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D8" w:rsidRPr="00955E16" w:rsidRDefault="00955E16" w:rsidP="00955E16">
      <w:pPr>
        <w:spacing w:after="0" w:line="240" w:lineRule="auto"/>
        <w:ind w:left="6379"/>
        <w:jc w:val="both"/>
        <w:rPr>
          <w:rFonts w:ascii="Times New Roman" w:hAnsi="Times New Roman" w:cs="Times New Roman"/>
          <w:sz w:val="24"/>
          <w:szCs w:val="24"/>
        </w:rPr>
      </w:pPr>
      <w:r w:rsidRPr="00955E16">
        <w:rPr>
          <w:rFonts w:ascii="Times New Roman" w:hAnsi="Times New Roman" w:cs="Times New Roman"/>
          <w:sz w:val="24"/>
          <w:szCs w:val="24"/>
        </w:rPr>
        <w:t>Приложение  № 1</w:t>
      </w:r>
    </w:p>
    <w:p w:rsidR="00955E16" w:rsidRPr="00955E16" w:rsidRDefault="00955E16" w:rsidP="00955E16">
      <w:pPr>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t>к</w:t>
      </w:r>
      <w:r w:rsidRPr="00955E16">
        <w:rPr>
          <w:rFonts w:ascii="Times New Roman" w:hAnsi="Times New Roman" w:cs="Times New Roman"/>
          <w:sz w:val="24"/>
          <w:szCs w:val="24"/>
        </w:rPr>
        <w:t xml:space="preserve"> решению НТС Росгидромета</w:t>
      </w:r>
    </w:p>
    <w:p w:rsidR="00955E16" w:rsidRDefault="00955E16" w:rsidP="00955E16">
      <w:pPr>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t>от 22 декабря 2020 года</w:t>
      </w:r>
    </w:p>
    <w:p w:rsidR="00955E16" w:rsidRPr="00955E16" w:rsidRDefault="00955E16" w:rsidP="00955E16">
      <w:pPr>
        <w:spacing w:after="0" w:line="240" w:lineRule="auto"/>
        <w:ind w:left="6379"/>
        <w:jc w:val="both"/>
        <w:rPr>
          <w:rFonts w:ascii="Times New Roman" w:hAnsi="Times New Roman" w:cs="Times New Roman"/>
          <w:sz w:val="24"/>
          <w:szCs w:val="24"/>
        </w:rPr>
      </w:pPr>
    </w:p>
    <w:p w:rsidR="00955E16" w:rsidRPr="00955E16" w:rsidRDefault="00955E16" w:rsidP="00955E16">
      <w:pPr>
        <w:spacing w:after="0" w:line="240" w:lineRule="auto"/>
        <w:ind w:left="6379"/>
        <w:jc w:val="both"/>
        <w:rPr>
          <w:rFonts w:ascii="Times New Roman" w:hAnsi="Times New Roman" w:cs="Times New Roman"/>
          <w:b/>
          <w:sz w:val="24"/>
          <w:szCs w:val="24"/>
          <w:u w:val="single"/>
        </w:rPr>
      </w:pPr>
    </w:p>
    <w:p w:rsidR="00955E16" w:rsidRPr="00955E16" w:rsidRDefault="00955E16" w:rsidP="00955E16">
      <w:pPr>
        <w:spacing w:after="0" w:line="240" w:lineRule="auto"/>
        <w:jc w:val="center"/>
        <w:rPr>
          <w:rFonts w:ascii="Times New Roman" w:hAnsi="Times New Roman" w:cs="Times New Roman"/>
          <w:b/>
          <w:sz w:val="26"/>
          <w:szCs w:val="26"/>
        </w:rPr>
      </w:pPr>
      <w:r w:rsidRPr="00955E16">
        <w:rPr>
          <w:rFonts w:ascii="Times New Roman" w:hAnsi="Times New Roman" w:cs="Times New Roman"/>
          <w:b/>
          <w:sz w:val="26"/>
          <w:szCs w:val="26"/>
        </w:rPr>
        <w:t>РЕЗУЛЬТАТЫ НАУЧНО</w:t>
      </w:r>
      <w:r>
        <w:rPr>
          <w:rFonts w:ascii="Times New Roman" w:hAnsi="Times New Roman" w:cs="Times New Roman"/>
          <w:b/>
          <w:sz w:val="26"/>
          <w:szCs w:val="26"/>
        </w:rPr>
        <w:t>-</w:t>
      </w:r>
      <w:r w:rsidRPr="00955E16">
        <w:rPr>
          <w:rFonts w:ascii="Times New Roman" w:hAnsi="Times New Roman" w:cs="Times New Roman"/>
          <w:b/>
          <w:sz w:val="26"/>
          <w:szCs w:val="26"/>
        </w:rPr>
        <w:t>ИССЛЕДОВАТЕЛЬСКИХ И ТЕХНОЛОГИЧЕСКИХ РАБОТ, ВЫПОЛНЕННЫХ НИУ РОСГИДРОМЕТА В 2020 ГОДУ</w:t>
      </w:r>
    </w:p>
    <w:p w:rsidR="00955E16" w:rsidRDefault="00955E16" w:rsidP="00955E16">
      <w:pPr>
        <w:spacing w:after="0" w:line="240" w:lineRule="auto"/>
        <w:jc w:val="both"/>
        <w:rPr>
          <w:rFonts w:ascii="Times New Roman" w:hAnsi="Times New Roman" w:cs="Times New Roman"/>
          <w:b/>
          <w:sz w:val="26"/>
          <w:szCs w:val="26"/>
          <w:u w:val="single"/>
        </w:rPr>
      </w:pPr>
    </w:p>
    <w:p w:rsidR="004A6CD8" w:rsidRPr="004A6CD8" w:rsidRDefault="004A6CD8" w:rsidP="008E0862">
      <w:pPr>
        <w:spacing w:after="0" w:line="240" w:lineRule="auto"/>
        <w:jc w:val="center"/>
        <w:rPr>
          <w:rFonts w:ascii="Times New Roman" w:hAnsi="Times New Roman" w:cs="Times New Roman"/>
          <w:b/>
          <w:bCs/>
          <w:sz w:val="26"/>
          <w:szCs w:val="26"/>
        </w:rPr>
      </w:pPr>
      <w:r w:rsidRPr="004A6CD8">
        <w:rPr>
          <w:rFonts w:ascii="Times New Roman" w:hAnsi="Times New Roman" w:cs="Times New Roman"/>
          <w:b/>
          <w:bCs/>
          <w:sz w:val="26"/>
          <w:szCs w:val="26"/>
        </w:rPr>
        <w:t xml:space="preserve">Направление </w:t>
      </w:r>
      <w:r w:rsidR="00D33520">
        <w:rPr>
          <w:rFonts w:ascii="Times New Roman" w:hAnsi="Times New Roman" w:cs="Times New Roman"/>
          <w:b/>
          <w:bCs/>
          <w:sz w:val="26"/>
          <w:szCs w:val="26"/>
        </w:rPr>
        <w:t xml:space="preserve">1. </w:t>
      </w:r>
      <w:r w:rsidRPr="004A6CD8">
        <w:rPr>
          <w:rFonts w:ascii="Times New Roman" w:hAnsi="Times New Roman" w:cs="Times New Roman"/>
          <w:b/>
          <w:bCs/>
          <w:sz w:val="26"/>
          <w:szCs w:val="26"/>
        </w:rPr>
        <w:t>«Методы, модели и технологии гидрометеорологических расчетов и прогнозов»</w:t>
      </w:r>
    </w:p>
    <w:p w:rsidR="004A6CD8" w:rsidRPr="004A6CD8" w:rsidRDefault="004A6CD8" w:rsidP="008E0862">
      <w:pPr>
        <w:spacing w:after="0" w:line="240" w:lineRule="auto"/>
        <w:jc w:val="center"/>
        <w:rPr>
          <w:rFonts w:ascii="Times New Roman" w:hAnsi="Times New Roman" w:cs="Times New Roman"/>
          <w:bCs/>
          <w:sz w:val="26"/>
          <w:szCs w:val="26"/>
        </w:rPr>
      </w:pPr>
      <w:r w:rsidRPr="004A6CD8">
        <w:rPr>
          <w:rFonts w:ascii="Times New Roman" w:hAnsi="Times New Roman" w:cs="Times New Roman"/>
          <w:bCs/>
          <w:sz w:val="26"/>
          <w:szCs w:val="26"/>
          <w:u w:val="single"/>
        </w:rPr>
        <w:t>Научный организатор (куратор</w:t>
      </w:r>
      <w:r w:rsidRPr="004A6CD8">
        <w:rPr>
          <w:rFonts w:ascii="Times New Roman" w:hAnsi="Times New Roman" w:cs="Times New Roman"/>
          <w:bCs/>
          <w:sz w:val="26"/>
          <w:szCs w:val="26"/>
        </w:rPr>
        <w:t>): Р.М. Вильфанд, д.т.н. (ФГБУ «Гидрометцентр России)</w:t>
      </w:r>
    </w:p>
    <w:p w:rsidR="004A6CD8" w:rsidRPr="004A6CD8" w:rsidRDefault="004A6CD8" w:rsidP="008E0862">
      <w:pPr>
        <w:spacing w:after="0" w:line="240" w:lineRule="auto"/>
        <w:jc w:val="center"/>
        <w:rPr>
          <w:rFonts w:ascii="Times New Roman" w:hAnsi="Times New Roman" w:cs="Times New Roman"/>
          <w:bCs/>
          <w:sz w:val="26"/>
          <w:szCs w:val="26"/>
        </w:rPr>
      </w:pPr>
      <w:r w:rsidRPr="004A6CD8">
        <w:rPr>
          <w:rFonts w:ascii="Times New Roman" w:hAnsi="Times New Roman" w:cs="Times New Roman"/>
          <w:bCs/>
          <w:sz w:val="26"/>
          <w:szCs w:val="26"/>
          <w:u w:val="single"/>
        </w:rPr>
        <w:t>Заказчик – координатор, ответственный за реализацию</w:t>
      </w:r>
      <w:r w:rsidRPr="004A6CD8">
        <w:rPr>
          <w:rFonts w:ascii="Times New Roman" w:hAnsi="Times New Roman" w:cs="Times New Roman"/>
          <w:bCs/>
          <w:sz w:val="26"/>
          <w:szCs w:val="26"/>
        </w:rPr>
        <w:t>: УГНС (И.А. Евдокимов)</w:t>
      </w:r>
    </w:p>
    <w:p w:rsidR="004A6CD8" w:rsidRDefault="004A6CD8" w:rsidP="008E0862">
      <w:pPr>
        <w:spacing w:after="0" w:line="240" w:lineRule="auto"/>
        <w:jc w:val="center"/>
        <w:rPr>
          <w:rFonts w:ascii="Times New Roman" w:hAnsi="Times New Roman" w:cs="Times New Roman"/>
          <w:color w:val="000000"/>
          <w:sz w:val="26"/>
          <w:szCs w:val="26"/>
        </w:rPr>
      </w:pPr>
      <w:r w:rsidRPr="004A6CD8">
        <w:rPr>
          <w:rFonts w:ascii="Times New Roman" w:hAnsi="Times New Roman" w:cs="Times New Roman"/>
          <w:bCs/>
          <w:sz w:val="26"/>
          <w:szCs w:val="26"/>
          <w:u w:val="single"/>
        </w:rPr>
        <w:t>Созаказчики</w:t>
      </w:r>
      <w:r w:rsidRPr="004A6CD8">
        <w:rPr>
          <w:rFonts w:ascii="Times New Roman" w:hAnsi="Times New Roman" w:cs="Times New Roman"/>
          <w:bCs/>
          <w:sz w:val="26"/>
          <w:szCs w:val="26"/>
        </w:rPr>
        <w:t xml:space="preserve">: </w:t>
      </w:r>
      <w:r w:rsidRPr="004A6CD8">
        <w:rPr>
          <w:rFonts w:ascii="Times New Roman" w:hAnsi="Times New Roman" w:cs="Times New Roman"/>
          <w:sz w:val="26"/>
          <w:szCs w:val="26"/>
        </w:rPr>
        <w:t xml:space="preserve">УМСЗ (Ю.В. Пешков), </w:t>
      </w:r>
      <w:r w:rsidRPr="004A6CD8">
        <w:rPr>
          <w:rFonts w:ascii="Times New Roman" w:hAnsi="Times New Roman" w:cs="Times New Roman"/>
          <w:color w:val="000000"/>
          <w:sz w:val="26"/>
          <w:szCs w:val="26"/>
        </w:rPr>
        <w:t>УНИЭ (А.А. Быстрамович)</w:t>
      </w:r>
    </w:p>
    <w:p w:rsidR="004A6CD8" w:rsidRPr="004A6CD8" w:rsidRDefault="004A6CD8" w:rsidP="004A6CD8">
      <w:pPr>
        <w:spacing w:after="0" w:line="240" w:lineRule="auto"/>
        <w:ind w:firstLine="709"/>
        <w:rPr>
          <w:rFonts w:ascii="Times New Roman" w:hAnsi="Times New Roman" w:cs="Times New Roman"/>
          <w:b/>
          <w:sz w:val="26"/>
          <w:szCs w:val="26"/>
          <w:u w:val="single"/>
        </w:rPr>
      </w:pPr>
    </w:p>
    <w:p w:rsidR="00AC7C2D" w:rsidRPr="00C6367B" w:rsidRDefault="00C6367B" w:rsidP="00C6367B">
      <w:pPr>
        <w:spacing w:after="0" w:line="240" w:lineRule="auto"/>
        <w:ind w:firstLine="709"/>
        <w:jc w:val="both"/>
        <w:rPr>
          <w:rFonts w:ascii="Times New Roman" w:hAnsi="Times New Roman" w:cs="Times New Roman"/>
          <w:sz w:val="26"/>
          <w:szCs w:val="26"/>
          <w:u w:val="single"/>
        </w:rPr>
      </w:pPr>
      <w:r w:rsidRPr="00C6367B">
        <w:rPr>
          <w:rFonts w:ascii="Times New Roman" w:hAnsi="Times New Roman" w:cs="Times New Roman"/>
          <w:b/>
          <w:sz w:val="26"/>
          <w:szCs w:val="26"/>
          <w:u w:val="single"/>
        </w:rPr>
        <w:t xml:space="preserve">1.1. Развитие моделей, методов и технологий наукастинга, сверхкраткосрочных, краткосрочных, среднесрочных и долгосрочных метеорологических прогнозов, агрометеорологических прогнозов различного временного и пространственного масштабов, гидрологических речных и морских прогнозов, включая прогнозы опасных </w:t>
      </w:r>
      <w:r w:rsidRPr="00C6367B">
        <w:rPr>
          <w:rStyle w:val="a3"/>
          <w:rFonts w:ascii="Times New Roman" w:hAnsi="Times New Roman" w:cs="Times New Roman"/>
          <w:sz w:val="26"/>
          <w:szCs w:val="26"/>
          <w:u w:val="single"/>
        </w:rPr>
        <w:t xml:space="preserve">гидрометеорологических явлений </w:t>
      </w:r>
      <w:r w:rsidRPr="00C6367B">
        <w:rPr>
          <w:rFonts w:ascii="Times New Roman" w:hAnsi="Times New Roman" w:cs="Times New Roman"/>
          <w:b/>
          <w:bCs/>
          <w:sz w:val="26"/>
          <w:szCs w:val="26"/>
          <w:u w:val="single"/>
        </w:rPr>
        <w:t xml:space="preserve">для обеспечения Единой государственной системы предупреждения и ликвидации чрезвычайных ситуаций РСЧС-ШТОРМ  </w:t>
      </w:r>
      <w:r w:rsidRPr="00C6367B">
        <w:rPr>
          <w:rFonts w:ascii="Times New Roman" w:hAnsi="Times New Roman" w:cs="Times New Roman"/>
          <w:sz w:val="26"/>
          <w:szCs w:val="26"/>
          <w:u w:val="single"/>
        </w:rPr>
        <w:t>(Р.М. Вильфанд – д.т.н.)</w:t>
      </w:r>
    </w:p>
    <w:p w:rsidR="00C6367B" w:rsidRP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jc w:val="both"/>
        <w:rPr>
          <w:rFonts w:ascii="Times New Roman" w:hAnsi="Times New Roman" w:cs="Times New Roman"/>
          <w:b/>
          <w:sz w:val="26"/>
          <w:szCs w:val="26"/>
        </w:rPr>
      </w:pPr>
      <w:r w:rsidRPr="00C6367B">
        <w:rPr>
          <w:rFonts w:ascii="Times New Roman" w:hAnsi="Times New Roman" w:cs="Times New Roman"/>
          <w:b/>
          <w:sz w:val="26"/>
          <w:szCs w:val="26"/>
        </w:rPr>
        <w:t xml:space="preserve">1.1.1 Развитие ансамблево-вариационной системы усвоения данных метеорологических наблюдений. </w:t>
      </w:r>
    </w:p>
    <w:p w:rsidR="00C6367B" w:rsidRPr="00C6367B" w:rsidRDefault="00C6367B" w:rsidP="00C6367B">
      <w:pPr>
        <w:spacing w:after="0" w:line="240" w:lineRule="auto"/>
        <w:ind w:firstLine="709"/>
        <w:rPr>
          <w:rFonts w:ascii="Times New Roman" w:hAnsi="Times New Roman" w:cs="Times New Roman"/>
          <w:sz w:val="26"/>
          <w:szCs w:val="26"/>
        </w:rPr>
      </w:pPr>
      <w:r w:rsidRPr="00C6367B">
        <w:rPr>
          <w:rFonts w:ascii="Times New Roman" w:hAnsi="Times New Roman" w:cs="Times New Roman"/>
          <w:sz w:val="26"/>
          <w:szCs w:val="26"/>
        </w:rPr>
        <w:t xml:space="preserve">ФГБУ «Гидрометцентр России», ФГБУ «НИЦ «Планета» </w:t>
      </w:r>
    </w:p>
    <w:p w:rsidR="00C6367B" w:rsidRDefault="00C6367B" w:rsidP="00C6367B">
      <w:pPr>
        <w:spacing w:after="0" w:line="240" w:lineRule="auto"/>
        <w:ind w:firstLine="709"/>
        <w:rPr>
          <w:rFonts w:ascii="Times New Roman" w:hAnsi="Times New Roman" w:cs="Times New Roman"/>
          <w:sz w:val="26"/>
          <w:szCs w:val="26"/>
        </w:rPr>
      </w:pPr>
      <w:r w:rsidRPr="00C6367B">
        <w:rPr>
          <w:rFonts w:ascii="Times New Roman" w:hAnsi="Times New Roman" w:cs="Times New Roman"/>
          <w:sz w:val="26"/>
          <w:szCs w:val="26"/>
        </w:rPr>
        <w:t xml:space="preserve">(М.Д. </w:t>
      </w:r>
      <w:proofErr w:type="spellStart"/>
      <w:r w:rsidRPr="00C6367B">
        <w:rPr>
          <w:rFonts w:ascii="Times New Roman" w:hAnsi="Times New Roman" w:cs="Times New Roman"/>
          <w:sz w:val="26"/>
          <w:szCs w:val="26"/>
        </w:rPr>
        <w:t>Цырульников</w:t>
      </w:r>
      <w:proofErr w:type="spellEnd"/>
      <w:r w:rsidRPr="00C6367B">
        <w:rPr>
          <w:rFonts w:ascii="Times New Roman" w:hAnsi="Times New Roman" w:cs="Times New Roman"/>
          <w:sz w:val="26"/>
          <w:szCs w:val="26"/>
        </w:rPr>
        <w:t xml:space="preserve"> – к.ф.-м.н.)</w:t>
      </w:r>
    </w:p>
    <w:p w:rsidR="00C6367B" w:rsidRPr="00C6367B" w:rsidRDefault="00C6367B" w:rsidP="00C6367B">
      <w:pPr>
        <w:spacing w:after="0" w:line="240" w:lineRule="auto"/>
        <w:ind w:firstLine="709"/>
        <w:rPr>
          <w:rFonts w:ascii="Times New Roman" w:hAnsi="Times New Roman" w:cs="Times New Roman"/>
          <w:sz w:val="26"/>
          <w:szCs w:val="26"/>
        </w:rPr>
      </w:pPr>
    </w:p>
    <w:p w:rsidR="00C6367B" w:rsidRPr="00C6367B" w:rsidRDefault="00C6367B" w:rsidP="00C6367B">
      <w:pPr>
        <w:spacing w:after="0" w:line="240" w:lineRule="auto"/>
        <w:ind w:firstLine="709"/>
        <w:rPr>
          <w:rFonts w:ascii="Times New Roman" w:hAnsi="Times New Roman" w:cs="Times New Roman"/>
          <w:sz w:val="26"/>
          <w:szCs w:val="26"/>
          <w:u w:val="single"/>
        </w:rPr>
      </w:pPr>
      <w:r w:rsidRPr="00C6367B">
        <w:rPr>
          <w:rFonts w:ascii="Times New Roman" w:hAnsi="Times New Roman" w:cs="Times New Roman"/>
          <w:sz w:val="26"/>
          <w:szCs w:val="26"/>
          <w:u w:val="single"/>
        </w:rPr>
        <w:t xml:space="preserve">ФГБУ «Гидрометцентр России» </w:t>
      </w:r>
    </w:p>
    <w:p w:rsidR="00C6367B" w:rsidRPr="00C6367B" w:rsidRDefault="00C6367B" w:rsidP="00C6367B">
      <w:pPr>
        <w:spacing w:after="0" w:line="240" w:lineRule="auto"/>
        <w:ind w:firstLine="709"/>
        <w:jc w:val="both"/>
        <w:rPr>
          <w:rFonts w:ascii="Times New Roman" w:hAnsi="Times New Roman" w:cs="Times New Roman"/>
          <w:sz w:val="26"/>
          <w:szCs w:val="26"/>
        </w:rPr>
      </w:pPr>
      <w:proofErr w:type="gramStart"/>
      <w:r w:rsidRPr="00C6367B">
        <w:rPr>
          <w:rFonts w:ascii="Times New Roman" w:hAnsi="Times New Roman" w:cs="Times New Roman"/>
          <w:sz w:val="26"/>
          <w:szCs w:val="26"/>
        </w:rPr>
        <w:t>Разработан и протестирован</w:t>
      </w:r>
      <w:proofErr w:type="gramEnd"/>
      <w:r w:rsidRPr="00C6367B">
        <w:rPr>
          <w:rFonts w:ascii="Times New Roman" w:hAnsi="Times New Roman" w:cs="Times New Roman"/>
          <w:sz w:val="26"/>
          <w:szCs w:val="26"/>
        </w:rPr>
        <w:t xml:space="preserve"> прототип новой локально стационарной модели ковариаций случайного поля ошибок прогноза, позволяющей эффективно учитывать пространственную изменчивость структуры метеорологических полей при вариационно-ансамблевом усвоении данных наблюдений.</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 Разработан и протестирован метод </w:t>
      </w:r>
      <w:proofErr w:type="gramStart"/>
      <w:r w:rsidRPr="00C6367B">
        <w:rPr>
          <w:rFonts w:ascii="Times New Roman" w:hAnsi="Times New Roman" w:cs="Times New Roman"/>
          <w:sz w:val="26"/>
          <w:szCs w:val="26"/>
        </w:rPr>
        <w:t>оценивания параметров модели ковариаций ошибок прогноза</w:t>
      </w:r>
      <w:proofErr w:type="gramEnd"/>
      <w:r w:rsidRPr="00C6367B">
        <w:rPr>
          <w:rFonts w:ascii="Times New Roman" w:hAnsi="Times New Roman" w:cs="Times New Roman"/>
          <w:sz w:val="26"/>
          <w:szCs w:val="26"/>
        </w:rPr>
        <w:t xml:space="preserve"> по ансамблевой выборке. Новая модель ковариаций и метод её оценивания </w:t>
      </w:r>
      <w:proofErr w:type="gramStart"/>
      <w:r w:rsidRPr="00C6367B">
        <w:rPr>
          <w:rFonts w:ascii="Times New Roman" w:hAnsi="Times New Roman" w:cs="Times New Roman"/>
          <w:sz w:val="26"/>
          <w:szCs w:val="26"/>
        </w:rPr>
        <w:t>являются оригинальными и не имеют</w:t>
      </w:r>
      <w:proofErr w:type="gramEnd"/>
      <w:r w:rsidRPr="00C6367B">
        <w:rPr>
          <w:rFonts w:ascii="Times New Roman" w:hAnsi="Times New Roman" w:cs="Times New Roman"/>
          <w:sz w:val="26"/>
          <w:szCs w:val="26"/>
        </w:rPr>
        <w:t xml:space="preserve"> прямых аналогов в мировой практике. </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Проведены оперативные испытания усовершенствованного вариационного анализа, показавшие его существенное преимущество над старым анализом.</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Усовершенствована схема выбора наиболее информативных каналов спутникового интерферометра IASI и Фурье-спектрометра ИКФС-2 </w:t>
      </w:r>
    </w:p>
    <w:p w:rsid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Предложен, </w:t>
      </w:r>
      <w:proofErr w:type="gramStart"/>
      <w:r w:rsidRPr="00C6367B">
        <w:rPr>
          <w:rFonts w:ascii="Times New Roman" w:hAnsi="Times New Roman" w:cs="Times New Roman"/>
          <w:sz w:val="26"/>
          <w:szCs w:val="26"/>
        </w:rPr>
        <w:t>реализован и протестирован</w:t>
      </w:r>
      <w:proofErr w:type="gramEnd"/>
      <w:r w:rsidRPr="00C6367B">
        <w:rPr>
          <w:rFonts w:ascii="Times New Roman" w:hAnsi="Times New Roman" w:cs="Times New Roman"/>
          <w:sz w:val="26"/>
          <w:szCs w:val="26"/>
        </w:rPr>
        <w:t xml:space="preserve"> обобщенный метод канонических преобразований для повышения точности спутниковых </w:t>
      </w:r>
      <w:proofErr w:type="spellStart"/>
      <w:r w:rsidRPr="00C6367B">
        <w:rPr>
          <w:rFonts w:ascii="Times New Roman" w:hAnsi="Times New Roman" w:cs="Times New Roman"/>
          <w:sz w:val="26"/>
          <w:szCs w:val="26"/>
        </w:rPr>
        <w:t>радиозатменных</w:t>
      </w:r>
      <w:proofErr w:type="spellEnd"/>
      <w:r w:rsidRPr="00C6367B">
        <w:rPr>
          <w:rFonts w:ascii="Times New Roman" w:hAnsi="Times New Roman" w:cs="Times New Roman"/>
          <w:sz w:val="26"/>
          <w:szCs w:val="26"/>
        </w:rPr>
        <w:t xml:space="preserve"> данных наблюдений в нижней тропосфере.</w:t>
      </w:r>
    </w:p>
    <w:p w:rsidR="00C6367B" w:rsidRP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rPr>
          <w:rFonts w:ascii="Times New Roman" w:hAnsi="Times New Roman" w:cs="Times New Roman"/>
          <w:sz w:val="26"/>
          <w:szCs w:val="26"/>
          <w:u w:val="single"/>
        </w:rPr>
      </w:pPr>
      <w:r w:rsidRPr="00C6367B">
        <w:rPr>
          <w:rFonts w:ascii="Times New Roman" w:hAnsi="Times New Roman" w:cs="Times New Roman"/>
          <w:sz w:val="26"/>
          <w:szCs w:val="26"/>
          <w:u w:val="single"/>
        </w:rPr>
        <w:t>ФГБУ «НИЦ «Планета»</w:t>
      </w:r>
    </w:p>
    <w:p w:rsid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Создана методика детектирования облачности и осадков в поле зрения спутникового микроволнового радиометра МТВЗА-ГЯ с использованием индекса рассеяния и измерений с различной поляризацией.</w:t>
      </w:r>
    </w:p>
    <w:p w:rsidR="00C6367B" w:rsidRP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rPr>
          <w:rFonts w:ascii="Times New Roman" w:hAnsi="Times New Roman" w:cs="Times New Roman"/>
          <w:sz w:val="26"/>
          <w:szCs w:val="26"/>
          <w:u w:val="single"/>
        </w:rPr>
      </w:pPr>
      <w:r w:rsidRPr="00C6367B">
        <w:rPr>
          <w:rFonts w:ascii="Times New Roman" w:hAnsi="Times New Roman" w:cs="Times New Roman"/>
          <w:sz w:val="26"/>
          <w:szCs w:val="26"/>
          <w:u w:val="single"/>
        </w:rPr>
        <w:lastRenderedPageBreak/>
        <w:t>ФГБУ «Гидрометцентр России», ФГБУ «НИЦ «Планета»</w:t>
      </w:r>
    </w:p>
    <w:p w:rsid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Создана система мониторинга качества и коррекции (с учётом облачности и осадков) систематических ошибок данных измерений отечественного микроволнового радиометра МТВЗА-ГЯ, установленного на спутнике Метеор-М </w:t>
      </w:r>
      <w:r>
        <w:rPr>
          <w:rFonts w:ascii="Times New Roman" w:hAnsi="Times New Roman" w:cs="Times New Roman"/>
          <w:sz w:val="26"/>
          <w:szCs w:val="26"/>
        </w:rPr>
        <w:t xml:space="preserve"> </w:t>
      </w:r>
      <w:r w:rsidRPr="00C6367B">
        <w:rPr>
          <w:rFonts w:ascii="Times New Roman" w:hAnsi="Times New Roman" w:cs="Times New Roman"/>
          <w:sz w:val="26"/>
          <w:szCs w:val="26"/>
        </w:rPr>
        <w:t>№2-2. Система работает в реальном времени.</w:t>
      </w:r>
    </w:p>
    <w:p w:rsid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jc w:val="both"/>
        <w:rPr>
          <w:rFonts w:ascii="Times New Roman" w:hAnsi="Times New Roman" w:cs="Times New Roman"/>
          <w:b/>
          <w:sz w:val="26"/>
          <w:szCs w:val="26"/>
        </w:rPr>
      </w:pPr>
      <w:r w:rsidRPr="00C6367B">
        <w:rPr>
          <w:rFonts w:ascii="Times New Roman" w:hAnsi="Times New Roman" w:cs="Times New Roman"/>
          <w:b/>
          <w:sz w:val="26"/>
          <w:szCs w:val="26"/>
        </w:rPr>
        <w:t>1.1.2.1 Развитие технологии глобального вероятностного среднесрочного и долгосрочного прогноза на основе модели ПЛАВ10.</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ФГБУ «Гидрометцентр России»</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(М.А. Толстых – д.ф.-м.н.)</w:t>
      </w:r>
    </w:p>
    <w:p w:rsidR="00C6367B" w:rsidRP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Усовершенствован блок усвоения характеристик многослойной почвы в оперативной технологии долгосрочного прогноза. </w:t>
      </w:r>
    </w:p>
    <w:p w:rsidR="00C6367B" w:rsidRPr="00C6367B" w:rsidRDefault="00C6367B" w:rsidP="00C6367B">
      <w:pPr>
        <w:spacing w:after="0" w:line="240" w:lineRule="auto"/>
        <w:ind w:firstLine="709"/>
        <w:rPr>
          <w:rFonts w:ascii="Times New Roman" w:eastAsiaTheme="minorEastAsia" w:hAnsi="Times New Roman" w:cs="Times New Roman"/>
          <w:color w:val="002060"/>
          <w:kern w:val="24"/>
          <w:sz w:val="26"/>
          <w:szCs w:val="26"/>
          <w:lang w:eastAsia="ru-RU"/>
        </w:rPr>
      </w:pPr>
      <w:r w:rsidRPr="00C6367B">
        <w:rPr>
          <w:rFonts w:ascii="Times New Roman" w:hAnsi="Times New Roman" w:cs="Times New Roman"/>
          <w:sz w:val="26"/>
          <w:szCs w:val="26"/>
        </w:rPr>
        <w:t>Начаты оперативные испытания системы ансамблевого среднесрочного прогноза на основе модели ПЛАВ.</w:t>
      </w:r>
      <w:r w:rsidRPr="00C6367B">
        <w:rPr>
          <w:rFonts w:ascii="Times New Roman" w:eastAsiaTheme="minorEastAsia" w:hAnsi="Times New Roman" w:cs="Times New Roman"/>
          <w:color w:val="002060"/>
          <w:kern w:val="24"/>
          <w:sz w:val="26"/>
          <w:szCs w:val="26"/>
        </w:rPr>
        <w:t xml:space="preserve"> </w:t>
      </w:r>
    </w:p>
    <w:p w:rsidR="00C6367B" w:rsidRPr="00C6367B" w:rsidRDefault="00C6367B" w:rsidP="00C6367B">
      <w:pPr>
        <w:spacing w:after="0" w:line="240" w:lineRule="auto"/>
        <w:ind w:firstLine="709"/>
        <w:rPr>
          <w:rFonts w:ascii="Times New Roman" w:eastAsia="Calibri" w:hAnsi="Times New Roman" w:cs="Times New Roman"/>
          <w:sz w:val="26"/>
          <w:szCs w:val="26"/>
        </w:rPr>
      </w:pPr>
      <w:r w:rsidRPr="00C6367B">
        <w:rPr>
          <w:rFonts w:ascii="Times New Roman" w:hAnsi="Times New Roman" w:cs="Times New Roman"/>
          <w:sz w:val="26"/>
          <w:szCs w:val="26"/>
        </w:rPr>
        <w:t xml:space="preserve">Усовершенствовано описание длины шероховатости и пропорции ячейки сетки, покрытой снегом. </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Усовершенствовано подключение многослойной модели почвы к модели ПЛАВ и усвоение почвенных характеристик.</w:t>
      </w:r>
    </w:p>
    <w:p w:rsidR="00C6367B" w:rsidRP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jc w:val="both"/>
        <w:rPr>
          <w:rFonts w:ascii="Times New Roman" w:hAnsi="Times New Roman" w:cs="Times New Roman"/>
          <w:b/>
          <w:sz w:val="26"/>
          <w:szCs w:val="26"/>
        </w:rPr>
      </w:pPr>
      <w:r w:rsidRPr="00C6367B">
        <w:rPr>
          <w:rFonts w:ascii="Times New Roman" w:hAnsi="Times New Roman" w:cs="Times New Roman"/>
          <w:b/>
          <w:sz w:val="26"/>
          <w:szCs w:val="26"/>
        </w:rPr>
        <w:t xml:space="preserve">1.1.2.2 Развитие технологии выпуска специализированных долгосрочных прогнозов в рамках СЕАКЦ. </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ФГБУ «Гидрометцентр России», ФГБУ «ГГО»</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(В.М. Хан-</w:t>
      </w:r>
      <w:proofErr w:type="spellStart"/>
      <w:r w:rsidRPr="00C6367B">
        <w:rPr>
          <w:rFonts w:ascii="Times New Roman" w:hAnsi="Times New Roman" w:cs="Times New Roman"/>
          <w:sz w:val="26"/>
          <w:szCs w:val="26"/>
        </w:rPr>
        <w:t>д.г.</w:t>
      </w:r>
      <w:proofErr w:type="gramStart"/>
      <w:r w:rsidRPr="00C6367B">
        <w:rPr>
          <w:rFonts w:ascii="Times New Roman" w:hAnsi="Times New Roman" w:cs="Times New Roman"/>
          <w:sz w:val="26"/>
          <w:szCs w:val="26"/>
        </w:rPr>
        <w:t>н</w:t>
      </w:r>
      <w:proofErr w:type="spellEnd"/>
      <w:proofErr w:type="gramEnd"/>
      <w:r w:rsidRPr="00C6367B">
        <w:rPr>
          <w:rFonts w:ascii="Times New Roman" w:hAnsi="Times New Roman" w:cs="Times New Roman"/>
          <w:sz w:val="26"/>
          <w:szCs w:val="26"/>
        </w:rPr>
        <w:t>.)</w:t>
      </w:r>
    </w:p>
    <w:p w:rsidR="00C6367B" w:rsidRPr="00C6367B" w:rsidRDefault="00C6367B" w:rsidP="00C6367B">
      <w:pPr>
        <w:spacing w:after="0" w:line="240" w:lineRule="auto"/>
        <w:ind w:firstLine="709"/>
        <w:jc w:val="both"/>
        <w:rPr>
          <w:rFonts w:ascii="Times New Roman" w:hAnsi="Times New Roman" w:cs="Times New Roman"/>
          <w:sz w:val="26"/>
          <w:szCs w:val="26"/>
        </w:rPr>
      </w:pPr>
    </w:p>
    <w:p w:rsidR="00C6367B" w:rsidRPr="00C6367B" w:rsidRDefault="00C6367B" w:rsidP="00C6367B">
      <w:pPr>
        <w:spacing w:after="0" w:line="240" w:lineRule="auto"/>
        <w:ind w:firstLine="709"/>
        <w:jc w:val="both"/>
        <w:rPr>
          <w:rFonts w:ascii="Times New Roman" w:hAnsi="Times New Roman" w:cs="Times New Roman"/>
          <w:sz w:val="26"/>
          <w:szCs w:val="26"/>
          <w:u w:val="single"/>
        </w:rPr>
      </w:pPr>
      <w:r w:rsidRPr="00C6367B">
        <w:rPr>
          <w:rFonts w:ascii="Times New Roman" w:hAnsi="Times New Roman" w:cs="Times New Roman"/>
          <w:sz w:val="26"/>
          <w:szCs w:val="26"/>
          <w:u w:val="single"/>
        </w:rPr>
        <w:t>ФГБУ «Гидрометцентр России»</w:t>
      </w:r>
    </w:p>
    <w:p w:rsidR="00C6367B" w:rsidRPr="00C6367B" w:rsidRDefault="00C6367B" w:rsidP="00C6367B">
      <w:pPr>
        <w:spacing w:after="0" w:line="240" w:lineRule="auto"/>
        <w:ind w:firstLine="709"/>
        <w:jc w:val="both"/>
        <w:rPr>
          <w:rFonts w:ascii="Times New Roman" w:hAnsi="Times New Roman" w:cs="Times New Roman"/>
          <w:color w:val="000000"/>
          <w:sz w:val="26"/>
          <w:szCs w:val="26"/>
          <w:shd w:val="clear" w:color="auto" w:fill="FFFFFF"/>
          <w:lang w:eastAsia="ru-RU"/>
        </w:rPr>
      </w:pPr>
      <w:r w:rsidRPr="00C6367B">
        <w:rPr>
          <w:rFonts w:ascii="Times New Roman" w:eastAsia="Times New Roman" w:hAnsi="Times New Roman" w:cs="Times New Roman"/>
          <w:color w:val="1D2228"/>
          <w:sz w:val="26"/>
          <w:szCs w:val="26"/>
          <w:shd w:val="clear" w:color="auto" w:fill="FFFFFF"/>
        </w:rPr>
        <w:t>Создан реестр крупных аномалий температуры воздуха и осадков в контексте различных характеристик экстремальности</w:t>
      </w:r>
      <w:r w:rsidRPr="00C6367B">
        <w:rPr>
          <w:rFonts w:ascii="Times New Roman" w:eastAsia="Times New Roman" w:hAnsi="Times New Roman" w:cs="Times New Roman"/>
          <w:color w:val="1D2228"/>
          <w:sz w:val="26"/>
          <w:szCs w:val="26"/>
        </w:rPr>
        <w:t xml:space="preserve"> </w:t>
      </w:r>
      <w:r w:rsidRPr="00C6367B">
        <w:rPr>
          <w:rFonts w:ascii="Times New Roman" w:hAnsi="Times New Roman" w:cs="Times New Roman"/>
          <w:sz w:val="26"/>
          <w:szCs w:val="26"/>
        </w:rPr>
        <w:t xml:space="preserve">с применением автоматической идентификация объектов и различных индексов к данным реанализа. Построена </w:t>
      </w:r>
      <w:r w:rsidRPr="00C6367B">
        <w:rPr>
          <w:rFonts w:ascii="Times New Roman" w:eastAsia="Times New Roman" w:hAnsi="Times New Roman" w:cs="Times New Roman"/>
          <w:color w:val="1D2228"/>
          <w:sz w:val="26"/>
          <w:szCs w:val="26"/>
        </w:rPr>
        <w:t>система оценки в</w:t>
      </w:r>
      <w:r w:rsidRPr="00C6367B">
        <w:rPr>
          <w:rFonts w:ascii="Times New Roman" w:eastAsia="Times New Roman" w:hAnsi="Times New Roman" w:cs="Times New Roman"/>
          <w:color w:val="1D2228"/>
          <w:sz w:val="26"/>
          <w:szCs w:val="26"/>
          <w:shd w:val="clear" w:color="auto" w:fill="FFFFFF"/>
        </w:rPr>
        <w:t xml:space="preserve">лияния режимов атмосферной циркуляции на формирование экстремальных метеорологических явлений на </w:t>
      </w:r>
      <w:proofErr w:type="spellStart"/>
      <w:r w:rsidRPr="00C6367B">
        <w:rPr>
          <w:rFonts w:ascii="Times New Roman" w:eastAsia="Times New Roman" w:hAnsi="Times New Roman" w:cs="Times New Roman"/>
          <w:color w:val="1D2228"/>
          <w:sz w:val="26"/>
          <w:szCs w:val="26"/>
          <w:shd w:val="clear" w:color="auto" w:fill="FFFFFF"/>
        </w:rPr>
        <w:t>внутрисезоннвх</w:t>
      </w:r>
      <w:proofErr w:type="spellEnd"/>
      <w:r w:rsidRPr="00C6367B">
        <w:rPr>
          <w:rFonts w:ascii="Times New Roman" w:eastAsia="Times New Roman" w:hAnsi="Times New Roman" w:cs="Times New Roman"/>
          <w:color w:val="1D2228"/>
          <w:sz w:val="26"/>
          <w:szCs w:val="26"/>
          <w:shd w:val="clear" w:color="auto" w:fill="FFFFFF"/>
        </w:rPr>
        <w:t xml:space="preserve"> масштабах времени.  Для этого </w:t>
      </w:r>
      <w:proofErr w:type="gramStart"/>
      <w:r w:rsidRPr="00C6367B">
        <w:rPr>
          <w:rFonts w:ascii="Times New Roman" w:hAnsi="Times New Roman" w:cs="Times New Roman"/>
          <w:color w:val="000000"/>
          <w:sz w:val="26"/>
          <w:szCs w:val="26"/>
          <w:shd w:val="clear" w:color="auto" w:fill="FFFFFF"/>
        </w:rPr>
        <w:t>выделены годы с наиболее яркими событиями и выявлена</w:t>
      </w:r>
      <w:proofErr w:type="gramEnd"/>
      <w:r w:rsidRPr="00C6367B">
        <w:rPr>
          <w:rFonts w:ascii="Times New Roman" w:hAnsi="Times New Roman" w:cs="Times New Roman"/>
          <w:color w:val="000000"/>
          <w:sz w:val="26"/>
          <w:szCs w:val="26"/>
          <w:shd w:val="clear" w:color="auto" w:fill="FFFFFF"/>
        </w:rPr>
        <w:t xml:space="preserve"> связь экстремальных событий с режимами атмосферной циркуляции типа блокирования. Для идентификации блокирующих процессов в атмосфере использовались количественные критерии. С помощью диаграмм </w:t>
      </w:r>
      <w:proofErr w:type="spellStart"/>
      <w:r w:rsidRPr="00C6367B">
        <w:rPr>
          <w:rFonts w:ascii="Times New Roman" w:hAnsi="Times New Roman" w:cs="Times New Roman"/>
          <w:color w:val="000000"/>
          <w:sz w:val="26"/>
          <w:szCs w:val="26"/>
          <w:shd w:val="clear" w:color="auto" w:fill="FFFFFF"/>
        </w:rPr>
        <w:t>Ховмюллера</w:t>
      </w:r>
      <w:proofErr w:type="spellEnd"/>
      <w:r w:rsidRPr="00C6367B">
        <w:rPr>
          <w:rFonts w:ascii="Times New Roman" w:hAnsi="Times New Roman" w:cs="Times New Roman"/>
          <w:color w:val="000000"/>
          <w:sz w:val="26"/>
          <w:szCs w:val="26"/>
          <w:shd w:val="clear" w:color="auto" w:fill="FFFFFF"/>
        </w:rPr>
        <w:t xml:space="preserve"> для индексов </w:t>
      </w:r>
      <w:r w:rsidRPr="00C6367B">
        <w:rPr>
          <w:rFonts w:ascii="Times New Roman" w:hAnsi="Times New Roman" w:cs="Times New Roman"/>
          <w:color w:val="000000"/>
          <w:sz w:val="26"/>
          <w:szCs w:val="26"/>
          <w:shd w:val="clear" w:color="auto" w:fill="FFFFFF"/>
          <w:lang w:val="en-US"/>
        </w:rPr>
        <w:t>GHGS</w:t>
      </w:r>
      <w:r w:rsidRPr="00C6367B">
        <w:rPr>
          <w:rFonts w:ascii="Times New Roman" w:hAnsi="Times New Roman" w:cs="Times New Roman"/>
          <w:color w:val="000000"/>
          <w:sz w:val="26"/>
          <w:szCs w:val="26"/>
          <w:shd w:val="clear" w:color="auto" w:fill="FFFFFF"/>
        </w:rPr>
        <w:t xml:space="preserve"> и </w:t>
      </w:r>
      <w:r w:rsidRPr="00C6367B">
        <w:rPr>
          <w:rFonts w:ascii="Times New Roman" w:hAnsi="Times New Roman" w:cs="Times New Roman"/>
          <w:color w:val="000000"/>
          <w:sz w:val="26"/>
          <w:szCs w:val="26"/>
          <w:shd w:val="clear" w:color="auto" w:fill="FFFFFF"/>
          <w:lang w:val="en-US"/>
        </w:rPr>
        <w:t>GHGN</w:t>
      </w:r>
      <w:r w:rsidRPr="00C6367B">
        <w:rPr>
          <w:rFonts w:ascii="Times New Roman" w:hAnsi="Times New Roman" w:cs="Times New Roman"/>
          <w:color w:val="000000"/>
          <w:sz w:val="26"/>
          <w:szCs w:val="26"/>
          <w:shd w:val="clear" w:color="auto" w:fill="FFFFFF"/>
        </w:rPr>
        <w:t xml:space="preserve"> представлены эпизоды блокирования. Выявлена связь </w:t>
      </w:r>
      <w:proofErr w:type="spellStart"/>
      <w:r w:rsidRPr="00C6367B">
        <w:rPr>
          <w:rFonts w:ascii="Times New Roman" w:hAnsi="Times New Roman" w:cs="Times New Roman"/>
          <w:color w:val="000000"/>
          <w:sz w:val="26"/>
          <w:szCs w:val="26"/>
          <w:shd w:val="clear" w:color="auto" w:fill="FFFFFF"/>
        </w:rPr>
        <w:t>блокингов</w:t>
      </w:r>
      <w:proofErr w:type="spellEnd"/>
      <w:r w:rsidRPr="00C6367B">
        <w:rPr>
          <w:rFonts w:ascii="Times New Roman" w:hAnsi="Times New Roman" w:cs="Times New Roman"/>
          <w:color w:val="000000"/>
          <w:sz w:val="26"/>
          <w:szCs w:val="26"/>
          <w:shd w:val="clear" w:color="auto" w:fill="FFFFFF"/>
        </w:rPr>
        <w:t xml:space="preserve"> с эпизодами явления Ла-</w:t>
      </w:r>
      <w:proofErr w:type="spellStart"/>
      <w:r w:rsidRPr="00C6367B">
        <w:rPr>
          <w:rFonts w:ascii="Times New Roman" w:hAnsi="Times New Roman" w:cs="Times New Roman"/>
          <w:color w:val="000000"/>
          <w:sz w:val="26"/>
          <w:szCs w:val="26"/>
          <w:shd w:val="clear" w:color="auto" w:fill="FFFFFF"/>
        </w:rPr>
        <w:t>Ниньа</w:t>
      </w:r>
      <w:proofErr w:type="spellEnd"/>
      <w:r w:rsidRPr="00C6367B">
        <w:rPr>
          <w:rFonts w:ascii="Times New Roman" w:hAnsi="Times New Roman" w:cs="Times New Roman"/>
          <w:color w:val="000000"/>
          <w:sz w:val="26"/>
          <w:szCs w:val="26"/>
          <w:shd w:val="clear" w:color="auto" w:fill="FFFFFF"/>
        </w:rPr>
        <w:t xml:space="preserve">. Полученные результаты предполагается использовать при анализе предсказуемости режимов атмосферной циркуляции в контексте верификации долгосрочных метеорологических прогнозов экстремальных метеорологических явлений на базе ПЛАВ. </w:t>
      </w:r>
    </w:p>
    <w:p w:rsidR="00C6367B" w:rsidRDefault="00C6367B" w:rsidP="00C6367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Получены количественные оценки успешности скорректированных и исходных прогнозов приземной температуры воздуха с использованием стандартных критериев качества долгосрочных прогнозов в ходе </w:t>
      </w:r>
      <w:proofErr w:type="gramStart"/>
      <w:r w:rsidRPr="00C6367B">
        <w:rPr>
          <w:rFonts w:ascii="Times New Roman" w:hAnsi="Times New Roman" w:cs="Times New Roman"/>
          <w:sz w:val="26"/>
          <w:szCs w:val="26"/>
        </w:rPr>
        <w:t>проведения авторских испытаний разработанных методов статистической интерпретации сезонных прогнозов приземной температуры воздуха</w:t>
      </w:r>
      <w:proofErr w:type="gramEnd"/>
      <w:r w:rsidRPr="00C6367B">
        <w:rPr>
          <w:rFonts w:ascii="Times New Roman" w:hAnsi="Times New Roman" w:cs="Times New Roman"/>
          <w:sz w:val="26"/>
          <w:szCs w:val="26"/>
        </w:rPr>
        <w:t xml:space="preserve"> для новой версии модели ПЛАВ по Северной Евразии и Арктическому региону. </w:t>
      </w:r>
    </w:p>
    <w:p w:rsidR="00C6367B" w:rsidRPr="00C6367B" w:rsidRDefault="00C6367B" w:rsidP="00C6367B">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955E16" w:rsidRDefault="00955E16" w:rsidP="00C6367B">
      <w:pPr>
        <w:spacing w:after="0" w:line="240" w:lineRule="auto"/>
        <w:ind w:firstLine="709"/>
        <w:rPr>
          <w:rFonts w:ascii="Times New Roman" w:hAnsi="Times New Roman" w:cs="Times New Roman"/>
          <w:sz w:val="26"/>
          <w:szCs w:val="26"/>
          <w:u w:val="single"/>
        </w:rPr>
      </w:pPr>
    </w:p>
    <w:p w:rsidR="00C6367B" w:rsidRPr="00C6367B" w:rsidRDefault="00C6367B" w:rsidP="00C6367B">
      <w:pPr>
        <w:spacing w:after="0" w:line="240" w:lineRule="auto"/>
        <w:ind w:firstLine="709"/>
        <w:rPr>
          <w:rFonts w:ascii="Times New Roman" w:hAnsi="Times New Roman" w:cs="Times New Roman"/>
          <w:sz w:val="26"/>
          <w:szCs w:val="26"/>
          <w:u w:val="single"/>
        </w:rPr>
      </w:pPr>
      <w:r w:rsidRPr="00C6367B">
        <w:rPr>
          <w:rFonts w:ascii="Times New Roman" w:hAnsi="Times New Roman" w:cs="Times New Roman"/>
          <w:sz w:val="26"/>
          <w:szCs w:val="26"/>
          <w:u w:val="single"/>
        </w:rPr>
        <w:lastRenderedPageBreak/>
        <w:t>ФГБУ «ГГО»</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 xml:space="preserve">Проведены авторские испытания технологии внутрисезонных прогнозов, основанной на версии МОЦА T63L25, в которой реализованы новые схемы параметризации физических процессов (турбулентный перенос, орографическое блокирование воздушного потока, гравитационно-волновое сопротивление). </w:t>
      </w:r>
    </w:p>
    <w:p w:rsidR="00C6367B" w:rsidRPr="00C6367B" w:rsidRDefault="00C6367B" w:rsidP="00C6367B">
      <w:pPr>
        <w:spacing w:after="0" w:line="240" w:lineRule="auto"/>
        <w:ind w:firstLine="709"/>
        <w:jc w:val="both"/>
        <w:rPr>
          <w:rFonts w:ascii="Times New Roman" w:hAnsi="Times New Roman" w:cs="Times New Roman"/>
          <w:sz w:val="26"/>
          <w:szCs w:val="26"/>
        </w:rPr>
      </w:pPr>
      <w:r w:rsidRPr="00C6367B">
        <w:rPr>
          <w:rFonts w:ascii="Times New Roman" w:hAnsi="Times New Roman" w:cs="Times New Roman"/>
          <w:sz w:val="26"/>
          <w:szCs w:val="26"/>
        </w:rPr>
        <w:t>На основе исторического ряда сезонных прогнозов, рассчитанных по совместной модели атмосферы и океана (МОЦАО T63L25-ГГО/CM4 - ИВМ РАН), исследована возможность прогнозирования аномальных режимов погоды в Северной Евразии и Арктике. Показано, что успешность прогнозов крупных пространственно-временных аномалий температуры воздуха, идентифицированных с учетом их величины и площади распространения в пределах пяти регионов, в большинстве случаев превосходила оценки случайного прогноза, при этом наилучшие результаты получены в прогнозах теплых аномалий летом.</w:t>
      </w:r>
    </w:p>
    <w:p w:rsidR="00C6367B" w:rsidRDefault="00C6367B" w:rsidP="00C6367B">
      <w:pPr>
        <w:spacing w:after="0" w:line="240" w:lineRule="auto"/>
        <w:ind w:firstLine="709"/>
        <w:jc w:val="both"/>
        <w:rPr>
          <w:rFonts w:ascii="Times New Roman" w:hAnsi="Times New Roman" w:cs="Times New Roman"/>
          <w:sz w:val="26"/>
          <w:szCs w:val="26"/>
        </w:rPr>
      </w:pPr>
      <w:proofErr w:type="gramStart"/>
      <w:r w:rsidRPr="00C6367B">
        <w:rPr>
          <w:rFonts w:ascii="Times New Roman" w:hAnsi="Times New Roman" w:cs="Times New Roman"/>
          <w:sz w:val="26"/>
          <w:szCs w:val="26"/>
        </w:rPr>
        <w:t xml:space="preserve">Подготовлена и протестирована на расчетах глобального климата модель циркуляции атмосферы с верхним перемешанным слоем океана и термодинамическим льдом, которую предполагается использовать в задачах сезонного прогноза в </w:t>
      </w:r>
      <w:smartTag w:uri="urn:schemas-microsoft-com:office:smarttags" w:element="metricconverter">
        <w:smartTagPr>
          <w:attr w:name="ProductID" w:val="2021 г"/>
        </w:smartTagPr>
        <w:r w:rsidRPr="00C6367B">
          <w:rPr>
            <w:rFonts w:ascii="Times New Roman" w:hAnsi="Times New Roman" w:cs="Times New Roman"/>
            <w:sz w:val="26"/>
            <w:szCs w:val="26"/>
          </w:rPr>
          <w:t>2021 г</w:t>
        </w:r>
      </w:smartTag>
      <w:r w:rsidRPr="00C6367B">
        <w:rPr>
          <w:rFonts w:ascii="Times New Roman" w:hAnsi="Times New Roman" w:cs="Times New Roman"/>
          <w:sz w:val="26"/>
          <w:szCs w:val="26"/>
        </w:rPr>
        <w:t xml:space="preserve">.  </w:t>
      </w:r>
      <w:proofErr w:type="gramEnd"/>
    </w:p>
    <w:p w:rsidR="00C6367B" w:rsidRPr="00174E10" w:rsidRDefault="00C6367B" w:rsidP="00174E10">
      <w:pPr>
        <w:spacing w:after="0" w:line="240" w:lineRule="auto"/>
        <w:ind w:firstLine="709"/>
        <w:jc w:val="both"/>
        <w:rPr>
          <w:rFonts w:ascii="Times New Roman" w:hAnsi="Times New Roman" w:cs="Times New Roman"/>
          <w:b/>
          <w:sz w:val="26"/>
          <w:szCs w:val="26"/>
        </w:rPr>
      </w:pPr>
    </w:p>
    <w:p w:rsidR="00C6367B" w:rsidRPr="00174E10" w:rsidRDefault="00C6367B" w:rsidP="00174E10">
      <w:pPr>
        <w:spacing w:after="0" w:line="240" w:lineRule="auto"/>
        <w:ind w:firstLine="709"/>
        <w:jc w:val="both"/>
        <w:rPr>
          <w:rFonts w:ascii="Times New Roman" w:hAnsi="Times New Roman" w:cs="Times New Roman"/>
          <w:b/>
          <w:sz w:val="26"/>
          <w:szCs w:val="26"/>
        </w:rPr>
      </w:pPr>
      <w:r w:rsidRPr="00174E10">
        <w:rPr>
          <w:rFonts w:ascii="Times New Roman" w:hAnsi="Times New Roman" w:cs="Times New Roman"/>
          <w:b/>
          <w:sz w:val="26"/>
          <w:szCs w:val="26"/>
        </w:rPr>
        <w:t>1.1.3. Развитие и совершенствование системы нового поколения краткосрочного прогноза погоды COSMO-</w:t>
      </w:r>
      <w:proofErr w:type="spellStart"/>
      <w:r w:rsidRPr="00174E10">
        <w:rPr>
          <w:rFonts w:ascii="Times New Roman" w:hAnsi="Times New Roman" w:cs="Times New Roman"/>
          <w:b/>
          <w:sz w:val="26"/>
          <w:szCs w:val="26"/>
        </w:rPr>
        <w:t>Ru</w:t>
      </w:r>
      <w:proofErr w:type="spellEnd"/>
      <w:r w:rsidRPr="00174E10">
        <w:rPr>
          <w:rFonts w:ascii="Times New Roman" w:hAnsi="Times New Roman" w:cs="Times New Roman"/>
          <w:b/>
          <w:sz w:val="26"/>
          <w:szCs w:val="26"/>
        </w:rPr>
        <w:t xml:space="preserve"> сверхвысокого разрешения (с шагами сетки до 1 км) на основе бесшовной негидростатической модели атмосферы ICON.</w:t>
      </w:r>
    </w:p>
    <w:p w:rsidR="00C6367B" w:rsidRPr="00174E10" w:rsidRDefault="00C6367B" w:rsidP="00174E10">
      <w:pPr>
        <w:spacing w:after="0" w:line="240" w:lineRule="auto"/>
        <w:ind w:firstLine="709"/>
        <w:rPr>
          <w:rFonts w:ascii="Times New Roman" w:hAnsi="Times New Roman" w:cs="Times New Roman"/>
          <w:sz w:val="26"/>
          <w:szCs w:val="26"/>
        </w:rPr>
      </w:pPr>
      <w:r w:rsidRPr="00174E10">
        <w:rPr>
          <w:rFonts w:ascii="Times New Roman" w:hAnsi="Times New Roman" w:cs="Times New Roman"/>
          <w:sz w:val="26"/>
          <w:szCs w:val="26"/>
        </w:rPr>
        <w:t xml:space="preserve">ФГБУ «Гидрометцентр России», ФГБУ </w:t>
      </w:r>
      <w:r w:rsidRPr="00174E10">
        <w:rPr>
          <w:rFonts w:ascii="Times New Roman" w:hAnsi="Times New Roman" w:cs="Times New Roman"/>
          <w:spacing w:val="-20"/>
          <w:sz w:val="26"/>
          <w:szCs w:val="26"/>
        </w:rPr>
        <w:t>«СибНИГМИ»,</w:t>
      </w:r>
      <w:r w:rsidRPr="00174E10">
        <w:rPr>
          <w:rFonts w:ascii="Times New Roman" w:hAnsi="Times New Roman" w:cs="Times New Roman"/>
          <w:sz w:val="26"/>
          <w:szCs w:val="26"/>
        </w:rPr>
        <w:t xml:space="preserve"> ФГБУ «НПО «Тайфун» </w:t>
      </w:r>
    </w:p>
    <w:p w:rsidR="00C6367B" w:rsidRDefault="00C6367B"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(Ривин Г.С. – д.ф.-м.н.)</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C6367B" w:rsidRPr="00174E10" w:rsidRDefault="00C6367B" w:rsidP="00174E10">
      <w:pPr>
        <w:spacing w:after="0" w:line="240" w:lineRule="auto"/>
        <w:ind w:firstLine="709"/>
        <w:jc w:val="both"/>
        <w:rPr>
          <w:rFonts w:ascii="Times New Roman" w:hAnsi="Times New Roman" w:cs="Times New Roman"/>
          <w:sz w:val="26"/>
          <w:szCs w:val="26"/>
          <w:u w:val="single"/>
        </w:rPr>
      </w:pPr>
      <w:r w:rsidRPr="00174E10">
        <w:rPr>
          <w:rFonts w:ascii="Times New Roman" w:hAnsi="Times New Roman" w:cs="Times New Roman"/>
          <w:sz w:val="26"/>
          <w:szCs w:val="26"/>
          <w:u w:val="single"/>
        </w:rPr>
        <w:t>ФГБУ «Гидрометцентр России»</w:t>
      </w:r>
    </w:p>
    <w:p w:rsidR="00C6367B" w:rsidRPr="00174E10" w:rsidRDefault="00C6367B" w:rsidP="00174E10">
      <w:pPr>
        <w:ind w:firstLine="709"/>
        <w:jc w:val="both"/>
        <w:rPr>
          <w:rFonts w:ascii="Times New Roman" w:hAnsi="Times New Roman" w:cs="Times New Roman"/>
          <w:sz w:val="26"/>
          <w:szCs w:val="26"/>
          <w:u w:val="single"/>
        </w:rPr>
      </w:pPr>
      <w:r w:rsidRPr="00174E10">
        <w:rPr>
          <w:rFonts w:ascii="Times New Roman" w:hAnsi="Times New Roman" w:cs="Times New Roman"/>
          <w:sz w:val="26"/>
          <w:szCs w:val="26"/>
        </w:rPr>
        <w:t>Разработан</w:t>
      </w:r>
      <w:r w:rsidRPr="00174E10">
        <w:rPr>
          <w:rFonts w:ascii="Times New Roman" w:hAnsi="Times New Roman" w:cs="Times New Roman"/>
          <w:b/>
          <w:sz w:val="26"/>
          <w:szCs w:val="26"/>
        </w:rPr>
        <w:t xml:space="preserve"> </w:t>
      </w:r>
      <w:r w:rsidRPr="00174E10">
        <w:rPr>
          <w:rFonts w:ascii="Times New Roman" w:hAnsi="Times New Roman" w:cs="Times New Roman"/>
          <w:sz w:val="26"/>
          <w:szCs w:val="26"/>
        </w:rPr>
        <w:t>набор конфигураций ICON-</w:t>
      </w:r>
      <w:proofErr w:type="spellStart"/>
      <w:r w:rsidRPr="00174E10">
        <w:rPr>
          <w:rFonts w:ascii="Times New Roman" w:hAnsi="Times New Roman" w:cs="Times New Roman"/>
          <w:sz w:val="26"/>
          <w:szCs w:val="26"/>
        </w:rPr>
        <w:t>Ru</w:t>
      </w:r>
      <w:proofErr w:type="spellEnd"/>
      <w:r w:rsidRPr="00174E10">
        <w:rPr>
          <w:rFonts w:ascii="Times New Roman" w:hAnsi="Times New Roman" w:cs="Times New Roman"/>
          <w:sz w:val="26"/>
          <w:szCs w:val="26"/>
        </w:rPr>
        <w:t xml:space="preserve"> с различными шагами сетки с учетом возможностей одн</w:t>
      </w:r>
      <w:proofErr w:type="gramStart"/>
      <w:r w:rsidRPr="00174E10">
        <w:rPr>
          <w:rFonts w:ascii="Times New Roman" w:hAnsi="Times New Roman" w:cs="Times New Roman"/>
          <w:sz w:val="26"/>
          <w:szCs w:val="26"/>
        </w:rPr>
        <w:t>о-</w:t>
      </w:r>
      <w:proofErr w:type="gramEnd"/>
      <w:r w:rsidRPr="00174E10">
        <w:rPr>
          <w:rFonts w:ascii="Times New Roman" w:hAnsi="Times New Roman" w:cs="Times New Roman"/>
          <w:sz w:val="26"/>
          <w:szCs w:val="26"/>
        </w:rPr>
        <w:t xml:space="preserve"> и двухсторонней </w:t>
      </w:r>
      <w:proofErr w:type="spellStart"/>
      <w:r w:rsidRPr="00174E10">
        <w:rPr>
          <w:rFonts w:ascii="Times New Roman" w:hAnsi="Times New Roman" w:cs="Times New Roman"/>
          <w:sz w:val="26"/>
          <w:szCs w:val="26"/>
        </w:rPr>
        <w:t>телескопизаций</w:t>
      </w:r>
      <w:proofErr w:type="spellEnd"/>
      <w:r w:rsidRPr="00174E10">
        <w:rPr>
          <w:rFonts w:ascii="Times New Roman" w:hAnsi="Times New Roman" w:cs="Times New Roman"/>
          <w:sz w:val="26"/>
          <w:szCs w:val="26"/>
        </w:rPr>
        <w:t xml:space="preserve"> в горизонтальном и вертикальном направлениях для включения в оперативную систему </w:t>
      </w:r>
      <w:r w:rsidRPr="00174E10">
        <w:rPr>
          <w:rFonts w:ascii="Times New Roman" w:hAnsi="Times New Roman" w:cs="Times New Roman"/>
          <w:sz w:val="26"/>
          <w:szCs w:val="26"/>
          <w:lang w:val="en-US"/>
        </w:rPr>
        <w:t>COSMO</w:t>
      </w:r>
      <w:r w:rsidRPr="00174E10">
        <w:rPr>
          <w:rFonts w:ascii="Times New Roman" w:hAnsi="Times New Roman" w:cs="Times New Roman"/>
          <w:sz w:val="26"/>
          <w:szCs w:val="26"/>
        </w:rPr>
        <w:t>-</w:t>
      </w:r>
      <w:r w:rsidRPr="00174E10">
        <w:rPr>
          <w:rFonts w:ascii="Times New Roman" w:hAnsi="Times New Roman" w:cs="Times New Roman"/>
          <w:sz w:val="26"/>
          <w:szCs w:val="26"/>
          <w:lang w:val="en-US"/>
        </w:rPr>
        <w:t>Ru</w:t>
      </w:r>
      <w:r w:rsidRPr="00174E10">
        <w:rPr>
          <w:rFonts w:ascii="Times New Roman" w:hAnsi="Times New Roman" w:cs="Times New Roman"/>
          <w:sz w:val="26"/>
          <w:szCs w:val="26"/>
        </w:rPr>
        <w:t xml:space="preserve"> на базе модели </w:t>
      </w:r>
      <w:r w:rsidRPr="00174E10">
        <w:rPr>
          <w:rFonts w:ascii="Times New Roman" w:hAnsi="Times New Roman" w:cs="Times New Roman"/>
          <w:sz w:val="26"/>
          <w:szCs w:val="26"/>
          <w:lang w:val="en-US"/>
        </w:rPr>
        <w:t>ICON</w:t>
      </w:r>
      <w:r w:rsidRPr="00174E10">
        <w:rPr>
          <w:rFonts w:ascii="Times New Roman" w:hAnsi="Times New Roman" w:cs="Times New Roman"/>
          <w:sz w:val="26"/>
          <w:szCs w:val="26"/>
        </w:rPr>
        <w:t>.</w:t>
      </w:r>
      <w:r w:rsidRPr="00174E10">
        <w:rPr>
          <w:rFonts w:ascii="Times New Roman" w:hAnsi="Times New Roman" w:cs="Times New Roman"/>
          <w:b/>
          <w:bCs/>
          <w:sz w:val="26"/>
          <w:szCs w:val="26"/>
        </w:rPr>
        <w:t xml:space="preserve"> </w:t>
      </w:r>
      <w:r w:rsidRPr="00174E10">
        <w:rPr>
          <w:rFonts w:ascii="Times New Roman" w:hAnsi="Times New Roman" w:cs="Times New Roman"/>
          <w:bCs/>
          <w:sz w:val="26"/>
          <w:szCs w:val="26"/>
        </w:rPr>
        <w:t xml:space="preserve">С помощью численных экспериментов показано, что замена в системе </w:t>
      </w:r>
      <w:r w:rsidRPr="00174E10">
        <w:rPr>
          <w:rFonts w:ascii="Times New Roman" w:hAnsi="Times New Roman" w:cs="Times New Roman"/>
          <w:bCs/>
          <w:sz w:val="26"/>
          <w:szCs w:val="26"/>
          <w:lang w:val="en-US"/>
        </w:rPr>
        <w:t>COSMO</w:t>
      </w:r>
      <w:r w:rsidRPr="00174E10">
        <w:rPr>
          <w:rFonts w:ascii="Times New Roman" w:hAnsi="Times New Roman" w:cs="Times New Roman"/>
          <w:bCs/>
          <w:sz w:val="26"/>
          <w:szCs w:val="26"/>
        </w:rPr>
        <w:t>-</w:t>
      </w:r>
      <w:r w:rsidRPr="00174E10">
        <w:rPr>
          <w:rFonts w:ascii="Times New Roman" w:hAnsi="Times New Roman" w:cs="Times New Roman"/>
          <w:bCs/>
          <w:sz w:val="26"/>
          <w:szCs w:val="26"/>
          <w:lang w:val="en-US"/>
        </w:rPr>
        <w:t>Ru</w:t>
      </w:r>
      <w:r w:rsidRPr="00174E10">
        <w:rPr>
          <w:rFonts w:ascii="Times New Roman" w:hAnsi="Times New Roman" w:cs="Times New Roman"/>
          <w:bCs/>
          <w:sz w:val="26"/>
          <w:szCs w:val="26"/>
        </w:rPr>
        <w:t xml:space="preserve"> модели </w:t>
      </w:r>
      <w:r w:rsidRPr="00174E10">
        <w:rPr>
          <w:rFonts w:ascii="Times New Roman" w:hAnsi="Times New Roman" w:cs="Times New Roman"/>
          <w:bCs/>
          <w:sz w:val="26"/>
          <w:szCs w:val="26"/>
          <w:lang w:val="en-US"/>
        </w:rPr>
        <w:t>COSMO</w:t>
      </w:r>
      <w:r w:rsidRPr="00174E10">
        <w:rPr>
          <w:rFonts w:ascii="Times New Roman" w:hAnsi="Times New Roman" w:cs="Times New Roman"/>
          <w:bCs/>
          <w:sz w:val="26"/>
          <w:szCs w:val="26"/>
        </w:rPr>
        <w:t xml:space="preserve"> на модель </w:t>
      </w:r>
      <w:r w:rsidRPr="00174E10">
        <w:rPr>
          <w:rFonts w:ascii="Times New Roman" w:hAnsi="Times New Roman" w:cs="Times New Roman"/>
          <w:bCs/>
          <w:sz w:val="26"/>
          <w:szCs w:val="26"/>
          <w:lang w:val="en-US"/>
        </w:rPr>
        <w:t>ICON</w:t>
      </w:r>
      <w:r w:rsidRPr="00174E10">
        <w:rPr>
          <w:rFonts w:ascii="Times New Roman" w:hAnsi="Times New Roman" w:cs="Times New Roman"/>
          <w:bCs/>
          <w:sz w:val="26"/>
          <w:szCs w:val="26"/>
        </w:rPr>
        <w:t xml:space="preserve"> может привести к повышению качества краткосрочных прогнозов, т.к. оценки прогнозов </w:t>
      </w:r>
      <w:r w:rsidRPr="00174E10">
        <w:rPr>
          <w:rFonts w:ascii="Times New Roman" w:hAnsi="Times New Roman" w:cs="Times New Roman"/>
          <w:bCs/>
          <w:sz w:val="26"/>
          <w:szCs w:val="26"/>
          <w:lang w:val="en-US"/>
        </w:rPr>
        <w:t>ICON</w:t>
      </w:r>
      <w:r w:rsidRPr="00174E10">
        <w:rPr>
          <w:rFonts w:ascii="Times New Roman" w:hAnsi="Times New Roman" w:cs="Times New Roman"/>
          <w:bCs/>
          <w:sz w:val="26"/>
          <w:szCs w:val="26"/>
        </w:rPr>
        <w:t>-</w:t>
      </w:r>
      <w:r w:rsidRPr="00174E10">
        <w:rPr>
          <w:rFonts w:ascii="Times New Roman" w:hAnsi="Times New Roman" w:cs="Times New Roman"/>
          <w:bCs/>
          <w:sz w:val="26"/>
          <w:szCs w:val="26"/>
          <w:lang w:val="en-US"/>
        </w:rPr>
        <w:t>DWD</w:t>
      </w:r>
      <w:r w:rsidRPr="00174E10">
        <w:rPr>
          <w:rFonts w:ascii="Times New Roman" w:hAnsi="Times New Roman" w:cs="Times New Roman"/>
          <w:bCs/>
          <w:sz w:val="26"/>
          <w:szCs w:val="26"/>
        </w:rPr>
        <w:t xml:space="preserve"> выше оценок </w:t>
      </w:r>
      <w:proofErr w:type="gramStart"/>
      <w:r w:rsidRPr="00174E10">
        <w:rPr>
          <w:rFonts w:ascii="Times New Roman" w:hAnsi="Times New Roman" w:cs="Times New Roman"/>
          <w:bCs/>
          <w:sz w:val="26"/>
          <w:szCs w:val="26"/>
        </w:rPr>
        <w:t>СО</w:t>
      </w:r>
      <w:proofErr w:type="gramEnd"/>
      <w:r w:rsidRPr="00174E10">
        <w:rPr>
          <w:rFonts w:ascii="Times New Roman" w:hAnsi="Times New Roman" w:cs="Times New Roman"/>
          <w:bCs/>
          <w:sz w:val="26"/>
          <w:szCs w:val="26"/>
          <w:lang w:val="en-US"/>
        </w:rPr>
        <w:t>SMO</w:t>
      </w:r>
      <w:r w:rsidRPr="00174E10">
        <w:rPr>
          <w:rFonts w:ascii="Times New Roman" w:hAnsi="Times New Roman" w:cs="Times New Roman"/>
          <w:bCs/>
          <w:sz w:val="26"/>
          <w:szCs w:val="26"/>
        </w:rPr>
        <w:t xml:space="preserve"> и что оценки</w:t>
      </w:r>
      <w:r w:rsidRPr="00174E10">
        <w:rPr>
          <w:rFonts w:ascii="Times New Roman" w:hAnsi="Times New Roman" w:cs="Times New Roman"/>
          <w:sz w:val="26"/>
          <w:szCs w:val="26"/>
        </w:rPr>
        <w:t xml:space="preserve"> прогнозов </w:t>
      </w:r>
      <w:r w:rsidRPr="00174E10">
        <w:rPr>
          <w:rFonts w:ascii="Times New Roman" w:hAnsi="Times New Roman" w:cs="Times New Roman"/>
          <w:sz w:val="26"/>
          <w:szCs w:val="26"/>
          <w:lang w:val="en-US"/>
        </w:rPr>
        <w:t>ICON</w:t>
      </w:r>
      <w:r w:rsidRPr="00174E10">
        <w:rPr>
          <w:rFonts w:ascii="Times New Roman" w:hAnsi="Times New Roman" w:cs="Times New Roman"/>
          <w:sz w:val="26"/>
          <w:szCs w:val="26"/>
        </w:rPr>
        <w:t>-</w:t>
      </w:r>
      <w:r w:rsidRPr="00174E10">
        <w:rPr>
          <w:rFonts w:ascii="Times New Roman" w:hAnsi="Times New Roman" w:cs="Times New Roman"/>
          <w:sz w:val="26"/>
          <w:szCs w:val="26"/>
          <w:lang w:val="en-US"/>
        </w:rPr>
        <w:t>Ru</w:t>
      </w:r>
      <w:r w:rsidRPr="00174E10">
        <w:rPr>
          <w:rFonts w:ascii="Times New Roman" w:hAnsi="Times New Roman" w:cs="Times New Roman"/>
          <w:sz w:val="26"/>
          <w:szCs w:val="26"/>
        </w:rPr>
        <w:t xml:space="preserve"> практически совпадают с оценками </w:t>
      </w:r>
      <w:r w:rsidRPr="00174E10">
        <w:rPr>
          <w:rFonts w:ascii="Times New Roman" w:hAnsi="Times New Roman" w:cs="Times New Roman"/>
          <w:sz w:val="26"/>
          <w:szCs w:val="26"/>
          <w:lang w:val="en-US"/>
        </w:rPr>
        <w:t>ICON</w:t>
      </w:r>
      <w:r w:rsidRPr="00174E10">
        <w:rPr>
          <w:rFonts w:ascii="Times New Roman" w:hAnsi="Times New Roman" w:cs="Times New Roman"/>
          <w:sz w:val="26"/>
          <w:szCs w:val="26"/>
        </w:rPr>
        <w:t>-</w:t>
      </w:r>
      <w:r w:rsidRPr="00174E10">
        <w:rPr>
          <w:rFonts w:ascii="Times New Roman" w:hAnsi="Times New Roman" w:cs="Times New Roman"/>
          <w:sz w:val="26"/>
          <w:szCs w:val="26"/>
          <w:lang w:val="en-US"/>
        </w:rPr>
        <w:t>DWD</w:t>
      </w:r>
      <w:r w:rsidRPr="00174E10">
        <w:rPr>
          <w:rFonts w:ascii="Times New Roman" w:hAnsi="Times New Roman" w:cs="Times New Roman"/>
          <w:sz w:val="26"/>
          <w:szCs w:val="26"/>
        </w:rPr>
        <w:t>.</w:t>
      </w:r>
      <w:r w:rsidRPr="00174E10">
        <w:rPr>
          <w:rFonts w:ascii="Times New Roman" w:hAnsi="Times New Roman" w:cs="Times New Roman"/>
          <w:sz w:val="26"/>
          <w:szCs w:val="26"/>
          <w:u w:val="single"/>
        </w:rPr>
        <w:t xml:space="preserve"> </w:t>
      </w:r>
    </w:p>
    <w:p w:rsidR="00C6367B" w:rsidRPr="00174E10" w:rsidRDefault="00C6367B"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u w:val="single"/>
        </w:rPr>
        <w:t>ФГБУ «СибНИГМИ»</w:t>
      </w:r>
    </w:p>
    <w:p w:rsidR="00C6367B" w:rsidRPr="00174E10" w:rsidRDefault="00C6367B" w:rsidP="00174E10">
      <w:pPr>
        <w:tabs>
          <w:tab w:val="left" w:pos="9214"/>
        </w:tabs>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bCs/>
          <w:sz w:val="26"/>
          <w:szCs w:val="26"/>
        </w:rPr>
        <w:t>Создана оперативная технология</w:t>
      </w:r>
      <w:r w:rsidRPr="00174E10">
        <w:rPr>
          <w:rFonts w:ascii="Times New Roman" w:hAnsi="Times New Roman" w:cs="Times New Roman"/>
          <w:b/>
          <w:bCs/>
          <w:sz w:val="26"/>
          <w:szCs w:val="26"/>
        </w:rPr>
        <w:t xml:space="preserve"> </w:t>
      </w:r>
      <w:r w:rsidRPr="00174E10">
        <w:rPr>
          <w:rFonts w:ascii="Times New Roman" w:hAnsi="Times New Roman" w:cs="Times New Roman"/>
          <w:sz w:val="26"/>
          <w:szCs w:val="26"/>
        </w:rPr>
        <w:t>численного прогноза погоды высокого разрешения на базе модели COSMO на суперкомпьютере Cray-XC40 для Урало-Сибирского региона (весь регион – шаг сетки 6,6 км и 2.2 км, промышленные территории Западной Сибири – шаг 1,2 км с применением вложенных сеток для решения задач метеорологии для крупных городских агломераций).</w:t>
      </w:r>
    </w:p>
    <w:p w:rsidR="00C6367B" w:rsidRPr="00174E10" w:rsidRDefault="00C6367B" w:rsidP="00174E10">
      <w:pPr>
        <w:ind w:firstLine="709"/>
        <w:jc w:val="both"/>
        <w:rPr>
          <w:rFonts w:ascii="Times New Roman" w:hAnsi="Times New Roman" w:cs="Times New Roman"/>
          <w:sz w:val="26"/>
          <w:szCs w:val="26"/>
          <w:lang w:eastAsia="ru-RU"/>
        </w:rPr>
      </w:pPr>
      <w:r w:rsidRPr="00174E10">
        <w:rPr>
          <w:rFonts w:ascii="Times New Roman" w:hAnsi="Times New Roman" w:cs="Times New Roman"/>
          <w:bCs/>
          <w:sz w:val="26"/>
          <w:szCs w:val="26"/>
        </w:rPr>
        <w:t>Подготовлен тестовый вариант</w:t>
      </w:r>
      <w:r w:rsidRPr="00174E10">
        <w:rPr>
          <w:rFonts w:ascii="Times New Roman" w:hAnsi="Times New Roman" w:cs="Times New Roman"/>
          <w:b/>
          <w:bCs/>
          <w:sz w:val="26"/>
          <w:szCs w:val="26"/>
        </w:rPr>
        <w:t xml:space="preserve"> </w:t>
      </w:r>
      <w:r w:rsidRPr="00174E10">
        <w:rPr>
          <w:rFonts w:ascii="Times New Roman" w:hAnsi="Times New Roman" w:cs="Times New Roman"/>
          <w:sz w:val="26"/>
          <w:szCs w:val="26"/>
        </w:rPr>
        <w:t xml:space="preserve">системы прогноза на базе модели </w:t>
      </w:r>
      <w:r w:rsidRPr="00174E10">
        <w:rPr>
          <w:rFonts w:ascii="Times New Roman" w:hAnsi="Times New Roman" w:cs="Times New Roman"/>
          <w:sz w:val="26"/>
          <w:szCs w:val="26"/>
          <w:lang w:val="en-US"/>
        </w:rPr>
        <w:t>ICON</w:t>
      </w:r>
      <w:r w:rsidRPr="00174E10">
        <w:rPr>
          <w:rFonts w:ascii="Times New Roman" w:hAnsi="Times New Roman" w:cs="Times New Roman"/>
          <w:sz w:val="26"/>
          <w:szCs w:val="26"/>
        </w:rPr>
        <w:t>-</w:t>
      </w:r>
      <w:r w:rsidRPr="00174E10">
        <w:rPr>
          <w:rFonts w:ascii="Times New Roman" w:hAnsi="Times New Roman" w:cs="Times New Roman"/>
          <w:sz w:val="26"/>
          <w:szCs w:val="26"/>
          <w:lang w:val="en-US"/>
        </w:rPr>
        <w:t>LAM</w:t>
      </w:r>
      <w:r w:rsidRPr="00174E10">
        <w:rPr>
          <w:rFonts w:ascii="Times New Roman" w:hAnsi="Times New Roman" w:cs="Times New Roman"/>
          <w:sz w:val="26"/>
          <w:szCs w:val="26"/>
        </w:rPr>
        <w:t xml:space="preserve"> для Урало-Сибирского региона.</w:t>
      </w:r>
    </w:p>
    <w:p w:rsidR="00C6367B" w:rsidRPr="00174E10" w:rsidRDefault="00C6367B" w:rsidP="00174E10">
      <w:pPr>
        <w:spacing w:after="0" w:line="240" w:lineRule="auto"/>
        <w:ind w:right="52" w:firstLine="709"/>
        <w:rPr>
          <w:rFonts w:ascii="Times New Roman" w:hAnsi="Times New Roman" w:cs="Times New Roman"/>
          <w:sz w:val="26"/>
          <w:szCs w:val="26"/>
        </w:rPr>
      </w:pPr>
      <w:r w:rsidRPr="00174E10">
        <w:rPr>
          <w:rFonts w:ascii="Times New Roman" w:hAnsi="Times New Roman" w:cs="Times New Roman"/>
          <w:sz w:val="26"/>
          <w:szCs w:val="26"/>
          <w:u w:val="single"/>
        </w:rPr>
        <w:t>ФГБУ «НПО «Тайфун</w:t>
      </w:r>
      <w:r w:rsidRPr="00174E10">
        <w:rPr>
          <w:rFonts w:ascii="Times New Roman" w:hAnsi="Times New Roman" w:cs="Times New Roman"/>
          <w:sz w:val="26"/>
          <w:szCs w:val="26"/>
        </w:rPr>
        <w:t xml:space="preserve">» </w:t>
      </w:r>
    </w:p>
    <w:p w:rsidR="00C6367B" w:rsidRPr="00174E10" w:rsidRDefault="00C6367B"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 xml:space="preserve">Разработаны схемы хранения данных специализированных архивов для оценки </w:t>
      </w:r>
      <w:proofErr w:type="spellStart"/>
      <w:r w:rsidRPr="00174E10">
        <w:rPr>
          <w:rFonts w:ascii="Times New Roman" w:hAnsi="Times New Roman" w:cs="Times New Roman"/>
          <w:sz w:val="26"/>
          <w:szCs w:val="26"/>
        </w:rPr>
        <w:t>смерчеопасности</w:t>
      </w:r>
      <w:proofErr w:type="spellEnd"/>
      <w:r w:rsidRPr="00174E10">
        <w:rPr>
          <w:rFonts w:ascii="Times New Roman" w:hAnsi="Times New Roman" w:cs="Times New Roman"/>
          <w:sz w:val="26"/>
          <w:szCs w:val="26"/>
        </w:rPr>
        <w:t xml:space="preserve"> в черноморском регионе, программные средства для их пополнения </w:t>
      </w:r>
      <w:r w:rsidRPr="00174E10">
        <w:rPr>
          <w:rFonts w:ascii="Times New Roman" w:hAnsi="Times New Roman" w:cs="Times New Roman"/>
          <w:sz w:val="26"/>
          <w:szCs w:val="26"/>
        </w:rPr>
        <w:lastRenderedPageBreak/>
        <w:t>и статистического анализа. По результатам непрерывной работы соответствующих программных сре</w:t>
      </w:r>
      <w:proofErr w:type="gramStart"/>
      <w:r w:rsidRPr="00174E10">
        <w:rPr>
          <w:rFonts w:ascii="Times New Roman" w:hAnsi="Times New Roman" w:cs="Times New Roman"/>
          <w:sz w:val="26"/>
          <w:szCs w:val="26"/>
        </w:rPr>
        <w:t>дств сф</w:t>
      </w:r>
      <w:proofErr w:type="gramEnd"/>
      <w:r w:rsidRPr="00174E10">
        <w:rPr>
          <w:rFonts w:ascii="Times New Roman" w:hAnsi="Times New Roman" w:cs="Times New Roman"/>
          <w:sz w:val="26"/>
          <w:szCs w:val="26"/>
        </w:rPr>
        <w:t>ормированы наборы данных специализированных архивов за 2020 г.</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Pr="00174E10" w:rsidRDefault="00174E10" w:rsidP="00174E10">
      <w:pPr>
        <w:spacing w:after="0" w:line="240" w:lineRule="auto"/>
        <w:ind w:firstLine="709"/>
        <w:jc w:val="both"/>
        <w:rPr>
          <w:rFonts w:ascii="Times New Roman" w:hAnsi="Times New Roman" w:cs="Times New Roman"/>
          <w:b/>
          <w:sz w:val="26"/>
          <w:szCs w:val="26"/>
        </w:rPr>
      </w:pPr>
      <w:r w:rsidRPr="00174E10">
        <w:rPr>
          <w:rFonts w:ascii="Times New Roman" w:hAnsi="Times New Roman" w:cs="Times New Roman"/>
          <w:b/>
          <w:sz w:val="26"/>
          <w:szCs w:val="26"/>
        </w:rPr>
        <w:t>1.1.4.  Развитие иерархической (глобальный-региональный-локальный масштабы) системы ансамблевого краткосрочного прогноза на основе модели ICON.</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ФГБУ «Гидрометцентр России»</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Розинкина</w:t>
      </w:r>
      <w:proofErr w:type="spellEnd"/>
      <w:r w:rsidRPr="00174E10">
        <w:rPr>
          <w:rFonts w:ascii="Times New Roman" w:hAnsi="Times New Roman" w:cs="Times New Roman"/>
          <w:sz w:val="26"/>
          <w:szCs w:val="26"/>
        </w:rPr>
        <w:t xml:space="preserve"> И.А.-к.ф.-м.н.)</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Pr="00174E10" w:rsidRDefault="00174E10" w:rsidP="00174E10">
      <w:pPr>
        <w:spacing w:after="0" w:line="240" w:lineRule="auto"/>
        <w:ind w:firstLine="709"/>
        <w:jc w:val="both"/>
        <w:rPr>
          <w:rFonts w:ascii="Times New Roman" w:hAnsi="Times New Roman" w:cs="Times New Roman"/>
          <w:b/>
          <w:sz w:val="26"/>
          <w:szCs w:val="26"/>
        </w:rPr>
      </w:pPr>
      <w:proofErr w:type="gramStart"/>
      <w:r w:rsidRPr="00174E10">
        <w:rPr>
          <w:rFonts w:ascii="Times New Roman" w:hAnsi="Times New Roman" w:cs="Times New Roman"/>
          <w:sz w:val="26"/>
          <w:szCs w:val="26"/>
        </w:rPr>
        <w:t>Разработана методология и предложен</w:t>
      </w:r>
      <w:proofErr w:type="gramEnd"/>
      <w:r w:rsidRPr="00174E10">
        <w:rPr>
          <w:rFonts w:ascii="Times New Roman" w:hAnsi="Times New Roman" w:cs="Times New Roman"/>
          <w:sz w:val="26"/>
          <w:szCs w:val="26"/>
        </w:rPr>
        <w:t xml:space="preserve"> исследовательский вариант технологии подготовки граничных и начальных данных для численных ансамблевых региональных прогнозов в рамках системы </w:t>
      </w:r>
      <w:r w:rsidRPr="00174E10">
        <w:rPr>
          <w:rFonts w:ascii="Times New Roman" w:hAnsi="Times New Roman" w:cs="Times New Roman"/>
          <w:sz w:val="26"/>
          <w:szCs w:val="26"/>
          <w:lang w:val="en-US"/>
        </w:rPr>
        <w:t>ICON</w:t>
      </w:r>
      <w:r w:rsidRPr="00174E10">
        <w:rPr>
          <w:rFonts w:ascii="Times New Roman" w:hAnsi="Times New Roman" w:cs="Times New Roman"/>
          <w:sz w:val="26"/>
          <w:szCs w:val="26"/>
        </w:rPr>
        <w:t xml:space="preserve"> на основе глобального прогноза, проведены тестовые расчеты для оценки необходимых компьютерных ресурсов.</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 xml:space="preserve"> Получены результаты численных экспериментов по тестированию </w:t>
      </w:r>
      <w:proofErr w:type="gramStart"/>
      <w:r w:rsidRPr="00174E10">
        <w:rPr>
          <w:rFonts w:ascii="Times New Roman" w:hAnsi="Times New Roman" w:cs="Times New Roman"/>
          <w:sz w:val="26"/>
          <w:szCs w:val="26"/>
        </w:rPr>
        <w:t>методов учета влияния неточностей модели</w:t>
      </w:r>
      <w:proofErr w:type="gramEnd"/>
      <w:r w:rsidRPr="00174E10">
        <w:rPr>
          <w:rFonts w:ascii="Times New Roman" w:hAnsi="Times New Roman" w:cs="Times New Roman"/>
          <w:sz w:val="26"/>
          <w:szCs w:val="26"/>
        </w:rPr>
        <w:t xml:space="preserve"> атмосферы, начальных и данных на подстилающей поверхности на результаты ансамблевых краткосрочных прогнозов высокого разрешения. Показана эффективность предложенного специалистами Гидрометцентра России метода AMPT (</w:t>
      </w:r>
      <w:proofErr w:type="spellStart"/>
      <w:r w:rsidRPr="00174E10">
        <w:rPr>
          <w:rFonts w:ascii="Times New Roman" w:hAnsi="Times New Roman" w:cs="Times New Roman"/>
          <w:sz w:val="26"/>
          <w:szCs w:val="26"/>
        </w:rPr>
        <w:t>Additive</w:t>
      </w:r>
      <w:proofErr w:type="spellEnd"/>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Model-error</w:t>
      </w:r>
      <w:proofErr w:type="spellEnd"/>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perturbations</w:t>
      </w:r>
      <w:proofErr w:type="spellEnd"/>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scaled</w:t>
      </w:r>
      <w:proofErr w:type="spellEnd"/>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by</w:t>
      </w:r>
      <w:proofErr w:type="spellEnd"/>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Physical</w:t>
      </w:r>
      <w:proofErr w:type="spellEnd"/>
      <w:r w:rsidRPr="00174E10">
        <w:rPr>
          <w:rFonts w:ascii="Times New Roman" w:hAnsi="Times New Roman" w:cs="Times New Roman"/>
          <w:sz w:val="26"/>
          <w:szCs w:val="26"/>
        </w:rPr>
        <w:t xml:space="preserve"> </w:t>
      </w:r>
      <w:proofErr w:type="spellStart"/>
      <w:r w:rsidRPr="00174E10">
        <w:rPr>
          <w:rFonts w:ascii="Times New Roman" w:hAnsi="Times New Roman" w:cs="Times New Roman"/>
          <w:sz w:val="26"/>
          <w:szCs w:val="26"/>
        </w:rPr>
        <w:t>Tendencies</w:t>
      </w:r>
      <w:proofErr w:type="spellEnd"/>
      <w:r w:rsidRPr="00174E10">
        <w:rPr>
          <w:rFonts w:ascii="Times New Roman" w:hAnsi="Times New Roman" w:cs="Times New Roman"/>
          <w:sz w:val="26"/>
          <w:szCs w:val="26"/>
        </w:rPr>
        <w:t xml:space="preserve">) внесения стохастических возмущений в тенденции физического блока модели </w:t>
      </w:r>
      <w:r w:rsidRPr="00174E10">
        <w:rPr>
          <w:rFonts w:ascii="Times New Roman" w:hAnsi="Times New Roman" w:cs="Times New Roman"/>
          <w:sz w:val="26"/>
          <w:szCs w:val="26"/>
          <w:lang w:val="en-US"/>
        </w:rPr>
        <w:t>ICON</w:t>
      </w:r>
      <w:r w:rsidRPr="00174E10">
        <w:rPr>
          <w:rFonts w:ascii="Times New Roman" w:hAnsi="Times New Roman" w:cs="Times New Roman"/>
          <w:sz w:val="26"/>
          <w:szCs w:val="26"/>
        </w:rPr>
        <w:t>.</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Pr="00174E10" w:rsidRDefault="00174E10" w:rsidP="00174E10">
      <w:pPr>
        <w:spacing w:after="0" w:line="240" w:lineRule="auto"/>
        <w:ind w:firstLine="709"/>
        <w:jc w:val="both"/>
        <w:rPr>
          <w:rFonts w:ascii="Times New Roman" w:hAnsi="Times New Roman" w:cs="Times New Roman"/>
          <w:b/>
          <w:sz w:val="26"/>
          <w:szCs w:val="26"/>
        </w:rPr>
      </w:pPr>
      <w:r w:rsidRPr="00174E10">
        <w:rPr>
          <w:rFonts w:ascii="Times New Roman" w:hAnsi="Times New Roman" w:cs="Times New Roman"/>
          <w:b/>
          <w:sz w:val="26"/>
          <w:szCs w:val="26"/>
        </w:rPr>
        <w:t xml:space="preserve">1.1.5. Развитие методов и технологий детерминистского и вероятностного наукастинга гидрометеорологических величин и явлений на основе данных дистанционного зондирования атмосферы, контактных метеорологических измерений и мезомасштабных численных прогнозов погоды. </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ФГБУ «Гидрометцентр России»</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(Киктев Д.Б.-к.ф.-м.н.)</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Pr="00174E10" w:rsidRDefault="00174E10" w:rsidP="00174E10">
      <w:pPr>
        <w:pStyle w:val="a5"/>
        <w:spacing w:before="0" w:beforeAutospacing="0" w:after="0" w:afterAutospacing="0"/>
        <w:ind w:firstLine="709"/>
        <w:jc w:val="both"/>
        <w:rPr>
          <w:rFonts w:eastAsia="Calibri"/>
          <w:sz w:val="26"/>
          <w:szCs w:val="26"/>
        </w:rPr>
      </w:pPr>
      <w:proofErr w:type="gramStart"/>
      <w:r w:rsidRPr="00174E10">
        <w:rPr>
          <w:rFonts w:eastAsia="Calibri"/>
          <w:sz w:val="26"/>
          <w:szCs w:val="26"/>
        </w:rPr>
        <w:t xml:space="preserve">Проведены оперативные испытания системы детерминистского и вероятностного наукастинга осадков. </w:t>
      </w:r>
      <w:proofErr w:type="gramEnd"/>
    </w:p>
    <w:p w:rsidR="00174E10" w:rsidRPr="00174E10" w:rsidRDefault="00174E10" w:rsidP="00174E10">
      <w:pPr>
        <w:pStyle w:val="a5"/>
        <w:spacing w:before="0" w:beforeAutospacing="0" w:after="0" w:afterAutospacing="0"/>
        <w:ind w:firstLine="709"/>
        <w:jc w:val="both"/>
        <w:rPr>
          <w:rFonts w:eastAsia="Calibri"/>
          <w:sz w:val="26"/>
          <w:szCs w:val="26"/>
        </w:rPr>
      </w:pPr>
      <w:r w:rsidRPr="00174E10">
        <w:rPr>
          <w:rFonts w:eastAsia="Calibri"/>
          <w:sz w:val="26"/>
          <w:szCs w:val="26"/>
        </w:rPr>
        <w:t>Получены оценки информативности нового класса прогностической продукции - вероятностного наукастинга интенсивности осадков на срок до 2 часов.</w:t>
      </w:r>
    </w:p>
    <w:p w:rsidR="00174E10" w:rsidRPr="00174E10" w:rsidRDefault="00174E10" w:rsidP="00174E10">
      <w:pPr>
        <w:pStyle w:val="a5"/>
        <w:spacing w:before="0" w:beforeAutospacing="0" w:after="0" w:afterAutospacing="0"/>
        <w:ind w:firstLine="709"/>
        <w:jc w:val="both"/>
        <w:rPr>
          <w:rFonts w:eastAsia="Calibri"/>
          <w:sz w:val="26"/>
          <w:szCs w:val="26"/>
        </w:rPr>
      </w:pPr>
      <w:r w:rsidRPr="00174E10">
        <w:rPr>
          <w:rFonts w:eastAsia="Calibri"/>
          <w:sz w:val="26"/>
          <w:szCs w:val="26"/>
        </w:rPr>
        <w:t>Разработано</w:t>
      </w:r>
      <w:r w:rsidRPr="00174E10">
        <w:rPr>
          <w:rFonts w:eastAsia="Calibri"/>
          <w:b/>
          <w:sz w:val="26"/>
          <w:szCs w:val="26"/>
        </w:rPr>
        <w:t xml:space="preserve"> </w:t>
      </w:r>
      <w:r w:rsidRPr="00174E10">
        <w:rPr>
          <w:rFonts w:eastAsia="Calibri"/>
          <w:sz w:val="26"/>
          <w:szCs w:val="26"/>
        </w:rPr>
        <w:t>программное средство для пространственной верификации наукастинга осадков на базе распределения Парето и показателя FSS (</w:t>
      </w:r>
      <w:proofErr w:type="spellStart"/>
      <w:r w:rsidRPr="00174E10">
        <w:rPr>
          <w:rFonts w:eastAsia="Calibri"/>
          <w:sz w:val="26"/>
          <w:szCs w:val="26"/>
        </w:rPr>
        <w:t>Fraction</w:t>
      </w:r>
      <w:proofErr w:type="spellEnd"/>
      <w:r w:rsidRPr="00174E10">
        <w:rPr>
          <w:rFonts w:eastAsia="Calibri"/>
          <w:sz w:val="26"/>
          <w:szCs w:val="26"/>
        </w:rPr>
        <w:t xml:space="preserve"> </w:t>
      </w:r>
      <w:proofErr w:type="spellStart"/>
      <w:r w:rsidRPr="00174E10">
        <w:rPr>
          <w:rFonts w:eastAsia="Calibri"/>
          <w:sz w:val="26"/>
          <w:szCs w:val="26"/>
        </w:rPr>
        <w:t>Skill</w:t>
      </w:r>
      <w:proofErr w:type="spellEnd"/>
      <w:r w:rsidRPr="00174E10">
        <w:rPr>
          <w:rFonts w:eastAsia="Calibri"/>
          <w:sz w:val="26"/>
          <w:szCs w:val="26"/>
        </w:rPr>
        <w:t xml:space="preserve"> </w:t>
      </w:r>
      <w:proofErr w:type="spellStart"/>
      <w:r w:rsidRPr="00174E10">
        <w:rPr>
          <w:rFonts w:eastAsia="Calibri"/>
          <w:sz w:val="26"/>
          <w:szCs w:val="26"/>
        </w:rPr>
        <w:t>Score</w:t>
      </w:r>
      <w:proofErr w:type="spellEnd"/>
      <w:r w:rsidRPr="00174E10">
        <w:rPr>
          <w:rFonts w:eastAsia="Calibri"/>
          <w:sz w:val="26"/>
          <w:szCs w:val="26"/>
        </w:rPr>
        <w:t>).</w:t>
      </w:r>
    </w:p>
    <w:p w:rsidR="00174E10" w:rsidRPr="00174E10" w:rsidRDefault="00174E10" w:rsidP="00174E10">
      <w:pPr>
        <w:spacing w:after="0" w:line="240" w:lineRule="auto"/>
        <w:ind w:firstLine="709"/>
        <w:jc w:val="both"/>
        <w:rPr>
          <w:rFonts w:ascii="Times New Roman" w:hAnsi="Times New Roman" w:cs="Times New Roman"/>
          <w:sz w:val="26"/>
          <w:szCs w:val="26"/>
        </w:rPr>
      </w:pPr>
      <w:proofErr w:type="gramStart"/>
      <w:r w:rsidRPr="00174E10">
        <w:rPr>
          <w:rFonts w:ascii="Times New Roman" w:hAnsi="Times New Roman" w:cs="Times New Roman"/>
          <w:sz w:val="26"/>
          <w:szCs w:val="26"/>
        </w:rPr>
        <w:t>Разработана и реализована</w:t>
      </w:r>
      <w:proofErr w:type="gramEnd"/>
      <w:r w:rsidRPr="00174E10">
        <w:rPr>
          <w:rFonts w:ascii="Times New Roman" w:hAnsi="Times New Roman" w:cs="Times New Roman"/>
          <w:sz w:val="26"/>
          <w:szCs w:val="26"/>
        </w:rPr>
        <w:t xml:space="preserve"> тестовая версия автоматизированной технологии диагноза максимальных конвективных скоростей, интенсивности, ежечасных и полусуточных сумм ливневых осадков, града и его размера на основе циркулярной базы данных ДМРЛ.</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b/>
          <w:sz w:val="26"/>
          <w:szCs w:val="26"/>
        </w:rPr>
        <w:t>1.1.6. Развитие методов и технологии прогнозирования метеорологических параметров, влияющих на качество воздуха.</w:t>
      </w:r>
      <w:r w:rsidRPr="00174E10">
        <w:rPr>
          <w:rFonts w:ascii="Times New Roman" w:hAnsi="Times New Roman" w:cs="Times New Roman"/>
          <w:sz w:val="26"/>
          <w:szCs w:val="26"/>
        </w:rPr>
        <w:t xml:space="preserve"> </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ФГБУ «Гидрометцентр России», ФГБУ «ЦАО»</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 xml:space="preserve">(Кузнецова И.Н. – </w:t>
      </w:r>
      <w:proofErr w:type="spellStart"/>
      <w:r w:rsidRPr="00174E10">
        <w:rPr>
          <w:rFonts w:ascii="Times New Roman" w:hAnsi="Times New Roman" w:cs="Times New Roman"/>
          <w:sz w:val="26"/>
          <w:szCs w:val="26"/>
        </w:rPr>
        <w:t>д.г.</w:t>
      </w:r>
      <w:proofErr w:type="gramStart"/>
      <w:r w:rsidRPr="00174E10">
        <w:rPr>
          <w:rFonts w:ascii="Times New Roman" w:hAnsi="Times New Roman" w:cs="Times New Roman"/>
          <w:sz w:val="26"/>
          <w:szCs w:val="26"/>
        </w:rPr>
        <w:t>н</w:t>
      </w:r>
      <w:proofErr w:type="spellEnd"/>
      <w:proofErr w:type="gramEnd"/>
      <w:r w:rsidRPr="00174E10">
        <w:rPr>
          <w:rFonts w:ascii="Times New Roman" w:hAnsi="Times New Roman" w:cs="Times New Roman"/>
          <w:sz w:val="26"/>
          <w:szCs w:val="26"/>
        </w:rPr>
        <w:t>.)</w:t>
      </w:r>
    </w:p>
    <w:p w:rsidR="00174E10" w:rsidRDefault="00174E10" w:rsidP="00174E10">
      <w:pPr>
        <w:spacing w:after="0" w:line="240" w:lineRule="auto"/>
        <w:ind w:firstLine="709"/>
        <w:jc w:val="both"/>
        <w:rPr>
          <w:rFonts w:ascii="Times New Roman" w:hAnsi="Times New Roman" w:cs="Times New Roman"/>
          <w:sz w:val="26"/>
          <w:szCs w:val="26"/>
          <w:u w:val="single"/>
        </w:rPr>
      </w:pPr>
    </w:p>
    <w:p w:rsidR="00955E16" w:rsidRDefault="00955E16" w:rsidP="00174E10">
      <w:pPr>
        <w:spacing w:after="0" w:line="240" w:lineRule="auto"/>
        <w:ind w:firstLine="709"/>
        <w:jc w:val="both"/>
        <w:rPr>
          <w:rFonts w:ascii="Times New Roman" w:hAnsi="Times New Roman" w:cs="Times New Roman"/>
          <w:sz w:val="26"/>
          <w:szCs w:val="26"/>
          <w:u w:val="single"/>
        </w:rPr>
      </w:pPr>
    </w:p>
    <w:p w:rsidR="00955E16" w:rsidRDefault="00955E16" w:rsidP="00174E10">
      <w:pPr>
        <w:spacing w:after="0" w:line="240" w:lineRule="auto"/>
        <w:ind w:firstLine="709"/>
        <w:jc w:val="both"/>
        <w:rPr>
          <w:rFonts w:ascii="Times New Roman" w:hAnsi="Times New Roman" w:cs="Times New Roman"/>
          <w:sz w:val="26"/>
          <w:szCs w:val="26"/>
          <w:u w:val="single"/>
        </w:rPr>
      </w:pPr>
    </w:p>
    <w:p w:rsidR="00174E10" w:rsidRPr="00174E10" w:rsidRDefault="00174E10" w:rsidP="00174E10">
      <w:pPr>
        <w:spacing w:after="0" w:line="240" w:lineRule="auto"/>
        <w:ind w:firstLine="709"/>
        <w:jc w:val="both"/>
        <w:rPr>
          <w:rFonts w:ascii="Times New Roman" w:hAnsi="Times New Roman" w:cs="Times New Roman"/>
          <w:sz w:val="26"/>
          <w:szCs w:val="26"/>
          <w:u w:val="single"/>
        </w:rPr>
      </w:pPr>
      <w:r w:rsidRPr="00174E10">
        <w:rPr>
          <w:rFonts w:ascii="Times New Roman" w:hAnsi="Times New Roman" w:cs="Times New Roman"/>
          <w:sz w:val="26"/>
          <w:szCs w:val="26"/>
          <w:u w:val="single"/>
        </w:rPr>
        <w:lastRenderedPageBreak/>
        <w:t>ФГБУ «Гидрометцентр России»</w:t>
      </w:r>
    </w:p>
    <w:p w:rsidR="00174E10" w:rsidRPr="00174E10" w:rsidRDefault="00174E10" w:rsidP="00174E10">
      <w:pPr>
        <w:ind w:firstLine="709"/>
        <w:jc w:val="both"/>
        <w:rPr>
          <w:rFonts w:ascii="Times New Roman" w:hAnsi="Times New Roman" w:cs="Times New Roman"/>
          <w:sz w:val="26"/>
          <w:szCs w:val="26"/>
        </w:rPr>
      </w:pPr>
      <w:r w:rsidRPr="00174E10">
        <w:rPr>
          <w:rFonts w:ascii="Times New Roman" w:hAnsi="Times New Roman" w:cs="Times New Roman"/>
          <w:sz w:val="26"/>
          <w:szCs w:val="26"/>
        </w:rPr>
        <w:t xml:space="preserve">Подготовлены Методические рекомендации по региональной адаптации методики прогноза </w:t>
      </w:r>
      <w:r w:rsidRPr="00174E10">
        <w:rPr>
          <w:rFonts w:ascii="Times New Roman" w:hAnsi="Times New Roman" w:cs="Times New Roman"/>
          <w:bCs/>
          <w:sz w:val="26"/>
          <w:szCs w:val="26"/>
        </w:rPr>
        <w:t xml:space="preserve">метеорологического показателя рассеивания примеси (МПРЗ), включающие </w:t>
      </w:r>
      <w:r w:rsidRPr="00174E10">
        <w:rPr>
          <w:rFonts w:ascii="Times New Roman" w:hAnsi="Times New Roman" w:cs="Times New Roman"/>
          <w:sz w:val="26"/>
          <w:szCs w:val="26"/>
        </w:rPr>
        <w:t>описание метода расчета МПРЗ и подтипов МПРЗ</w:t>
      </w:r>
      <w:r w:rsidRPr="00174E10">
        <w:rPr>
          <w:rFonts w:ascii="Times New Roman" w:hAnsi="Times New Roman" w:cs="Times New Roman"/>
          <w:bCs/>
          <w:sz w:val="26"/>
          <w:szCs w:val="26"/>
        </w:rPr>
        <w:t xml:space="preserve"> с использованием данных численных моделей атмосферы</w:t>
      </w:r>
      <w:r w:rsidRPr="00174E10">
        <w:rPr>
          <w:rFonts w:ascii="Times New Roman" w:hAnsi="Times New Roman" w:cs="Times New Roman"/>
          <w:sz w:val="26"/>
          <w:szCs w:val="26"/>
        </w:rPr>
        <w:t>, описание оперативной технологии расчетов прогностической продукции и предоставления региональным пользователям пакета прогностической продукции.</w:t>
      </w:r>
    </w:p>
    <w:p w:rsidR="00174E10" w:rsidRPr="00174E10" w:rsidRDefault="00174E10" w:rsidP="00174E10">
      <w:pPr>
        <w:spacing w:after="0" w:line="240" w:lineRule="auto"/>
        <w:ind w:firstLine="709"/>
        <w:jc w:val="both"/>
        <w:rPr>
          <w:rFonts w:ascii="Times New Roman" w:hAnsi="Times New Roman" w:cs="Times New Roman"/>
          <w:sz w:val="26"/>
          <w:szCs w:val="26"/>
          <w:u w:val="single"/>
        </w:rPr>
      </w:pPr>
      <w:r w:rsidRPr="00174E10">
        <w:rPr>
          <w:rFonts w:ascii="Times New Roman" w:hAnsi="Times New Roman" w:cs="Times New Roman"/>
          <w:sz w:val="26"/>
          <w:szCs w:val="26"/>
          <w:u w:val="single"/>
        </w:rPr>
        <w:t>ФГБУ «ЦАО»</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Получены показатели тестирования прогноза УФИ-индекса усовершенствованным методом расчета на территории России.</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Pr="00174E10" w:rsidRDefault="00174E10" w:rsidP="00174E10">
      <w:pPr>
        <w:spacing w:after="0" w:line="240" w:lineRule="auto"/>
        <w:ind w:firstLine="709"/>
        <w:jc w:val="both"/>
        <w:rPr>
          <w:rFonts w:ascii="Times New Roman" w:hAnsi="Times New Roman" w:cs="Times New Roman"/>
          <w:b/>
          <w:sz w:val="26"/>
          <w:szCs w:val="26"/>
        </w:rPr>
      </w:pPr>
      <w:r w:rsidRPr="00174E10">
        <w:rPr>
          <w:rFonts w:ascii="Times New Roman" w:hAnsi="Times New Roman" w:cs="Times New Roman"/>
          <w:b/>
          <w:sz w:val="26"/>
          <w:szCs w:val="26"/>
        </w:rPr>
        <w:t xml:space="preserve">1.1.7. Разработка и усовершенствование методов агрометеорологических прогнозов для субъектов федеральных округов Российской Федерации. </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ФГБУ «Гидрометцентр России»</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sz w:val="26"/>
          <w:szCs w:val="26"/>
        </w:rPr>
        <w:t xml:space="preserve">(Береза О.В. </w:t>
      </w:r>
      <w:proofErr w:type="gramStart"/>
      <w:r w:rsidRPr="00174E10">
        <w:rPr>
          <w:rFonts w:ascii="Times New Roman" w:hAnsi="Times New Roman" w:cs="Times New Roman"/>
          <w:sz w:val="26"/>
          <w:szCs w:val="26"/>
        </w:rPr>
        <w:t>–</w:t>
      </w:r>
      <w:proofErr w:type="spellStart"/>
      <w:r w:rsidRPr="00174E10">
        <w:rPr>
          <w:rFonts w:ascii="Times New Roman" w:hAnsi="Times New Roman" w:cs="Times New Roman"/>
          <w:sz w:val="26"/>
          <w:szCs w:val="26"/>
        </w:rPr>
        <w:t>к</w:t>
      </w:r>
      <w:proofErr w:type="gramEnd"/>
      <w:r w:rsidRPr="00174E10">
        <w:rPr>
          <w:rFonts w:ascii="Times New Roman" w:hAnsi="Times New Roman" w:cs="Times New Roman"/>
          <w:sz w:val="26"/>
          <w:szCs w:val="26"/>
        </w:rPr>
        <w:t>.г.н</w:t>
      </w:r>
      <w:proofErr w:type="spellEnd"/>
      <w:r w:rsidRPr="00174E10">
        <w:rPr>
          <w:rFonts w:ascii="Times New Roman" w:hAnsi="Times New Roman" w:cs="Times New Roman"/>
          <w:sz w:val="26"/>
          <w:szCs w:val="26"/>
        </w:rPr>
        <w:t>.)</w:t>
      </w:r>
    </w:p>
    <w:p w:rsidR="00174E10" w:rsidRPr="00174E10" w:rsidRDefault="00174E10" w:rsidP="00174E10">
      <w:pPr>
        <w:spacing w:after="0" w:line="240" w:lineRule="auto"/>
        <w:ind w:firstLine="709"/>
        <w:jc w:val="both"/>
        <w:rPr>
          <w:rFonts w:ascii="Times New Roman" w:hAnsi="Times New Roman" w:cs="Times New Roman"/>
          <w:sz w:val="26"/>
          <w:szCs w:val="26"/>
        </w:rPr>
      </w:pPr>
    </w:p>
    <w:p w:rsidR="00174E10" w:rsidRPr="00174E10" w:rsidRDefault="00174E10" w:rsidP="00174E10">
      <w:pPr>
        <w:spacing w:after="0" w:line="240" w:lineRule="auto"/>
        <w:ind w:firstLine="709"/>
        <w:jc w:val="both"/>
        <w:rPr>
          <w:rFonts w:ascii="Times New Roman" w:hAnsi="Times New Roman" w:cs="Times New Roman"/>
          <w:bCs/>
          <w:sz w:val="26"/>
          <w:szCs w:val="26"/>
        </w:rPr>
      </w:pPr>
      <w:r w:rsidRPr="00174E10">
        <w:rPr>
          <w:rFonts w:ascii="Times New Roman" w:hAnsi="Times New Roman" w:cs="Times New Roman"/>
          <w:bCs/>
          <w:sz w:val="26"/>
          <w:szCs w:val="26"/>
        </w:rPr>
        <w:t>Разработан новый метод прогноза урожайности зерновых и зернобобовых культур на основе комплексирования наземных и спутниковых данных по субъектам Северо-Западного и Приволжского федеральных округов. Создан архив основных показателей тепл</w:t>
      </w:r>
      <w:proofErr w:type="gramStart"/>
      <w:r w:rsidRPr="00174E10">
        <w:rPr>
          <w:rFonts w:ascii="Times New Roman" w:hAnsi="Times New Roman" w:cs="Times New Roman"/>
          <w:bCs/>
          <w:sz w:val="26"/>
          <w:szCs w:val="26"/>
        </w:rPr>
        <w:t>о-</w:t>
      </w:r>
      <w:proofErr w:type="gramEnd"/>
      <w:r w:rsidRPr="00174E10">
        <w:rPr>
          <w:rFonts w:ascii="Times New Roman" w:hAnsi="Times New Roman" w:cs="Times New Roman"/>
          <w:bCs/>
          <w:sz w:val="26"/>
          <w:szCs w:val="26"/>
        </w:rPr>
        <w:t xml:space="preserve"> и влагообеспеченности зерновых и зернобобовых культур по наземным и спутниковым данным (NDVI) в период весенне-летней вегетации за период 2001–2019 гг.</w:t>
      </w:r>
    </w:p>
    <w:p w:rsidR="00174E10" w:rsidRPr="00174E10" w:rsidRDefault="00174E10" w:rsidP="00174E10">
      <w:pPr>
        <w:spacing w:after="0" w:line="240" w:lineRule="auto"/>
        <w:ind w:firstLine="709"/>
        <w:jc w:val="both"/>
        <w:rPr>
          <w:rFonts w:ascii="Times New Roman" w:hAnsi="Times New Roman" w:cs="Times New Roman"/>
          <w:bCs/>
          <w:sz w:val="26"/>
          <w:szCs w:val="26"/>
        </w:rPr>
      </w:pPr>
      <w:r w:rsidRPr="00174E10">
        <w:rPr>
          <w:rFonts w:ascii="Times New Roman" w:hAnsi="Times New Roman" w:cs="Times New Roman"/>
          <w:bCs/>
          <w:sz w:val="26"/>
          <w:szCs w:val="26"/>
        </w:rPr>
        <w:t>Разработан новый метод прогноза перезимовки озимых зерновых культур по субъектам Северо-Западного и Приволжского федеральных округов. Создан архив основных агрометеорологических показателей для расчёта площади с плохим состоянием озимых зерновых культур ко времени возобновления вегетации за период 2001–2019 гг.</w:t>
      </w:r>
    </w:p>
    <w:p w:rsidR="00174E10" w:rsidRP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bCs/>
          <w:sz w:val="26"/>
          <w:szCs w:val="26"/>
        </w:rPr>
        <w:t xml:space="preserve">Разработан </w:t>
      </w:r>
      <w:r w:rsidRPr="00174E10">
        <w:rPr>
          <w:rFonts w:ascii="Times New Roman" w:hAnsi="Times New Roman" w:cs="Times New Roman"/>
          <w:sz w:val="26"/>
          <w:szCs w:val="26"/>
        </w:rPr>
        <w:t xml:space="preserve">новый метод прогноза запасов продуктивной влаги ко времени возобновления вегетации по европейской части России, основанный на кластерном анализе </w:t>
      </w:r>
      <w:proofErr w:type="spellStart"/>
      <w:r w:rsidRPr="00174E10">
        <w:rPr>
          <w:rFonts w:ascii="Times New Roman" w:hAnsi="Times New Roman" w:cs="Times New Roman"/>
          <w:sz w:val="26"/>
          <w:szCs w:val="26"/>
        </w:rPr>
        <w:t>влагозапасов</w:t>
      </w:r>
      <w:proofErr w:type="spellEnd"/>
      <w:r w:rsidRPr="00174E10">
        <w:rPr>
          <w:rFonts w:ascii="Times New Roman" w:hAnsi="Times New Roman" w:cs="Times New Roman"/>
          <w:sz w:val="26"/>
          <w:szCs w:val="26"/>
        </w:rPr>
        <w:t xml:space="preserve"> осенью и весной, а также количества осадков за осенне-зимний период и индекса суровости зимы.</w:t>
      </w:r>
    </w:p>
    <w:p w:rsidR="00174E10" w:rsidRDefault="00174E10" w:rsidP="00174E10">
      <w:pPr>
        <w:spacing w:after="0" w:line="240" w:lineRule="auto"/>
        <w:ind w:firstLine="709"/>
        <w:jc w:val="both"/>
        <w:rPr>
          <w:rFonts w:ascii="Times New Roman" w:hAnsi="Times New Roman" w:cs="Times New Roman"/>
          <w:sz w:val="26"/>
          <w:szCs w:val="26"/>
        </w:rPr>
      </w:pPr>
      <w:r w:rsidRPr="00174E10">
        <w:rPr>
          <w:rFonts w:ascii="Times New Roman" w:hAnsi="Times New Roman" w:cs="Times New Roman"/>
          <w:bCs/>
          <w:sz w:val="26"/>
          <w:szCs w:val="26"/>
        </w:rPr>
        <w:t xml:space="preserve">Создана </w:t>
      </w:r>
      <w:r w:rsidRPr="00174E10">
        <w:rPr>
          <w:rFonts w:ascii="Times New Roman" w:hAnsi="Times New Roman" w:cs="Times New Roman"/>
          <w:sz w:val="26"/>
          <w:szCs w:val="26"/>
        </w:rPr>
        <w:t>технология оперативного объективного анализа влажности почвы на основе наземных и спутниковых данных по территории Уральского федерального округа, как основа для ежедневного мониторинга увлажнения верхнего и пахотного слоёв почвы.</w:t>
      </w:r>
    </w:p>
    <w:p w:rsidR="00174E10" w:rsidRDefault="00174E10" w:rsidP="00174E10">
      <w:pPr>
        <w:spacing w:after="0" w:line="240" w:lineRule="auto"/>
        <w:ind w:firstLine="709"/>
        <w:jc w:val="both"/>
        <w:rPr>
          <w:rFonts w:ascii="Times New Roman" w:hAnsi="Times New Roman" w:cs="Times New Roman"/>
          <w:sz w:val="26"/>
          <w:szCs w:val="26"/>
        </w:rPr>
      </w:pPr>
    </w:p>
    <w:p w:rsidR="007837AC" w:rsidRPr="007837AC" w:rsidRDefault="007837AC" w:rsidP="007837AC">
      <w:pPr>
        <w:spacing w:after="0" w:line="240" w:lineRule="auto"/>
        <w:ind w:firstLine="709"/>
        <w:jc w:val="both"/>
        <w:rPr>
          <w:rFonts w:ascii="Times New Roman" w:hAnsi="Times New Roman" w:cs="Times New Roman"/>
          <w:b/>
          <w:sz w:val="26"/>
          <w:szCs w:val="26"/>
        </w:rPr>
      </w:pPr>
      <w:r w:rsidRPr="007837AC">
        <w:rPr>
          <w:rFonts w:ascii="Times New Roman" w:hAnsi="Times New Roman" w:cs="Times New Roman"/>
          <w:b/>
          <w:sz w:val="26"/>
          <w:szCs w:val="26"/>
        </w:rPr>
        <w:t>1.1.8. Развитие методов агрометеорологического прогнозирования и технологий информационного обеспечения сельского хозяйства.</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ФГБУ «ВНИИСХМ»</w:t>
      </w:r>
    </w:p>
    <w:p w:rsidR="00174E10"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(Клещенко А.Д. –</w:t>
      </w:r>
      <w:r w:rsidR="008F3D09">
        <w:rPr>
          <w:rFonts w:ascii="Times New Roman" w:hAnsi="Times New Roman" w:cs="Times New Roman"/>
          <w:sz w:val="26"/>
          <w:szCs w:val="26"/>
        </w:rPr>
        <w:t xml:space="preserve"> </w:t>
      </w:r>
      <w:proofErr w:type="spellStart"/>
      <w:r w:rsidRPr="007837AC">
        <w:rPr>
          <w:rFonts w:ascii="Times New Roman" w:hAnsi="Times New Roman" w:cs="Times New Roman"/>
          <w:sz w:val="26"/>
          <w:szCs w:val="26"/>
        </w:rPr>
        <w:t>д.г.</w:t>
      </w:r>
      <w:proofErr w:type="gramStart"/>
      <w:r w:rsidRPr="007837AC">
        <w:rPr>
          <w:rFonts w:ascii="Times New Roman" w:hAnsi="Times New Roman" w:cs="Times New Roman"/>
          <w:sz w:val="26"/>
          <w:szCs w:val="26"/>
        </w:rPr>
        <w:t>н</w:t>
      </w:r>
      <w:proofErr w:type="spellEnd"/>
      <w:proofErr w:type="gramEnd"/>
      <w:r w:rsidRPr="007837AC">
        <w:rPr>
          <w:rFonts w:ascii="Times New Roman" w:hAnsi="Times New Roman" w:cs="Times New Roman"/>
          <w:sz w:val="26"/>
          <w:szCs w:val="26"/>
        </w:rPr>
        <w:t>.)</w:t>
      </w:r>
    </w:p>
    <w:p w:rsidR="007837AC" w:rsidRPr="007837AC" w:rsidRDefault="007837AC" w:rsidP="007837AC">
      <w:pPr>
        <w:spacing w:after="0" w:line="240" w:lineRule="auto"/>
        <w:ind w:firstLine="709"/>
        <w:jc w:val="both"/>
        <w:rPr>
          <w:rFonts w:ascii="Times New Roman" w:hAnsi="Times New Roman" w:cs="Times New Roman"/>
          <w:sz w:val="26"/>
          <w:szCs w:val="26"/>
        </w:rPr>
      </w:pPr>
    </w:p>
    <w:p w:rsidR="007837AC" w:rsidRPr="007837AC" w:rsidRDefault="007837AC" w:rsidP="007837AC">
      <w:pPr>
        <w:tabs>
          <w:tab w:val="left" w:pos="279"/>
        </w:tabs>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Разработана типовая региональная автоматизированная система агрометеорологического обеспечения потребителей АПК «АРМ-Агропрогноз» предназначенная для агрометеорологов-прогнозистов региональных подразделений Росгидромета (УГМС и ЦГМС). Проведена адаптация технологии для трёх УГМС Росгидромета. В Центральном и Башкирском УГМС технология успешно </w:t>
      </w:r>
      <w:proofErr w:type="gramStart"/>
      <w:r w:rsidRPr="007837AC">
        <w:rPr>
          <w:rFonts w:ascii="Times New Roman" w:hAnsi="Times New Roman" w:cs="Times New Roman"/>
          <w:sz w:val="26"/>
          <w:szCs w:val="26"/>
        </w:rPr>
        <w:t>прошла</w:t>
      </w:r>
      <w:proofErr w:type="gramEnd"/>
      <w:r w:rsidRPr="007837AC">
        <w:rPr>
          <w:rFonts w:ascii="Times New Roman" w:hAnsi="Times New Roman" w:cs="Times New Roman"/>
          <w:sz w:val="26"/>
          <w:szCs w:val="26"/>
        </w:rPr>
        <w:t xml:space="preserve"> </w:t>
      </w:r>
      <w:r w:rsidRPr="007837AC">
        <w:rPr>
          <w:rFonts w:ascii="Times New Roman" w:hAnsi="Times New Roman" w:cs="Times New Roman"/>
          <w:sz w:val="26"/>
          <w:szCs w:val="26"/>
        </w:rPr>
        <w:lastRenderedPageBreak/>
        <w:t>производственные испытания и получены акты о внедрении. В Крымском УГМС проходят производственные испытания технологии.</w:t>
      </w:r>
    </w:p>
    <w:p w:rsidR="007837AC" w:rsidRPr="007837AC" w:rsidRDefault="007837AC" w:rsidP="007837AC">
      <w:pPr>
        <w:tabs>
          <w:tab w:val="left" w:pos="279"/>
        </w:tabs>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Разработан динамико-статистический метод прогноза урожайности озимой ржи. Разработаны методики расчёта ожидаемой урожайности озимой ржи на зерно для 15 субъектов Центрального федерального округа, проведены авторские испытания. </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Разработан метод оценки состояния посевов зерновых культур на основе наземной и спутниковой информации высокого пространственного разрешения (VIIRS ИСЗ </w:t>
      </w:r>
      <w:proofErr w:type="spellStart"/>
      <w:r w:rsidRPr="007837AC">
        <w:rPr>
          <w:rFonts w:ascii="Times New Roman" w:hAnsi="Times New Roman" w:cs="Times New Roman"/>
          <w:sz w:val="26"/>
          <w:szCs w:val="26"/>
        </w:rPr>
        <w:t>SuomiNPP</w:t>
      </w:r>
      <w:proofErr w:type="spellEnd"/>
      <w:r w:rsidRPr="007837AC">
        <w:rPr>
          <w:rFonts w:ascii="Times New Roman" w:hAnsi="Times New Roman" w:cs="Times New Roman"/>
          <w:sz w:val="26"/>
          <w:szCs w:val="26"/>
        </w:rPr>
        <w:t xml:space="preserve">). </w:t>
      </w:r>
      <w:proofErr w:type="gramStart"/>
      <w:r w:rsidRPr="007837AC">
        <w:rPr>
          <w:rFonts w:ascii="Times New Roman" w:hAnsi="Times New Roman" w:cs="Times New Roman"/>
          <w:sz w:val="26"/>
          <w:szCs w:val="26"/>
        </w:rPr>
        <w:t>Проведена апробация разработанных алгоритмов и процедур обработки на спутниковой информации за 2019- 2020 гг.. Полученные результаты будут использованы в 2021 г. при разработке новой технологии ежедекадной оценки состояния посевов зерновых культур на основе наземной и спутниковой информации высокого пространственного разрешения (VIIRS ИСЗ Suomi NPP).</w:t>
      </w:r>
      <w:proofErr w:type="gramEnd"/>
    </w:p>
    <w:p w:rsidR="007837AC" w:rsidRPr="007837AC" w:rsidRDefault="007837AC" w:rsidP="007837AC">
      <w:pPr>
        <w:spacing w:after="0" w:line="240" w:lineRule="auto"/>
        <w:ind w:firstLine="709"/>
        <w:jc w:val="both"/>
        <w:rPr>
          <w:rFonts w:ascii="Times New Roman" w:hAnsi="Times New Roman" w:cs="Times New Roman"/>
          <w:sz w:val="26"/>
          <w:szCs w:val="26"/>
        </w:rPr>
      </w:pPr>
    </w:p>
    <w:p w:rsidR="007837AC" w:rsidRPr="007837AC" w:rsidRDefault="007837AC" w:rsidP="007837AC">
      <w:pPr>
        <w:spacing w:after="0" w:line="240" w:lineRule="auto"/>
        <w:ind w:firstLine="709"/>
        <w:jc w:val="both"/>
        <w:rPr>
          <w:rFonts w:ascii="Times New Roman" w:hAnsi="Times New Roman" w:cs="Times New Roman"/>
          <w:b/>
          <w:sz w:val="26"/>
          <w:szCs w:val="26"/>
        </w:rPr>
      </w:pPr>
      <w:r w:rsidRPr="007837AC">
        <w:rPr>
          <w:rFonts w:ascii="Times New Roman" w:hAnsi="Times New Roman" w:cs="Times New Roman"/>
          <w:b/>
          <w:sz w:val="26"/>
          <w:szCs w:val="26"/>
        </w:rPr>
        <w:t xml:space="preserve">1.1.9. Разработка и усовершенствование моделей, методов и технологий прогнозирования гидрологических процессов и явлений в бассейнах рек и водохранилищ. </w:t>
      </w:r>
    </w:p>
    <w:p w:rsid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ФГБУ «Гидрометцентр России», ФГБУ «ГГИ», ФГБУ «НИЦ «Планета» </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(Симонов Ю.А. –</w:t>
      </w:r>
      <w:proofErr w:type="spellStart"/>
      <w:r w:rsidRPr="007837AC">
        <w:rPr>
          <w:rFonts w:ascii="Times New Roman" w:hAnsi="Times New Roman" w:cs="Times New Roman"/>
          <w:sz w:val="26"/>
          <w:szCs w:val="26"/>
        </w:rPr>
        <w:t>к.г.</w:t>
      </w:r>
      <w:proofErr w:type="gramStart"/>
      <w:r w:rsidRPr="007837AC">
        <w:rPr>
          <w:rFonts w:ascii="Times New Roman" w:hAnsi="Times New Roman" w:cs="Times New Roman"/>
          <w:sz w:val="26"/>
          <w:szCs w:val="26"/>
        </w:rPr>
        <w:t>н</w:t>
      </w:r>
      <w:proofErr w:type="spellEnd"/>
      <w:proofErr w:type="gramEnd"/>
      <w:r w:rsidRPr="007837AC">
        <w:rPr>
          <w:rFonts w:ascii="Times New Roman" w:hAnsi="Times New Roman" w:cs="Times New Roman"/>
          <w:sz w:val="26"/>
          <w:szCs w:val="26"/>
        </w:rPr>
        <w:t>.)</w:t>
      </w:r>
    </w:p>
    <w:p w:rsidR="007837AC" w:rsidRPr="007837AC" w:rsidRDefault="007837AC" w:rsidP="007837AC">
      <w:pPr>
        <w:spacing w:after="0" w:line="240" w:lineRule="auto"/>
        <w:ind w:firstLine="709"/>
        <w:jc w:val="both"/>
        <w:rPr>
          <w:rFonts w:ascii="Times New Roman" w:hAnsi="Times New Roman" w:cs="Times New Roman"/>
          <w:sz w:val="26"/>
          <w:szCs w:val="26"/>
        </w:rPr>
      </w:pPr>
    </w:p>
    <w:p w:rsidR="007837AC" w:rsidRPr="007837AC" w:rsidRDefault="007837AC" w:rsidP="007837AC">
      <w:pPr>
        <w:spacing w:after="0" w:line="240" w:lineRule="auto"/>
        <w:ind w:firstLine="709"/>
        <w:jc w:val="both"/>
        <w:rPr>
          <w:rFonts w:ascii="Times New Roman" w:hAnsi="Times New Roman" w:cs="Times New Roman"/>
          <w:sz w:val="26"/>
          <w:szCs w:val="26"/>
          <w:u w:val="single"/>
        </w:rPr>
      </w:pPr>
      <w:r w:rsidRPr="007837AC">
        <w:rPr>
          <w:rFonts w:ascii="Times New Roman" w:hAnsi="Times New Roman" w:cs="Times New Roman"/>
          <w:sz w:val="26"/>
          <w:szCs w:val="26"/>
          <w:u w:val="single"/>
        </w:rPr>
        <w:t>ФГБУ «Гидрометцентр России»</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Подготовлены электронные архивы гидрологической (водный и ледовый режим рек и водохранилищ), метеорологической и снегомерной информации с выполненным анализом качества исходных данных, их однородности и восстановлением пропусков в наблюдениях для рек бассейна Дона, Цимлянского водохранилища и Тобола. </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Созданы ГИС проекты, включающие электронные слои с атрибутивной информацией по сети наблюдений, водным объектам, физико-географическим характеристикам.</w:t>
      </w:r>
    </w:p>
    <w:p w:rsid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Разработана структура и программное обеспечение реляционных баз данных, содержащих архивную гидрометеорологическую информацию, данные о сроках замерзания и вскрытия рек бассейна Дона и Цимлянского водохранилища. Создан электронный архив физико-географической информации (включая данные о рельефе, почвах, морфометрических характеристиках участков рек и т.д.).</w:t>
      </w:r>
    </w:p>
    <w:p w:rsidR="007837AC" w:rsidRPr="007837AC" w:rsidRDefault="007837AC" w:rsidP="007837AC">
      <w:pPr>
        <w:spacing w:after="0" w:line="240" w:lineRule="auto"/>
        <w:ind w:firstLine="709"/>
        <w:jc w:val="both"/>
        <w:rPr>
          <w:rFonts w:ascii="Times New Roman" w:hAnsi="Times New Roman" w:cs="Times New Roman"/>
          <w:sz w:val="26"/>
          <w:szCs w:val="26"/>
        </w:rPr>
      </w:pPr>
    </w:p>
    <w:p w:rsidR="007837AC" w:rsidRPr="007837AC" w:rsidRDefault="007837AC" w:rsidP="007837AC">
      <w:pPr>
        <w:spacing w:after="0" w:line="240" w:lineRule="auto"/>
        <w:ind w:firstLine="709"/>
        <w:jc w:val="both"/>
        <w:rPr>
          <w:rFonts w:ascii="Times New Roman" w:hAnsi="Times New Roman" w:cs="Times New Roman"/>
          <w:sz w:val="26"/>
          <w:szCs w:val="26"/>
          <w:u w:val="single"/>
        </w:rPr>
      </w:pPr>
      <w:r w:rsidRPr="007837AC">
        <w:rPr>
          <w:rFonts w:ascii="Times New Roman" w:hAnsi="Times New Roman" w:cs="Times New Roman"/>
          <w:sz w:val="26"/>
          <w:szCs w:val="26"/>
          <w:u w:val="single"/>
        </w:rPr>
        <w:t>ФГБУ «ГГИ»</w:t>
      </w:r>
    </w:p>
    <w:p w:rsidR="007837AC" w:rsidRDefault="007837AC" w:rsidP="007837AC">
      <w:pPr>
        <w:spacing w:after="0" w:line="240" w:lineRule="auto"/>
        <w:ind w:firstLine="709"/>
        <w:jc w:val="both"/>
        <w:rPr>
          <w:rFonts w:ascii="Times New Roman" w:hAnsi="Times New Roman" w:cs="Times New Roman"/>
          <w:sz w:val="26"/>
          <w:szCs w:val="26"/>
        </w:rPr>
      </w:pPr>
      <w:proofErr w:type="gramStart"/>
      <w:r w:rsidRPr="007837AC">
        <w:rPr>
          <w:rFonts w:ascii="Times New Roman" w:hAnsi="Times New Roman" w:cs="Times New Roman"/>
          <w:sz w:val="26"/>
          <w:szCs w:val="26"/>
        </w:rPr>
        <w:t>Разработан и введён</w:t>
      </w:r>
      <w:proofErr w:type="gramEnd"/>
      <w:r w:rsidRPr="007837AC">
        <w:rPr>
          <w:rFonts w:ascii="Times New Roman" w:hAnsi="Times New Roman" w:cs="Times New Roman"/>
          <w:sz w:val="26"/>
          <w:szCs w:val="26"/>
        </w:rPr>
        <w:t xml:space="preserve"> в тестовую эксплуатацию прототип веб-сервиса краткосрочного гидрологического прогнозирования, который предоставляет доступ к информации в графическом режиме с помощью программного интерфейса. В тестовом режиме осуществляется выпуск прогнозов уровня воды для двух створов р. </w:t>
      </w:r>
      <w:proofErr w:type="spellStart"/>
      <w:r w:rsidRPr="007837AC">
        <w:rPr>
          <w:rFonts w:ascii="Times New Roman" w:hAnsi="Times New Roman" w:cs="Times New Roman"/>
          <w:sz w:val="26"/>
          <w:szCs w:val="26"/>
        </w:rPr>
        <w:t>Тихвинка</w:t>
      </w:r>
      <w:proofErr w:type="spellEnd"/>
      <w:r w:rsidRPr="007837AC">
        <w:rPr>
          <w:rFonts w:ascii="Times New Roman" w:hAnsi="Times New Roman" w:cs="Times New Roman"/>
          <w:sz w:val="26"/>
          <w:szCs w:val="26"/>
        </w:rPr>
        <w:t xml:space="preserve"> (г. Тихвин и п. </w:t>
      </w:r>
      <w:proofErr w:type="spellStart"/>
      <w:r w:rsidRPr="007837AC">
        <w:rPr>
          <w:rFonts w:ascii="Times New Roman" w:hAnsi="Times New Roman" w:cs="Times New Roman"/>
          <w:sz w:val="26"/>
          <w:szCs w:val="26"/>
        </w:rPr>
        <w:t>Горелуха</w:t>
      </w:r>
      <w:proofErr w:type="spellEnd"/>
      <w:r w:rsidRPr="007837AC">
        <w:rPr>
          <w:rFonts w:ascii="Times New Roman" w:hAnsi="Times New Roman" w:cs="Times New Roman"/>
          <w:sz w:val="26"/>
          <w:szCs w:val="26"/>
        </w:rPr>
        <w:t xml:space="preserve">) с заблаговременностью до трех суток. Достигнутое удовлетворительное качество моделирования речного стока, подтверждаемое высокими показателями критерия качества. Оправдываемость краткосрочных прогнозов оценивается на ежедневной основе в процессе тестовой эксплуатации системы. В качестве входной гидрометеорологической информации используются ежедневные данные об уровне и расходе воды, а также метеорологические прогнозы численной модели атмосферы, эксплуатируемой в СЗ УГМС. </w:t>
      </w:r>
    </w:p>
    <w:p w:rsidR="007837AC" w:rsidRPr="007837AC" w:rsidRDefault="007837AC" w:rsidP="007837AC">
      <w:pPr>
        <w:spacing w:after="0" w:line="240" w:lineRule="auto"/>
        <w:ind w:firstLine="709"/>
        <w:jc w:val="both"/>
        <w:rPr>
          <w:rFonts w:ascii="Times New Roman" w:hAnsi="Times New Roman" w:cs="Times New Roman"/>
          <w:sz w:val="26"/>
          <w:szCs w:val="26"/>
        </w:rPr>
      </w:pP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u w:val="single"/>
        </w:rPr>
        <w:t>ФГБУ «НИЦ «Планета»</w:t>
      </w:r>
    </w:p>
    <w:p w:rsidR="007837AC" w:rsidRPr="007837AC" w:rsidRDefault="007837AC" w:rsidP="007837AC">
      <w:pPr>
        <w:pStyle w:val="a5"/>
        <w:spacing w:before="0" w:beforeAutospacing="0" w:after="0" w:afterAutospacing="0"/>
        <w:ind w:firstLine="709"/>
        <w:jc w:val="both"/>
        <w:rPr>
          <w:sz w:val="26"/>
          <w:szCs w:val="26"/>
        </w:rPr>
      </w:pPr>
      <w:proofErr w:type="gramStart"/>
      <w:r w:rsidRPr="007837AC">
        <w:rPr>
          <w:sz w:val="26"/>
          <w:szCs w:val="26"/>
        </w:rPr>
        <w:t>Введены в эксплуатацию базы данных, программы автоматической обработки и веб-сервисы спутниковых данных высокого и среднего пространственного разрешения с российских и зарубежных КА (</w:t>
      </w:r>
      <w:proofErr w:type="spellStart"/>
      <w:r w:rsidRPr="007837AC">
        <w:rPr>
          <w:sz w:val="26"/>
          <w:szCs w:val="26"/>
        </w:rPr>
        <w:t>Sentinel</w:t>
      </w:r>
      <w:proofErr w:type="spellEnd"/>
      <w:r w:rsidRPr="007837AC">
        <w:rPr>
          <w:sz w:val="26"/>
          <w:szCs w:val="26"/>
        </w:rPr>
        <w:t xml:space="preserve"> 1, 2, Метеор-М, Suomi-NPP, NOAA-20, TERRA, AQUA) и спутниковой продукции по площади покрытия территории снежным покровом, водному эквиваленту снежного покрова, характеристике влажности почвы в бассейнах крупных рек России. </w:t>
      </w:r>
      <w:proofErr w:type="gramEnd"/>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Наполнены текущей актуальной информацией (май-ноябрь 2020 г.) базы данных спутниковых изображений и спутниковой информационной продукции. </w:t>
      </w:r>
      <w:proofErr w:type="gramStart"/>
      <w:r w:rsidRPr="007837AC">
        <w:rPr>
          <w:rFonts w:ascii="Times New Roman" w:hAnsi="Times New Roman" w:cs="Times New Roman"/>
          <w:sz w:val="26"/>
          <w:szCs w:val="26"/>
        </w:rPr>
        <w:t>Подключены к существующим системам Гидрометцентра России веб-сервисы спутниковых изображений и спутниковой информационной продукции.</w:t>
      </w:r>
      <w:proofErr w:type="gramEnd"/>
    </w:p>
    <w:p w:rsidR="007837AC" w:rsidRPr="007837AC" w:rsidRDefault="007837AC" w:rsidP="007837AC">
      <w:pPr>
        <w:spacing w:after="0" w:line="240" w:lineRule="auto"/>
        <w:ind w:firstLine="709"/>
        <w:jc w:val="both"/>
        <w:rPr>
          <w:rFonts w:ascii="Times New Roman" w:hAnsi="Times New Roman" w:cs="Times New Roman"/>
          <w:sz w:val="26"/>
          <w:szCs w:val="26"/>
        </w:rPr>
      </w:pPr>
    </w:p>
    <w:p w:rsidR="00AB7EE9" w:rsidRDefault="00AB7EE9" w:rsidP="00AB7EE9">
      <w:pPr>
        <w:spacing w:after="0" w:line="240" w:lineRule="auto"/>
        <w:ind w:firstLine="567"/>
        <w:jc w:val="both"/>
        <w:rPr>
          <w:rFonts w:ascii="Times New Roman" w:hAnsi="Times New Roman" w:cs="Times New Roman"/>
          <w:b/>
          <w:sz w:val="26"/>
          <w:szCs w:val="26"/>
        </w:rPr>
      </w:pPr>
      <w:r w:rsidRPr="00AB7EE9">
        <w:rPr>
          <w:rFonts w:ascii="Times New Roman" w:hAnsi="Times New Roman" w:cs="Times New Roman"/>
          <w:b/>
          <w:sz w:val="26"/>
          <w:szCs w:val="26"/>
        </w:rPr>
        <w:t xml:space="preserve">1.1.10. Разработка и усовершенствование моделей, методов и технологий прогнозирования гидрометеорологических характеристик акваторий Мирового океана, морей и морских устьев рек России. </w:t>
      </w:r>
    </w:p>
    <w:p w:rsidR="00AB7EE9" w:rsidRPr="00AB7EE9" w:rsidRDefault="00AB7EE9" w:rsidP="00AB7EE9">
      <w:pPr>
        <w:spacing w:after="0" w:line="240" w:lineRule="auto"/>
        <w:ind w:firstLine="567"/>
        <w:jc w:val="both"/>
        <w:rPr>
          <w:rFonts w:ascii="Times New Roman" w:hAnsi="Times New Roman" w:cs="Times New Roman"/>
          <w:b/>
          <w:sz w:val="26"/>
          <w:szCs w:val="26"/>
        </w:rPr>
      </w:pPr>
    </w:p>
    <w:p w:rsidR="00AB7EE9" w:rsidRPr="00AB7EE9" w:rsidRDefault="00AB7EE9" w:rsidP="00AB7EE9">
      <w:pPr>
        <w:spacing w:after="0" w:line="240" w:lineRule="auto"/>
        <w:ind w:firstLine="567"/>
        <w:jc w:val="both"/>
        <w:rPr>
          <w:rFonts w:ascii="Times New Roman" w:hAnsi="Times New Roman" w:cs="Times New Roman"/>
          <w:sz w:val="26"/>
          <w:szCs w:val="26"/>
          <w:u w:val="single"/>
        </w:rPr>
      </w:pPr>
      <w:r w:rsidRPr="00AB7EE9">
        <w:rPr>
          <w:rFonts w:ascii="Times New Roman" w:hAnsi="Times New Roman" w:cs="Times New Roman"/>
          <w:sz w:val="26"/>
          <w:szCs w:val="26"/>
          <w:u w:val="single"/>
        </w:rPr>
        <w:t>ФГБУ «Гидрометцентр России»</w:t>
      </w:r>
    </w:p>
    <w:p w:rsidR="00AB7EE9" w:rsidRPr="00AB7EE9" w:rsidRDefault="00AB7EE9" w:rsidP="00AB7EE9">
      <w:pPr>
        <w:spacing w:after="0" w:line="240" w:lineRule="auto"/>
        <w:ind w:firstLine="567"/>
        <w:jc w:val="both"/>
        <w:rPr>
          <w:rFonts w:ascii="Times New Roman" w:hAnsi="Times New Roman" w:cs="Times New Roman"/>
          <w:sz w:val="26"/>
          <w:szCs w:val="26"/>
        </w:rPr>
      </w:pPr>
      <w:r w:rsidRPr="00AB7EE9">
        <w:rPr>
          <w:rFonts w:ascii="Times New Roman" w:hAnsi="Times New Roman" w:cs="Times New Roman"/>
          <w:sz w:val="26"/>
          <w:szCs w:val="26"/>
        </w:rPr>
        <w:t>Создана опытная технология прогнозирования параметров ветрового волнения на базе спектральных волновых моделей для Мирового океана и морей России в сопряженной конфигурации “океан – море – прибрежная зона” с заблаговременностью 2–5 суток и сеточным разрешением не хуже 0,25 град. – 5 км – 500 м.</w:t>
      </w:r>
    </w:p>
    <w:p w:rsidR="00AB7EE9" w:rsidRPr="00AB7EE9" w:rsidRDefault="00AB7EE9" w:rsidP="00AB7EE9">
      <w:pPr>
        <w:spacing w:after="0" w:line="240" w:lineRule="auto"/>
        <w:ind w:firstLine="567"/>
        <w:jc w:val="both"/>
        <w:rPr>
          <w:rFonts w:ascii="Times New Roman" w:hAnsi="Times New Roman" w:cs="Times New Roman"/>
          <w:sz w:val="26"/>
          <w:szCs w:val="26"/>
        </w:rPr>
      </w:pPr>
      <w:r w:rsidRPr="00AB7EE9">
        <w:rPr>
          <w:rFonts w:ascii="Times New Roman" w:hAnsi="Times New Roman" w:cs="Times New Roman"/>
          <w:sz w:val="26"/>
          <w:szCs w:val="26"/>
        </w:rPr>
        <w:t xml:space="preserve">Создана технология расчетов морской циркуляции по </w:t>
      </w:r>
      <w:proofErr w:type="spellStart"/>
      <w:r w:rsidRPr="00AB7EE9">
        <w:rPr>
          <w:rFonts w:ascii="Times New Roman" w:hAnsi="Times New Roman" w:cs="Times New Roman"/>
          <w:sz w:val="26"/>
          <w:szCs w:val="26"/>
        </w:rPr>
        <w:t>бароклинной</w:t>
      </w:r>
      <w:proofErr w:type="spellEnd"/>
      <w:r w:rsidRPr="00AB7EE9">
        <w:rPr>
          <w:rFonts w:ascii="Times New Roman" w:hAnsi="Times New Roman" w:cs="Times New Roman"/>
          <w:sz w:val="26"/>
          <w:szCs w:val="26"/>
        </w:rPr>
        <w:t xml:space="preserve"> гидродинамической модели с учетом приливов в Охотском море на сетке с горизонтальным разрешением 2х2 морские мили и использованием прогнозов метеорологических полей по модели COSMO-RU.</w:t>
      </w:r>
    </w:p>
    <w:p w:rsidR="00AB7EE9" w:rsidRDefault="00AB7EE9" w:rsidP="00AB7EE9">
      <w:pPr>
        <w:spacing w:after="0" w:line="240" w:lineRule="auto"/>
        <w:ind w:firstLine="567"/>
        <w:jc w:val="both"/>
        <w:rPr>
          <w:rFonts w:ascii="Times New Roman" w:hAnsi="Times New Roman" w:cs="Times New Roman"/>
          <w:sz w:val="26"/>
          <w:szCs w:val="26"/>
        </w:rPr>
      </w:pPr>
      <w:r w:rsidRPr="00AB7EE9">
        <w:rPr>
          <w:rFonts w:ascii="Times New Roman" w:hAnsi="Times New Roman" w:cs="Times New Roman"/>
          <w:sz w:val="26"/>
          <w:szCs w:val="26"/>
        </w:rPr>
        <w:t>Подготовлен первый вариант РД «Наставление по морским метеорологическим прогнозам» с учетом замечаний и предложений морских УГМС.</w:t>
      </w:r>
    </w:p>
    <w:p w:rsidR="00AB7EE9" w:rsidRPr="00AB7EE9" w:rsidRDefault="00AB7EE9" w:rsidP="00AB7EE9">
      <w:pPr>
        <w:spacing w:after="0" w:line="240" w:lineRule="auto"/>
        <w:ind w:firstLine="567"/>
        <w:jc w:val="both"/>
        <w:rPr>
          <w:rFonts w:ascii="Times New Roman" w:hAnsi="Times New Roman" w:cs="Times New Roman"/>
          <w:sz w:val="26"/>
          <w:szCs w:val="26"/>
        </w:rPr>
      </w:pPr>
    </w:p>
    <w:p w:rsidR="00AB7EE9" w:rsidRPr="00AB7EE9" w:rsidRDefault="00AB7EE9" w:rsidP="00AB7EE9">
      <w:pPr>
        <w:spacing w:after="0" w:line="240" w:lineRule="auto"/>
        <w:ind w:firstLine="567"/>
        <w:jc w:val="both"/>
        <w:rPr>
          <w:rFonts w:ascii="Times New Roman" w:hAnsi="Times New Roman" w:cs="Times New Roman"/>
          <w:sz w:val="26"/>
          <w:szCs w:val="26"/>
          <w:u w:val="single"/>
        </w:rPr>
      </w:pPr>
      <w:r w:rsidRPr="00AB7EE9">
        <w:rPr>
          <w:rFonts w:ascii="Times New Roman" w:hAnsi="Times New Roman" w:cs="Times New Roman"/>
          <w:sz w:val="26"/>
          <w:szCs w:val="26"/>
          <w:u w:val="single"/>
        </w:rPr>
        <w:t>ФГБУ «ГОИН»</w:t>
      </w:r>
    </w:p>
    <w:p w:rsidR="00AB7EE9" w:rsidRPr="00AB7EE9" w:rsidRDefault="00AB7EE9" w:rsidP="00AB7EE9">
      <w:pPr>
        <w:spacing w:after="0" w:line="240" w:lineRule="auto"/>
        <w:ind w:firstLine="567"/>
        <w:jc w:val="both"/>
        <w:rPr>
          <w:rFonts w:ascii="Times New Roman" w:hAnsi="Times New Roman" w:cs="Times New Roman"/>
          <w:sz w:val="26"/>
          <w:szCs w:val="26"/>
        </w:rPr>
      </w:pPr>
      <w:r w:rsidRPr="00AB7EE9">
        <w:rPr>
          <w:rFonts w:ascii="Times New Roman" w:hAnsi="Times New Roman" w:cs="Times New Roman"/>
          <w:sz w:val="26"/>
          <w:szCs w:val="26"/>
        </w:rPr>
        <w:t xml:space="preserve">Адаптирована технология расчетов морской циркуляции по </w:t>
      </w:r>
      <w:proofErr w:type="spellStart"/>
      <w:r w:rsidRPr="00AB7EE9">
        <w:rPr>
          <w:rFonts w:ascii="Times New Roman" w:hAnsi="Times New Roman" w:cs="Times New Roman"/>
          <w:sz w:val="26"/>
          <w:szCs w:val="26"/>
        </w:rPr>
        <w:t>бароклинной</w:t>
      </w:r>
      <w:proofErr w:type="spellEnd"/>
      <w:r w:rsidRPr="00AB7EE9">
        <w:rPr>
          <w:rFonts w:ascii="Times New Roman" w:hAnsi="Times New Roman" w:cs="Times New Roman"/>
          <w:sz w:val="26"/>
          <w:szCs w:val="26"/>
        </w:rPr>
        <w:t xml:space="preserve"> модели с учетом приливов в Баренцевом, Белом и Карском морях на базе суперкомпьютера XC40-LC и с использованием метеорологических прогнозов COSMO-RU. Проведены </w:t>
      </w:r>
      <w:proofErr w:type="spellStart"/>
      <w:r w:rsidRPr="00AB7EE9">
        <w:rPr>
          <w:rFonts w:ascii="Times New Roman" w:hAnsi="Times New Roman" w:cs="Times New Roman"/>
          <w:sz w:val="26"/>
          <w:szCs w:val="26"/>
        </w:rPr>
        <w:t>квази</w:t>
      </w:r>
      <w:proofErr w:type="spellEnd"/>
      <w:r w:rsidRPr="00AB7EE9">
        <w:rPr>
          <w:rFonts w:ascii="Times New Roman" w:hAnsi="Times New Roman" w:cs="Times New Roman"/>
          <w:sz w:val="26"/>
          <w:szCs w:val="26"/>
        </w:rPr>
        <w:t>-оперативные расчеты с использованием прогнозов COSMO-RU и WRF. Получены результаты расчетов по проверке технологии, выполнена оценка качества полученных результатов в сравнении старой и обновленной версий технологий.</w:t>
      </w:r>
    </w:p>
    <w:p w:rsidR="00AB7EE9" w:rsidRDefault="00AB7EE9" w:rsidP="007837AC">
      <w:pPr>
        <w:spacing w:after="0" w:line="240" w:lineRule="auto"/>
        <w:ind w:firstLine="709"/>
        <w:jc w:val="both"/>
        <w:rPr>
          <w:rFonts w:ascii="Times New Roman" w:hAnsi="Times New Roman" w:cs="Times New Roman"/>
          <w:b/>
          <w:sz w:val="26"/>
          <w:szCs w:val="26"/>
        </w:rPr>
      </w:pPr>
    </w:p>
    <w:p w:rsidR="007837AC" w:rsidRPr="007837AC" w:rsidRDefault="007837AC" w:rsidP="007837AC">
      <w:pPr>
        <w:spacing w:after="0" w:line="240" w:lineRule="auto"/>
        <w:ind w:firstLine="709"/>
        <w:jc w:val="both"/>
        <w:rPr>
          <w:rFonts w:ascii="Times New Roman" w:hAnsi="Times New Roman" w:cs="Times New Roman"/>
          <w:b/>
          <w:sz w:val="26"/>
          <w:szCs w:val="26"/>
        </w:rPr>
      </w:pPr>
      <w:r w:rsidRPr="007837AC">
        <w:rPr>
          <w:rFonts w:ascii="Times New Roman" w:hAnsi="Times New Roman" w:cs="Times New Roman"/>
          <w:b/>
          <w:sz w:val="26"/>
          <w:szCs w:val="26"/>
        </w:rPr>
        <w:t xml:space="preserve">1.1.11. Разработка методических документов по совершенствованию прогностической работы сетевых подразделений Росгидромета. </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ФГБУ «Гидрометцентр России»</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(Киктев Д.Б.-к.ф.-м.н.)</w:t>
      </w:r>
    </w:p>
    <w:p w:rsidR="007837AC" w:rsidRPr="007837AC" w:rsidRDefault="007837AC" w:rsidP="007837AC">
      <w:pPr>
        <w:spacing w:after="0" w:line="240" w:lineRule="auto"/>
        <w:ind w:firstLine="709"/>
        <w:jc w:val="both"/>
        <w:rPr>
          <w:rFonts w:ascii="Times New Roman" w:hAnsi="Times New Roman" w:cs="Times New Roman"/>
          <w:sz w:val="26"/>
          <w:szCs w:val="26"/>
        </w:rPr>
      </w:pPr>
    </w:p>
    <w:p w:rsidR="007837AC" w:rsidRPr="007837AC" w:rsidRDefault="007837AC" w:rsidP="007837AC">
      <w:pPr>
        <w:tabs>
          <w:tab w:val="num" w:pos="720"/>
        </w:tabs>
        <w:spacing w:after="0" w:line="240" w:lineRule="auto"/>
        <w:ind w:firstLine="709"/>
        <w:jc w:val="both"/>
        <w:rPr>
          <w:rFonts w:ascii="Times New Roman" w:eastAsia="Gungsuh" w:hAnsi="Times New Roman" w:cs="Times New Roman"/>
          <w:sz w:val="26"/>
          <w:szCs w:val="26"/>
          <w:highlight w:val="white"/>
          <w:lang w:eastAsia="ar-SA"/>
        </w:rPr>
      </w:pPr>
      <w:r w:rsidRPr="007837AC">
        <w:rPr>
          <w:rFonts w:ascii="Times New Roman" w:eastAsia="Gungsuh" w:hAnsi="Times New Roman" w:cs="Times New Roman"/>
          <w:sz w:val="26"/>
          <w:szCs w:val="26"/>
          <w:highlight w:val="white"/>
          <w:lang w:eastAsia="ar-SA"/>
        </w:rPr>
        <w:t xml:space="preserve">Подготовлены рекомендации по разработке системы оценки оправдываемости метеорологических прогнозов. </w:t>
      </w:r>
    </w:p>
    <w:p w:rsidR="007837AC" w:rsidRPr="007837AC" w:rsidRDefault="007837AC" w:rsidP="007837AC">
      <w:pPr>
        <w:tabs>
          <w:tab w:val="num" w:pos="720"/>
        </w:tabs>
        <w:spacing w:after="0" w:line="240" w:lineRule="auto"/>
        <w:ind w:firstLine="709"/>
        <w:jc w:val="both"/>
        <w:rPr>
          <w:rFonts w:ascii="Times New Roman" w:eastAsia="Gungsuh" w:hAnsi="Times New Roman" w:cs="Times New Roman"/>
          <w:sz w:val="26"/>
          <w:szCs w:val="26"/>
          <w:highlight w:val="white"/>
          <w:lang w:eastAsia="ar-SA"/>
        </w:rPr>
      </w:pPr>
      <w:proofErr w:type="gramStart"/>
      <w:r w:rsidRPr="007837AC">
        <w:rPr>
          <w:rFonts w:ascii="Times New Roman" w:eastAsia="Gungsuh" w:hAnsi="Times New Roman" w:cs="Times New Roman"/>
          <w:sz w:val="26"/>
          <w:szCs w:val="26"/>
          <w:highlight w:val="white"/>
          <w:lang w:eastAsia="ar-SA"/>
        </w:rPr>
        <w:t xml:space="preserve">Подготовлен англо-русский глоссарий понятий и терминов по теме верификации (около семи сотен </w:t>
      </w:r>
      <w:proofErr w:type="gramEnd"/>
    </w:p>
    <w:p w:rsidR="007837AC" w:rsidRPr="007837AC" w:rsidRDefault="007837AC" w:rsidP="007837AC">
      <w:pPr>
        <w:tabs>
          <w:tab w:val="num" w:pos="720"/>
        </w:tabs>
        <w:spacing w:after="0" w:line="240" w:lineRule="auto"/>
        <w:ind w:firstLine="709"/>
        <w:jc w:val="both"/>
        <w:rPr>
          <w:rFonts w:ascii="Times New Roman" w:eastAsia="Gungsuh" w:hAnsi="Times New Roman" w:cs="Times New Roman"/>
          <w:sz w:val="26"/>
          <w:szCs w:val="26"/>
          <w:highlight w:val="white"/>
          <w:lang w:eastAsia="ar-SA"/>
        </w:rPr>
      </w:pPr>
      <w:r w:rsidRPr="007837AC">
        <w:rPr>
          <w:rFonts w:ascii="Times New Roman" w:eastAsia="Gungsuh" w:hAnsi="Times New Roman" w:cs="Times New Roman"/>
          <w:sz w:val="26"/>
          <w:szCs w:val="26"/>
          <w:highlight w:val="white"/>
          <w:lang w:eastAsia="ar-SA"/>
        </w:rPr>
        <w:lastRenderedPageBreak/>
        <w:t>Разработана “Концепция метеорологического обеспечения подготовки и проведения XXXII Всемирной летней универсиады 2023 г. в Екатеринбурге”, определяющая приоритетные задачи и мероприятия, необходимые в период подготовки и непосредственного проведения Универсиады-2023. Стратегической целью Концепции является организация комплексной системы метеорологического обеспечения Универсиады-2023, соответствующей требованиям международной федерации студенческого спорта (FISU), международных и общероссийских федераций по видам спорта, проводимым на открытом воздухе, а также уровню проведения подобных спортивно-общественных мероприятий.</w:t>
      </w:r>
    </w:p>
    <w:p w:rsidR="007837AC" w:rsidRPr="007837AC" w:rsidRDefault="007837AC" w:rsidP="007837AC">
      <w:pPr>
        <w:spacing w:after="0" w:line="240" w:lineRule="auto"/>
        <w:ind w:firstLine="709"/>
        <w:jc w:val="both"/>
        <w:rPr>
          <w:rFonts w:ascii="Times New Roman" w:eastAsia="Gungsuh" w:hAnsi="Times New Roman" w:cs="Times New Roman"/>
          <w:sz w:val="26"/>
          <w:szCs w:val="26"/>
        </w:rPr>
      </w:pPr>
      <w:r w:rsidRPr="007837AC">
        <w:rPr>
          <w:rFonts w:ascii="Times New Roman" w:eastAsia="Gungsuh" w:hAnsi="Times New Roman" w:cs="Times New Roman"/>
          <w:sz w:val="26"/>
          <w:szCs w:val="26"/>
          <w:highlight w:val="white"/>
        </w:rPr>
        <w:t>Подготовлены отчет с итогами внедрения новых и усовершенствованных технологий и методов гидрометеорологических прогнозов в НИУ и УГМС Росгидромета за 2019 г., рассмотренный и утвержденный решением ЦМКП от 26 марта 2020г</w:t>
      </w:r>
      <w:proofErr w:type="gramStart"/>
      <w:r w:rsidRPr="007837AC">
        <w:rPr>
          <w:rFonts w:ascii="Times New Roman" w:eastAsia="Gungsuh" w:hAnsi="Times New Roman" w:cs="Times New Roman"/>
          <w:sz w:val="26"/>
          <w:szCs w:val="26"/>
          <w:highlight w:val="white"/>
        </w:rPr>
        <w:t>.и</w:t>
      </w:r>
      <w:proofErr w:type="gramEnd"/>
      <w:r w:rsidRPr="007837AC">
        <w:rPr>
          <w:rFonts w:ascii="Times New Roman" w:eastAsia="Gungsuh" w:hAnsi="Times New Roman" w:cs="Times New Roman"/>
          <w:sz w:val="26"/>
          <w:szCs w:val="26"/>
          <w:highlight w:val="white"/>
        </w:rPr>
        <w:t xml:space="preserve"> и</w:t>
      </w:r>
      <w:r w:rsidRPr="007837AC">
        <w:rPr>
          <w:rFonts w:ascii="Times New Roman" w:eastAsia="Gungsuh" w:hAnsi="Times New Roman" w:cs="Times New Roman"/>
          <w:sz w:val="26"/>
          <w:szCs w:val="26"/>
          <w:highlight w:val="white"/>
          <w:lang w:eastAsia="ar-SA"/>
        </w:rPr>
        <w:t>нформационно-методическое письмо «Об испытаниях и рекомендациях к внедрению новых и усовершенствованных методов (технологий) гидрометеорологических прогнозов в 2019 г.» с анализом состояния методической работы в УГМС, утвержденн</w:t>
      </w:r>
      <w:r w:rsidRPr="007837AC">
        <w:rPr>
          <w:rFonts w:ascii="Times New Roman" w:eastAsia="Gungsuh" w:hAnsi="Times New Roman" w:cs="Times New Roman"/>
          <w:sz w:val="26"/>
          <w:szCs w:val="26"/>
          <w:highlight w:val="white"/>
        </w:rPr>
        <w:t>ое</w:t>
      </w:r>
      <w:r w:rsidRPr="007837AC">
        <w:rPr>
          <w:rFonts w:ascii="Times New Roman" w:eastAsia="Gungsuh" w:hAnsi="Times New Roman" w:cs="Times New Roman"/>
          <w:sz w:val="26"/>
          <w:szCs w:val="26"/>
          <w:highlight w:val="white"/>
          <w:lang w:eastAsia="ar-SA"/>
        </w:rPr>
        <w:t xml:space="preserve"> руководителем Росгидромета 23 апреля 2020г.</w:t>
      </w:r>
      <w:r w:rsidRPr="007837AC">
        <w:rPr>
          <w:rFonts w:ascii="Times New Roman" w:eastAsia="Gungsuh" w:hAnsi="Times New Roman" w:cs="Times New Roman"/>
          <w:sz w:val="26"/>
          <w:szCs w:val="26"/>
          <w:highlight w:val="white"/>
        </w:rPr>
        <w:t xml:space="preserve"> Электронная версия </w:t>
      </w:r>
      <w:r w:rsidRPr="007837AC">
        <w:rPr>
          <w:rFonts w:ascii="Times New Roman" w:eastAsia="Gungsuh" w:hAnsi="Times New Roman" w:cs="Times New Roman"/>
          <w:sz w:val="26"/>
          <w:szCs w:val="26"/>
          <w:highlight w:val="white"/>
          <w:lang w:eastAsia="ar-SA"/>
        </w:rPr>
        <w:t>Информационн</w:t>
      </w:r>
      <w:r w:rsidRPr="007837AC">
        <w:rPr>
          <w:rFonts w:ascii="Times New Roman" w:eastAsia="Gungsuh" w:hAnsi="Times New Roman" w:cs="Times New Roman"/>
          <w:sz w:val="26"/>
          <w:szCs w:val="26"/>
          <w:highlight w:val="white"/>
        </w:rPr>
        <w:t>ого</w:t>
      </w:r>
      <w:r w:rsidRPr="007837AC">
        <w:rPr>
          <w:rFonts w:ascii="Times New Roman" w:eastAsia="Gungsuh" w:hAnsi="Times New Roman" w:cs="Times New Roman"/>
          <w:sz w:val="26"/>
          <w:szCs w:val="26"/>
          <w:highlight w:val="white"/>
          <w:lang w:eastAsia="ar-SA"/>
        </w:rPr>
        <w:t xml:space="preserve"> сборник</w:t>
      </w:r>
      <w:r w:rsidRPr="007837AC">
        <w:rPr>
          <w:rFonts w:ascii="Times New Roman" w:eastAsia="Gungsuh" w:hAnsi="Times New Roman" w:cs="Times New Roman"/>
          <w:sz w:val="26"/>
          <w:szCs w:val="26"/>
          <w:highlight w:val="white"/>
        </w:rPr>
        <w:t>а</w:t>
      </w:r>
      <w:r w:rsidRPr="007837AC">
        <w:rPr>
          <w:rFonts w:ascii="Times New Roman" w:eastAsia="Gungsuh" w:hAnsi="Times New Roman" w:cs="Times New Roman"/>
          <w:sz w:val="26"/>
          <w:szCs w:val="26"/>
          <w:highlight w:val="white"/>
          <w:lang w:eastAsia="ar-SA"/>
        </w:rPr>
        <w:t xml:space="preserve"> № 47 «Результаты испытания новых и усовершенствованных технологий, моделей и методов гидрометеорологических прогнозов» </w:t>
      </w:r>
      <w:r w:rsidRPr="007837AC">
        <w:rPr>
          <w:rFonts w:ascii="Times New Roman" w:eastAsia="Gungsuh" w:hAnsi="Times New Roman" w:cs="Times New Roman"/>
          <w:sz w:val="26"/>
          <w:szCs w:val="26"/>
          <w:highlight w:val="white"/>
        </w:rPr>
        <w:t>п</w:t>
      </w:r>
      <w:r w:rsidRPr="007837AC">
        <w:rPr>
          <w:rFonts w:ascii="Times New Roman" w:eastAsia="Gungsuh" w:hAnsi="Times New Roman" w:cs="Times New Roman"/>
          <w:sz w:val="26"/>
          <w:szCs w:val="26"/>
          <w:highlight w:val="white"/>
          <w:lang w:eastAsia="ar-SA"/>
        </w:rPr>
        <w:t xml:space="preserve">редставлена на сайте Методического кабинета Гидрометцентра России.  </w:t>
      </w:r>
      <w:proofErr w:type="gramStart"/>
      <w:r w:rsidRPr="007837AC">
        <w:rPr>
          <w:rFonts w:ascii="Times New Roman" w:eastAsia="Gungsuh" w:hAnsi="Times New Roman" w:cs="Times New Roman"/>
          <w:sz w:val="26"/>
          <w:szCs w:val="26"/>
          <w:highlight w:val="white"/>
          <w:lang w:eastAsia="ar-SA"/>
        </w:rPr>
        <w:t>Обновлен</w:t>
      </w:r>
      <w:r w:rsidRPr="007837AC">
        <w:rPr>
          <w:rFonts w:ascii="Times New Roman" w:eastAsia="Gungsuh" w:hAnsi="Times New Roman" w:cs="Times New Roman"/>
          <w:sz w:val="26"/>
          <w:szCs w:val="26"/>
          <w:highlight w:val="white"/>
        </w:rPr>
        <w:t>ы</w:t>
      </w:r>
      <w:r w:rsidRPr="007837AC">
        <w:rPr>
          <w:rFonts w:ascii="Times New Roman" w:eastAsia="Gungsuh" w:hAnsi="Times New Roman" w:cs="Times New Roman"/>
          <w:sz w:val="26"/>
          <w:szCs w:val="26"/>
          <w:highlight w:val="white"/>
          <w:lang w:eastAsia="ar-SA"/>
        </w:rPr>
        <w:t xml:space="preserve"> и пополнены</w:t>
      </w:r>
      <w:proofErr w:type="gramEnd"/>
      <w:r w:rsidRPr="007837AC">
        <w:rPr>
          <w:rFonts w:ascii="Times New Roman" w:eastAsia="Gungsuh" w:hAnsi="Times New Roman" w:cs="Times New Roman"/>
          <w:sz w:val="26"/>
          <w:szCs w:val="26"/>
          <w:highlight w:val="white"/>
          <w:lang w:eastAsia="ar-SA"/>
        </w:rPr>
        <w:t xml:space="preserve"> разделы сайта «Методический кабинет Гидрометцентра России»</w:t>
      </w:r>
      <w:r w:rsidRPr="007837AC">
        <w:rPr>
          <w:rFonts w:ascii="Times New Roman" w:eastAsia="Gungsuh" w:hAnsi="Times New Roman" w:cs="Times New Roman"/>
          <w:sz w:val="26"/>
          <w:szCs w:val="26"/>
          <w:highlight w:val="white"/>
        </w:rPr>
        <w:t xml:space="preserve"> (разделы «Нормативные документы», «Решения ЦМКП», «Публикации», «Оценки прогнозов», «Инспекции организаций наблюдательной сети НИУ Росгидромета»).</w:t>
      </w:r>
    </w:p>
    <w:p w:rsidR="007837AC" w:rsidRPr="007837AC" w:rsidRDefault="007837AC" w:rsidP="007837AC">
      <w:pPr>
        <w:spacing w:after="0" w:line="240" w:lineRule="auto"/>
        <w:ind w:firstLine="709"/>
        <w:jc w:val="both"/>
        <w:rPr>
          <w:rFonts w:ascii="Times New Roman" w:eastAsia="Gungsuh" w:hAnsi="Times New Roman" w:cs="Times New Roman"/>
          <w:sz w:val="26"/>
          <w:szCs w:val="26"/>
        </w:rPr>
      </w:pPr>
    </w:p>
    <w:p w:rsidR="007837AC" w:rsidRPr="007837AC" w:rsidRDefault="007837AC" w:rsidP="007837AC">
      <w:pPr>
        <w:spacing w:after="0" w:line="240" w:lineRule="auto"/>
        <w:ind w:firstLine="709"/>
        <w:jc w:val="both"/>
        <w:rPr>
          <w:rFonts w:ascii="Times New Roman" w:hAnsi="Times New Roman" w:cs="Times New Roman"/>
          <w:b/>
          <w:sz w:val="26"/>
          <w:szCs w:val="26"/>
          <w:u w:val="single"/>
        </w:rPr>
      </w:pPr>
      <w:r w:rsidRPr="007837AC">
        <w:rPr>
          <w:rFonts w:ascii="Times New Roman" w:hAnsi="Times New Roman" w:cs="Times New Roman"/>
          <w:b/>
          <w:sz w:val="26"/>
          <w:szCs w:val="26"/>
          <w:u w:val="single"/>
        </w:rPr>
        <w:t xml:space="preserve">1.2. Развитие методов и технологий метеорологических, гидрологических и агрометеорологических прогнозов, оценки состояния и загрязнения окружающей среды для повышения качества гидрометеорологического обслуживания УГМС   региона Урала и Сибири. </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ФГБУ «СибНИГМИ </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(А.Б. </w:t>
      </w:r>
      <w:proofErr w:type="spellStart"/>
      <w:r w:rsidRPr="007837AC">
        <w:rPr>
          <w:rFonts w:ascii="Times New Roman" w:hAnsi="Times New Roman" w:cs="Times New Roman"/>
          <w:sz w:val="26"/>
          <w:szCs w:val="26"/>
        </w:rPr>
        <w:t>Колкер</w:t>
      </w:r>
      <w:proofErr w:type="spellEnd"/>
      <w:r w:rsidRPr="007837AC">
        <w:rPr>
          <w:rFonts w:ascii="Times New Roman" w:hAnsi="Times New Roman" w:cs="Times New Roman"/>
          <w:sz w:val="26"/>
          <w:szCs w:val="26"/>
        </w:rPr>
        <w:t>,  к.т.н.)</w:t>
      </w:r>
    </w:p>
    <w:p w:rsidR="007837AC" w:rsidRPr="007837AC" w:rsidRDefault="007837AC" w:rsidP="007837AC">
      <w:pPr>
        <w:spacing w:after="0" w:line="240" w:lineRule="auto"/>
        <w:ind w:firstLine="709"/>
        <w:jc w:val="both"/>
        <w:rPr>
          <w:rFonts w:ascii="Times New Roman" w:hAnsi="Times New Roman" w:cs="Times New Roman"/>
          <w:b/>
          <w:sz w:val="26"/>
          <w:szCs w:val="26"/>
        </w:rPr>
      </w:pPr>
    </w:p>
    <w:p w:rsidR="007837AC" w:rsidRPr="007837AC" w:rsidRDefault="007837AC" w:rsidP="007837AC">
      <w:pPr>
        <w:spacing w:after="0" w:line="240" w:lineRule="auto"/>
        <w:ind w:firstLine="709"/>
        <w:jc w:val="both"/>
        <w:rPr>
          <w:rFonts w:ascii="Times New Roman" w:eastAsia="Gungsuh" w:hAnsi="Times New Roman" w:cs="Times New Roman"/>
          <w:b/>
          <w:sz w:val="26"/>
          <w:szCs w:val="26"/>
        </w:rPr>
      </w:pPr>
      <w:r w:rsidRPr="007837AC">
        <w:rPr>
          <w:rFonts w:ascii="Times New Roman" w:hAnsi="Times New Roman" w:cs="Times New Roman"/>
          <w:b/>
          <w:sz w:val="26"/>
          <w:szCs w:val="26"/>
        </w:rPr>
        <w:t xml:space="preserve">1.2.1. Развитие технологии детализированного численного краткосрочного прогноза явлений погоды, включая опасные, по территории </w:t>
      </w:r>
      <w:r w:rsidRPr="007837AC">
        <w:rPr>
          <w:rFonts w:ascii="Times New Roman" w:hAnsi="Times New Roman" w:cs="Times New Roman"/>
          <w:b/>
          <w:sz w:val="26"/>
          <w:szCs w:val="26"/>
          <w:highlight w:val="white"/>
        </w:rPr>
        <w:t>Урало-Сибирского региона</w:t>
      </w:r>
      <w:r w:rsidRPr="007837AC">
        <w:rPr>
          <w:rFonts w:ascii="Times New Roman" w:hAnsi="Times New Roman" w:cs="Times New Roman"/>
          <w:b/>
          <w:sz w:val="26"/>
          <w:szCs w:val="26"/>
        </w:rPr>
        <w:t xml:space="preserve">. </w:t>
      </w:r>
      <w:r w:rsidRPr="007837AC">
        <w:rPr>
          <w:rFonts w:ascii="Times New Roman" w:eastAsia="Gungsuh" w:hAnsi="Times New Roman" w:cs="Times New Roman"/>
          <w:b/>
          <w:sz w:val="26"/>
          <w:szCs w:val="26"/>
          <w:highlight w:val="white"/>
        </w:rPr>
        <w:t xml:space="preserve">Разработка физико-статистических методов и оперативной технологии прогноза максимальных порывов ветра в опасной категории (≥ 15м/с) и туманов на 1-3 суток по территории Урало-Сибирского региона на базе </w:t>
      </w:r>
      <w:proofErr w:type="spellStart"/>
      <w:r w:rsidRPr="007837AC">
        <w:rPr>
          <w:rFonts w:ascii="Times New Roman" w:eastAsia="Gungsuh" w:hAnsi="Times New Roman" w:cs="Times New Roman"/>
          <w:b/>
          <w:sz w:val="26"/>
          <w:szCs w:val="26"/>
          <w:highlight w:val="white"/>
        </w:rPr>
        <w:t>постпроцессинга</w:t>
      </w:r>
      <w:proofErr w:type="spellEnd"/>
      <w:r w:rsidRPr="007837AC">
        <w:rPr>
          <w:rFonts w:ascii="Times New Roman" w:eastAsia="Gungsuh" w:hAnsi="Times New Roman" w:cs="Times New Roman"/>
          <w:b/>
          <w:sz w:val="26"/>
          <w:szCs w:val="26"/>
          <w:highlight w:val="white"/>
        </w:rPr>
        <w:t xml:space="preserve"> модельных гидродинамических расчетных полей метеоэлементов.</w:t>
      </w:r>
    </w:p>
    <w:p w:rsidR="007837AC" w:rsidRPr="007837AC" w:rsidRDefault="007837AC" w:rsidP="007837AC">
      <w:pPr>
        <w:spacing w:after="0" w:line="240" w:lineRule="auto"/>
        <w:ind w:firstLine="709"/>
        <w:jc w:val="both"/>
        <w:rPr>
          <w:rFonts w:ascii="Times New Roman" w:eastAsia="Gungsuh" w:hAnsi="Times New Roman" w:cs="Times New Roman"/>
          <w:sz w:val="26"/>
          <w:szCs w:val="26"/>
        </w:rPr>
      </w:pPr>
    </w:p>
    <w:p w:rsidR="007837AC" w:rsidRPr="007837AC" w:rsidRDefault="007837AC" w:rsidP="007837AC">
      <w:pPr>
        <w:pStyle w:val="a4"/>
        <w:spacing w:after="0" w:line="240" w:lineRule="auto"/>
        <w:ind w:left="0"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Разработана специальная документированная структура базы данных.   Сформирована шестилетняя </w:t>
      </w:r>
      <w:r w:rsidRPr="007837AC">
        <w:rPr>
          <w:rFonts w:ascii="Times New Roman" w:hAnsi="Times New Roman" w:cs="Times New Roman"/>
          <w:sz w:val="26"/>
          <w:szCs w:val="26"/>
          <w:lang w:val="en-US"/>
        </w:rPr>
        <w:t>MySQL</w:t>
      </w:r>
      <w:r w:rsidRPr="007837AC">
        <w:rPr>
          <w:rFonts w:ascii="Times New Roman" w:hAnsi="Times New Roman" w:cs="Times New Roman"/>
          <w:sz w:val="26"/>
          <w:szCs w:val="26"/>
        </w:rPr>
        <w:t>-база данных наблюдений (ветер, туман с видимостью), включающая ежедневные данные за период 2014-2019 годы по всей территории от Урала до Дальнего Востока (1090 метеостанций). В рабочие выборки для Урало-Сибирского региона входят данные наблюдений по 430 метеостанциям.</w:t>
      </w:r>
    </w:p>
    <w:p w:rsidR="007837AC" w:rsidRPr="007837AC" w:rsidRDefault="007837AC" w:rsidP="007837AC">
      <w:pPr>
        <w:spacing w:after="0" w:line="240" w:lineRule="auto"/>
        <w:ind w:firstLine="709"/>
        <w:jc w:val="both"/>
        <w:rPr>
          <w:rFonts w:ascii="Times New Roman" w:hAnsi="Times New Roman" w:cs="Times New Roman"/>
          <w:noProof/>
          <w:sz w:val="26"/>
          <w:szCs w:val="26"/>
        </w:rPr>
      </w:pPr>
      <w:r w:rsidRPr="007837AC">
        <w:rPr>
          <w:rFonts w:ascii="Times New Roman" w:hAnsi="Times New Roman" w:cs="Times New Roman"/>
          <w:noProof/>
          <w:sz w:val="26"/>
          <w:szCs w:val="26"/>
        </w:rPr>
        <w:t>Рассчитана повторяемость значений ветра ≥ 15 и ≥25м/с по сезонам и по полусуткам как в семме по всем станциям, так и распределение по сезонам и по территории.</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Выбраны все явления, связанные с ухудшением видимости, из кода КН-01, написан алгоритм их контроля и исправления ошибок. Проведен анализ </w:t>
      </w:r>
      <w:r w:rsidRPr="007837AC">
        <w:rPr>
          <w:rFonts w:ascii="Times New Roman" w:hAnsi="Times New Roman" w:cs="Times New Roman"/>
          <w:sz w:val="26"/>
          <w:szCs w:val="26"/>
        </w:rPr>
        <w:lastRenderedPageBreak/>
        <w:t xml:space="preserve">повторяемости явлений в рабочей выборке, выявлена  относительная частота туманов по территории Урало-Сибирского региона в разные сезоны года. </w:t>
      </w:r>
    </w:p>
    <w:p w:rsidR="007837AC" w:rsidRPr="007837AC" w:rsidRDefault="007837AC" w:rsidP="007837AC">
      <w:pPr>
        <w:spacing w:after="0" w:line="240" w:lineRule="auto"/>
        <w:ind w:firstLine="709"/>
        <w:jc w:val="both"/>
        <w:rPr>
          <w:rFonts w:ascii="Times New Roman" w:hAnsi="Times New Roman" w:cs="Times New Roman"/>
          <w:noProof/>
          <w:sz w:val="26"/>
          <w:szCs w:val="26"/>
        </w:rPr>
      </w:pPr>
      <w:r w:rsidRPr="007837AC">
        <w:rPr>
          <w:rFonts w:ascii="Times New Roman" w:hAnsi="Times New Roman" w:cs="Times New Roman"/>
          <w:noProof/>
          <w:sz w:val="26"/>
          <w:szCs w:val="26"/>
        </w:rPr>
        <w:t>За аналогичный период 2014-19 годов созданы выборки модельных выходных параметров, которые описывают структуру синоптических полей и распределение ветра, температуры, влажности, осадков в средней тропосфере. В качестве базовых моделей выступают GFS(NCEP) и COSMO_RuSib13. С мая 2019 года начато накопление выпусков COSMO_RuSib6.6.</w:t>
      </w:r>
    </w:p>
    <w:p w:rsidR="007837AC" w:rsidRPr="007837AC" w:rsidRDefault="007837AC" w:rsidP="007837AC">
      <w:pPr>
        <w:spacing w:after="0" w:line="240" w:lineRule="auto"/>
        <w:ind w:firstLine="709"/>
        <w:jc w:val="both"/>
        <w:rPr>
          <w:rFonts w:ascii="Times New Roman" w:hAnsi="Times New Roman" w:cs="Times New Roman"/>
          <w:noProof/>
          <w:sz w:val="26"/>
          <w:szCs w:val="26"/>
        </w:rPr>
      </w:pPr>
    </w:p>
    <w:p w:rsidR="007837AC" w:rsidRPr="007837AC" w:rsidRDefault="007837AC" w:rsidP="007837AC">
      <w:pPr>
        <w:spacing w:after="0" w:line="240" w:lineRule="auto"/>
        <w:ind w:firstLine="709"/>
        <w:jc w:val="both"/>
        <w:rPr>
          <w:rFonts w:ascii="Times New Roman" w:hAnsi="Times New Roman" w:cs="Times New Roman"/>
          <w:b/>
          <w:color w:val="000000"/>
          <w:sz w:val="26"/>
          <w:szCs w:val="26"/>
          <w:shd w:val="clear" w:color="auto" w:fill="FFFFFF"/>
        </w:rPr>
      </w:pPr>
      <w:r w:rsidRPr="007837AC">
        <w:rPr>
          <w:rFonts w:ascii="Times New Roman" w:hAnsi="Times New Roman" w:cs="Times New Roman"/>
          <w:b/>
          <w:sz w:val="26"/>
          <w:szCs w:val="26"/>
        </w:rPr>
        <w:t xml:space="preserve">1.2.2. Разработка метода и технологии </w:t>
      </w:r>
      <w:proofErr w:type="gramStart"/>
      <w:r w:rsidRPr="007837AC">
        <w:rPr>
          <w:rFonts w:ascii="Times New Roman" w:hAnsi="Times New Roman" w:cs="Times New Roman"/>
          <w:b/>
          <w:sz w:val="26"/>
          <w:szCs w:val="26"/>
        </w:rPr>
        <w:t>прогноза уровня загрязнения атмосферного воздуха  городов</w:t>
      </w:r>
      <w:proofErr w:type="gramEnd"/>
      <w:r w:rsidRPr="007837AC">
        <w:rPr>
          <w:rFonts w:ascii="Times New Roman" w:hAnsi="Times New Roman" w:cs="Times New Roman"/>
          <w:b/>
          <w:sz w:val="26"/>
          <w:szCs w:val="26"/>
        </w:rPr>
        <w:t xml:space="preserve">  на юге Сибири  на 1-3 суток на базе  </w:t>
      </w:r>
      <w:proofErr w:type="spellStart"/>
      <w:r w:rsidRPr="007837AC">
        <w:rPr>
          <w:rFonts w:ascii="Times New Roman" w:hAnsi="Times New Roman" w:cs="Times New Roman"/>
          <w:b/>
          <w:color w:val="000000"/>
          <w:sz w:val="26"/>
          <w:szCs w:val="26"/>
          <w:shd w:val="clear" w:color="auto" w:fill="FFFFFF"/>
        </w:rPr>
        <w:t>постпроцессинга</w:t>
      </w:r>
      <w:proofErr w:type="spellEnd"/>
      <w:r w:rsidRPr="007837AC">
        <w:rPr>
          <w:rFonts w:ascii="Times New Roman" w:hAnsi="Times New Roman" w:cs="Times New Roman"/>
          <w:b/>
          <w:color w:val="000000"/>
          <w:sz w:val="26"/>
          <w:szCs w:val="26"/>
          <w:shd w:val="clear" w:color="auto" w:fill="FFFFFF"/>
        </w:rPr>
        <w:t xml:space="preserve"> прогностических гидродинамических полей и построения локальных физико-статистических моделей для оценки градаций параметра P</w:t>
      </w:r>
      <w:r>
        <w:rPr>
          <w:rFonts w:ascii="Times New Roman" w:hAnsi="Times New Roman" w:cs="Times New Roman"/>
          <w:b/>
          <w:color w:val="000000"/>
          <w:sz w:val="26"/>
          <w:szCs w:val="26"/>
          <w:shd w:val="clear" w:color="auto" w:fill="FFFFFF"/>
        </w:rPr>
        <w:t>.</w:t>
      </w:r>
    </w:p>
    <w:p w:rsidR="007837AC" w:rsidRPr="007837AC" w:rsidRDefault="007837AC" w:rsidP="007837AC">
      <w:pPr>
        <w:spacing w:after="0" w:line="240" w:lineRule="auto"/>
        <w:ind w:firstLine="709"/>
        <w:jc w:val="both"/>
        <w:rPr>
          <w:rFonts w:ascii="Times New Roman" w:hAnsi="Times New Roman" w:cs="Times New Roman"/>
          <w:color w:val="000000"/>
          <w:sz w:val="26"/>
          <w:szCs w:val="26"/>
          <w:shd w:val="clear" w:color="auto" w:fill="FFFFFF"/>
        </w:rPr>
      </w:pP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Созданы отформатированные для программной обработки архивы мониторинга окружающей среды Новосибирска, Кемерово, Читы, </w:t>
      </w:r>
      <w:proofErr w:type="gramStart"/>
      <w:r w:rsidRPr="007837AC">
        <w:rPr>
          <w:rFonts w:ascii="Times New Roman" w:hAnsi="Times New Roman" w:cs="Times New Roman"/>
          <w:sz w:val="26"/>
          <w:szCs w:val="26"/>
        </w:rPr>
        <w:t>Петров-Забайкальского</w:t>
      </w:r>
      <w:proofErr w:type="gramEnd"/>
      <w:r w:rsidRPr="007837AC">
        <w:rPr>
          <w:rFonts w:ascii="Times New Roman" w:hAnsi="Times New Roman" w:cs="Times New Roman"/>
          <w:sz w:val="26"/>
          <w:szCs w:val="26"/>
        </w:rPr>
        <w:t xml:space="preserve">, </w:t>
      </w:r>
      <w:proofErr w:type="spellStart"/>
      <w:r w:rsidRPr="007837AC">
        <w:rPr>
          <w:rFonts w:ascii="Times New Roman" w:hAnsi="Times New Roman" w:cs="Times New Roman"/>
          <w:sz w:val="26"/>
          <w:szCs w:val="26"/>
        </w:rPr>
        <w:t>Краснокаменска</w:t>
      </w:r>
      <w:proofErr w:type="spellEnd"/>
      <w:r w:rsidRPr="007837AC">
        <w:rPr>
          <w:rFonts w:ascii="Times New Roman" w:hAnsi="Times New Roman" w:cs="Times New Roman"/>
          <w:sz w:val="26"/>
          <w:szCs w:val="26"/>
        </w:rPr>
        <w:t xml:space="preserve">. </w:t>
      </w:r>
    </w:p>
    <w:p w:rsidR="007837AC" w:rsidRPr="007837AC" w:rsidRDefault="007837AC" w:rsidP="007837AC">
      <w:pPr>
        <w:spacing w:after="0" w:line="240" w:lineRule="auto"/>
        <w:ind w:firstLine="709"/>
        <w:jc w:val="both"/>
        <w:rPr>
          <w:rFonts w:ascii="Times New Roman" w:eastAsia="Times New Roman" w:hAnsi="Times New Roman" w:cs="Times New Roman"/>
          <w:color w:val="333333"/>
          <w:sz w:val="26"/>
          <w:szCs w:val="26"/>
        </w:rPr>
      </w:pPr>
      <w:r w:rsidRPr="007837AC">
        <w:rPr>
          <w:rFonts w:ascii="Times New Roman" w:hAnsi="Times New Roman" w:cs="Times New Roman"/>
          <w:sz w:val="26"/>
          <w:szCs w:val="26"/>
        </w:rPr>
        <w:t>Написан те</w:t>
      </w:r>
      <w:proofErr w:type="gramStart"/>
      <w:r w:rsidRPr="007837AC">
        <w:rPr>
          <w:rFonts w:ascii="Times New Roman" w:hAnsi="Times New Roman" w:cs="Times New Roman"/>
          <w:sz w:val="26"/>
          <w:szCs w:val="26"/>
        </w:rPr>
        <w:t>кст пр</w:t>
      </w:r>
      <w:proofErr w:type="gramEnd"/>
      <w:r w:rsidRPr="007837AC">
        <w:rPr>
          <w:rFonts w:ascii="Times New Roman" w:hAnsi="Times New Roman" w:cs="Times New Roman"/>
          <w:sz w:val="26"/>
          <w:szCs w:val="26"/>
        </w:rPr>
        <w:t xml:space="preserve">ограммного обеспечения для формирования модельных выходных параметров в узлах сетки и по станциям. </w:t>
      </w:r>
    </w:p>
    <w:p w:rsidR="007837AC" w:rsidRPr="007837AC" w:rsidRDefault="007837AC" w:rsidP="007837AC">
      <w:pPr>
        <w:spacing w:after="0" w:line="240" w:lineRule="auto"/>
        <w:ind w:firstLine="709"/>
        <w:jc w:val="both"/>
        <w:rPr>
          <w:rFonts w:ascii="Times New Roman" w:eastAsia="Calibri" w:hAnsi="Times New Roman" w:cs="Times New Roman"/>
          <w:sz w:val="26"/>
          <w:szCs w:val="26"/>
        </w:rPr>
      </w:pPr>
      <w:r w:rsidRPr="007837AC">
        <w:rPr>
          <w:rFonts w:ascii="Times New Roman" w:hAnsi="Times New Roman" w:cs="Times New Roman"/>
          <w:sz w:val="26"/>
          <w:szCs w:val="26"/>
        </w:rPr>
        <w:t>По окружающим узлам метеостанции узлам сетки подготовлены архивы модельных прогностических данных за 2014-19гг. Модели COSMO и GFS(NCEP). В список выходных модельных параметров вошли те, с помощью которых можно оценить метеорологические условия для накопления загрязнения.</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Собраны доступные архивные данные наблюдений по 7 городам юга Сибири и Забайкалья за 6-летние периоды (2014-2019гг, Новосибирск 2013-2018гг). Полученные разнородные электронные варианты архивов </w:t>
      </w:r>
      <w:proofErr w:type="gramStart"/>
      <w:r w:rsidRPr="007837AC">
        <w:rPr>
          <w:rFonts w:ascii="Times New Roman" w:hAnsi="Times New Roman" w:cs="Times New Roman"/>
          <w:sz w:val="26"/>
          <w:szCs w:val="26"/>
        </w:rPr>
        <w:t>очищены и сведены</w:t>
      </w:r>
      <w:proofErr w:type="gramEnd"/>
      <w:r w:rsidRPr="007837AC">
        <w:rPr>
          <w:rFonts w:ascii="Times New Roman" w:hAnsi="Times New Roman" w:cs="Times New Roman"/>
          <w:sz w:val="26"/>
          <w:szCs w:val="26"/>
        </w:rPr>
        <w:t xml:space="preserve"> </w:t>
      </w:r>
      <w:proofErr w:type="spellStart"/>
      <w:r w:rsidRPr="007837AC">
        <w:rPr>
          <w:rFonts w:ascii="Times New Roman" w:hAnsi="Times New Roman" w:cs="Times New Roman"/>
          <w:sz w:val="26"/>
          <w:szCs w:val="26"/>
        </w:rPr>
        <w:t>программно</w:t>
      </w:r>
      <w:proofErr w:type="spellEnd"/>
      <w:r w:rsidRPr="007837AC">
        <w:rPr>
          <w:rFonts w:ascii="Times New Roman" w:hAnsi="Times New Roman" w:cs="Times New Roman"/>
          <w:sz w:val="26"/>
          <w:szCs w:val="26"/>
        </w:rPr>
        <w:t xml:space="preserve"> к единому формату многомерного массива с осями: город, дата, время, пост, примесь.</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Написанное программное обеспечение позволяет обращаться с произвольными размерностями созданного рабочего массива данных.</w:t>
      </w:r>
    </w:p>
    <w:p w:rsidR="007837AC" w:rsidRP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 xml:space="preserve">Получены результаты первичной статистической обработки очищенных форматированных архивов 6-летних наблюдений по 7 городам, 15 примесям </w:t>
      </w:r>
    </w:p>
    <w:p w:rsidR="007837AC" w:rsidRDefault="007837AC" w:rsidP="007837AC">
      <w:pPr>
        <w:spacing w:after="0" w:line="240" w:lineRule="auto"/>
        <w:ind w:firstLine="709"/>
        <w:jc w:val="both"/>
        <w:rPr>
          <w:rFonts w:ascii="Times New Roman" w:hAnsi="Times New Roman" w:cs="Times New Roman"/>
          <w:sz w:val="26"/>
          <w:szCs w:val="26"/>
        </w:rPr>
      </w:pPr>
      <w:r w:rsidRPr="007837AC">
        <w:rPr>
          <w:rFonts w:ascii="Times New Roman" w:hAnsi="Times New Roman" w:cs="Times New Roman"/>
          <w:sz w:val="26"/>
          <w:szCs w:val="26"/>
        </w:rPr>
        <w:t>Подготовлено программное обеспечение для расчетов комплексных параметров. Рассчитаны по архивным данным комплексные параметры уровней загрязнения.</w:t>
      </w:r>
    </w:p>
    <w:p w:rsidR="0094454A" w:rsidRDefault="0094454A" w:rsidP="007837AC">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sz w:val="26"/>
          <w:szCs w:val="26"/>
        </w:rPr>
      </w:pPr>
      <w:r w:rsidRPr="0094454A">
        <w:rPr>
          <w:rFonts w:ascii="Times New Roman" w:hAnsi="Times New Roman" w:cs="Times New Roman"/>
          <w:b/>
          <w:sz w:val="26"/>
          <w:szCs w:val="26"/>
        </w:rPr>
        <w:t>1.2.3. Развитие технологии подготовки долгосрочных гидрометеорологических прогнозов по Восточной и Западной Сибири с применением технологии «Кассандра-Сибирь» (гидрограф притока в Новосибирское водохранилище с детализацией по декадам, гидрограф полезного притока в озеро Байкал с детализацией по декадам, прогнозы среднемесячной приземной температуры и месячных сумм осадков с заблаговременностью 3-6 месяцев).</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Разработана модель полезного притока воды в оз. Байкал с детализацией по декадам. За основу взята технология стохастического моделирования, созданная в Институте географии СО РАН </w:t>
      </w:r>
      <w:proofErr w:type="spellStart"/>
      <w:r w:rsidRPr="0094454A">
        <w:rPr>
          <w:rFonts w:ascii="Times New Roman" w:hAnsi="Times New Roman" w:cs="Times New Roman"/>
          <w:sz w:val="26"/>
          <w:szCs w:val="26"/>
        </w:rPr>
        <w:t>д.г.н</w:t>
      </w:r>
      <w:proofErr w:type="spellEnd"/>
      <w:r w:rsidRPr="0094454A">
        <w:rPr>
          <w:rFonts w:ascii="Times New Roman" w:hAnsi="Times New Roman" w:cs="Times New Roman"/>
          <w:sz w:val="26"/>
          <w:szCs w:val="26"/>
        </w:rPr>
        <w:t xml:space="preserve">. А.В. Игнатовым. Построенная на основе этой технологии модель долгосрочного прогноза полезного притока в оз. Байкал  опирается на два набора предикторов: земные (осадки, температура, </w:t>
      </w:r>
      <w:proofErr w:type="spellStart"/>
      <w:r w:rsidRPr="0094454A">
        <w:rPr>
          <w:rFonts w:ascii="Times New Roman" w:hAnsi="Times New Roman" w:cs="Times New Roman"/>
          <w:sz w:val="26"/>
          <w:szCs w:val="26"/>
        </w:rPr>
        <w:t>снегозапас</w:t>
      </w:r>
      <w:proofErr w:type="spellEnd"/>
      <w:r w:rsidRPr="0094454A">
        <w:rPr>
          <w:rFonts w:ascii="Times New Roman" w:hAnsi="Times New Roman" w:cs="Times New Roman"/>
          <w:sz w:val="26"/>
          <w:szCs w:val="26"/>
        </w:rPr>
        <w:t xml:space="preserve">, ветер </w:t>
      </w:r>
      <w:r w:rsidRPr="0094454A">
        <w:rPr>
          <w:rFonts w:ascii="Times New Roman" w:hAnsi="Times New Roman" w:cs="Times New Roman"/>
          <w:sz w:val="26"/>
          <w:szCs w:val="26"/>
        </w:rPr>
        <w:lastRenderedPageBreak/>
        <w:t>и др.) и внеземные (Луна, Юпитер, Сатурн, галактические космические лучи и др.). В модели применяются как законы сохранения, так и чисто статистический подход.</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Проведены авторские испытания прогнозов по разработанной модели  полезного притока воды в озеро Байкал  с квартальной,  месячной и декадной  детализацией. Для тёплого периода  года  оправдываемость долгосрочного прогноза  по критерию 0.67 СКО составила  71% . Для холодного периода результат неудовлетворительный.</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Подготовлена Программа оперативных испытаний в 2021 году нового метода долгосрочного прогноза полезного притока воды в озеро Байкал на </w:t>
      </w:r>
      <w:r w:rsidRPr="0094454A">
        <w:rPr>
          <w:rFonts w:ascii="Times New Roman" w:hAnsi="Times New Roman" w:cs="Times New Roman"/>
          <w:sz w:val="26"/>
          <w:szCs w:val="26"/>
          <w:lang w:val="en-US"/>
        </w:rPr>
        <w:t>II</w:t>
      </w:r>
      <w:r w:rsidRPr="0094454A">
        <w:rPr>
          <w:rFonts w:ascii="Times New Roman" w:hAnsi="Times New Roman" w:cs="Times New Roman"/>
          <w:sz w:val="26"/>
          <w:szCs w:val="26"/>
        </w:rPr>
        <w:t xml:space="preserve"> и </w:t>
      </w:r>
      <w:r w:rsidRPr="0094454A">
        <w:rPr>
          <w:rFonts w:ascii="Times New Roman" w:hAnsi="Times New Roman" w:cs="Times New Roman"/>
          <w:sz w:val="26"/>
          <w:szCs w:val="26"/>
          <w:lang w:val="en-US"/>
        </w:rPr>
        <w:t>III</w:t>
      </w:r>
      <w:r w:rsidRPr="0094454A">
        <w:rPr>
          <w:rFonts w:ascii="Times New Roman" w:hAnsi="Times New Roman" w:cs="Times New Roman"/>
          <w:sz w:val="26"/>
          <w:szCs w:val="26"/>
        </w:rPr>
        <w:t xml:space="preserve"> кварталы. Идёт согласование Программы с Гидрометцентром </w:t>
      </w:r>
      <w:proofErr w:type="gramStart"/>
      <w:r w:rsidRPr="0094454A">
        <w:rPr>
          <w:rFonts w:ascii="Times New Roman" w:hAnsi="Times New Roman" w:cs="Times New Roman"/>
          <w:sz w:val="26"/>
          <w:szCs w:val="26"/>
        </w:rPr>
        <w:t>Иркутского</w:t>
      </w:r>
      <w:proofErr w:type="gramEnd"/>
      <w:r w:rsidRPr="0094454A">
        <w:rPr>
          <w:rFonts w:ascii="Times New Roman" w:hAnsi="Times New Roman" w:cs="Times New Roman"/>
          <w:sz w:val="26"/>
          <w:szCs w:val="26"/>
        </w:rPr>
        <w:t xml:space="preserve"> УГМС.</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sz w:val="26"/>
          <w:szCs w:val="26"/>
        </w:rPr>
      </w:pPr>
      <w:r w:rsidRPr="0094454A">
        <w:rPr>
          <w:rFonts w:ascii="Times New Roman" w:hAnsi="Times New Roman" w:cs="Times New Roman"/>
          <w:b/>
          <w:sz w:val="26"/>
          <w:szCs w:val="26"/>
        </w:rPr>
        <w:t>1.2.4. Создание автоматизированной технологии оценок условий вегетации и динамико-статистических прогнозов урожайности зерновых и зернобобовых культур, яровой пшеницы, сахарной свеклы по Алтайскому краю, картофеля по Кемеровской и Новосибирской областям.</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Создана автоматизированная технология оценок условий вегетации и динамико-статистических прогнозов урожайности картофеля по Кемеровской и Новосибирской областям. </w:t>
      </w:r>
    </w:p>
    <w:p w:rsidR="0094454A" w:rsidRPr="0094454A" w:rsidRDefault="0094454A" w:rsidP="0094454A">
      <w:pPr>
        <w:spacing w:after="0" w:line="240" w:lineRule="auto"/>
        <w:ind w:firstLine="709"/>
        <w:jc w:val="both"/>
        <w:rPr>
          <w:rFonts w:ascii="Times New Roman" w:hAnsi="Times New Roman" w:cs="Times New Roman"/>
          <w:sz w:val="26"/>
          <w:szCs w:val="26"/>
        </w:rPr>
      </w:pPr>
      <w:proofErr w:type="gramStart"/>
      <w:r w:rsidRPr="0094454A">
        <w:rPr>
          <w:rFonts w:ascii="Times New Roman" w:hAnsi="Times New Roman" w:cs="Times New Roman"/>
          <w:sz w:val="26"/>
          <w:szCs w:val="26"/>
        </w:rPr>
        <w:t xml:space="preserve">Уточнены основные параметры рабочей модели формирования урожая картофеля с учетом изменений сети наблюдений (закрытий ряда станций с агрометеорологическими наблюдениями, открытие других) и биометрических характеристик посевов за последние 10 лет (2010-2019 гг.) по Новосибирской и Кемеровской областям. </w:t>
      </w:r>
      <w:proofErr w:type="gramEnd"/>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Получено удовлетворительное согласование расчетных и наблюдаемых характеристик продуктивности и запасов влаги.</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Разработаны автоматизированная технология </w:t>
      </w:r>
      <w:proofErr w:type="gramStart"/>
      <w:r w:rsidRPr="0094454A">
        <w:rPr>
          <w:rFonts w:ascii="Times New Roman" w:hAnsi="Times New Roman" w:cs="Times New Roman"/>
          <w:sz w:val="26"/>
          <w:szCs w:val="26"/>
        </w:rPr>
        <w:t>расчетов оценок условий формирования урожая</w:t>
      </w:r>
      <w:proofErr w:type="gramEnd"/>
      <w:r w:rsidRPr="0094454A">
        <w:rPr>
          <w:rFonts w:ascii="Times New Roman" w:hAnsi="Times New Roman" w:cs="Times New Roman"/>
          <w:sz w:val="26"/>
          <w:szCs w:val="26"/>
        </w:rPr>
        <w:t xml:space="preserve"> и прогноза урожайности по Новосибирской и Кемеровской областям на основе системы </w:t>
      </w:r>
      <w:r w:rsidRPr="0094454A">
        <w:rPr>
          <w:rFonts w:ascii="Times New Roman" w:hAnsi="Times New Roman" w:cs="Times New Roman"/>
          <w:sz w:val="26"/>
          <w:szCs w:val="26"/>
          <w:lang w:val="en-US"/>
        </w:rPr>
        <w:t>Windows</w:t>
      </w:r>
      <w:r w:rsidRPr="0094454A">
        <w:rPr>
          <w:rFonts w:ascii="Times New Roman" w:hAnsi="Times New Roman" w:cs="Times New Roman"/>
          <w:sz w:val="26"/>
          <w:szCs w:val="26"/>
        </w:rPr>
        <w:t xml:space="preserve"> с использованием долгосрочного прогноза погоды в виде годов-аналогов. Составлены каталоги аналогов по новым станциям с агрометеорологическими наблюдениями за 1971-2019 гг.</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Оправдываемость прогнозов урожайности по Новосибирской и Кемеровской областям по независимым данным за 2017-2019 гг. составила 88-95 %.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Созданы банки данных за сорокалетний период (1981-2019 гг.) для разработки методов прогноза урожайности картофеля, многолетних, однолетних, луговых трав на сено по Иркутской области.</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sz w:val="26"/>
          <w:szCs w:val="26"/>
        </w:rPr>
      </w:pPr>
      <w:r w:rsidRPr="0094454A">
        <w:rPr>
          <w:rFonts w:ascii="Times New Roman" w:hAnsi="Times New Roman" w:cs="Times New Roman"/>
          <w:b/>
          <w:sz w:val="26"/>
          <w:szCs w:val="26"/>
        </w:rPr>
        <w:t>1.2.5. Создание сервисных информационных систем для территориальных управлений по гидрометеорологии и мониторингу окружающей среды Росгидромета (УГМС) Урало-Сибирского региона.</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eastAsia="Gungsuh" w:hAnsi="Times New Roman" w:cs="Times New Roman"/>
          <w:sz w:val="26"/>
          <w:szCs w:val="26"/>
        </w:rPr>
      </w:pPr>
      <w:r w:rsidRPr="0094454A">
        <w:rPr>
          <w:rFonts w:ascii="Times New Roman" w:eastAsia="Gungsuh" w:hAnsi="Times New Roman" w:cs="Times New Roman"/>
          <w:sz w:val="26"/>
          <w:szCs w:val="26"/>
        </w:rPr>
        <w:t>Разработан к</w:t>
      </w:r>
      <w:r w:rsidRPr="0094454A">
        <w:rPr>
          <w:rFonts w:ascii="Times New Roman" w:hAnsi="Times New Roman" w:cs="Times New Roman"/>
          <w:sz w:val="26"/>
          <w:szCs w:val="26"/>
        </w:rPr>
        <w:t xml:space="preserve">омплекс программ для полного </w:t>
      </w:r>
      <w:proofErr w:type="spellStart"/>
      <w:r w:rsidRPr="0094454A">
        <w:rPr>
          <w:rFonts w:ascii="Times New Roman" w:hAnsi="Times New Roman" w:cs="Times New Roman"/>
          <w:sz w:val="26"/>
          <w:szCs w:val="26"/>
        </w:rPr>
        <w:t>парсинга</w:t>
      </w:r>
      <w:proofErr w:type="spellEnd"/>
      <w:r w:rsidRPr="0094454A">
        <w:rPr>
          <w:rFonts w:ascii="Times New Roman" w:hAnsi="Times New Roman" w:cs="Times New Roman"/>
          <w:sz w:val="26"/>
          <w:szCs w:val="26"/>
        </w:rPr>
        <w:t xml:space="preserve"> и декодирования агрометеорологических телеграмм, поступающих в коде КН-21.</w:t>
      </w:r>
    </w:p>
    <w:p w:rsidR="0094454A" w:rsidRPr="0094454A" w:rsidRDefault="0094454A" w:rsidP="0094454A">
      <w:pPr>
        <w:pStyle w:val="1"/>
        <w:spacing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Решены задачи по разбору текстовых сообщений и идентификации блоков информации, поступающих в виде потока телеграмм. Разработан блок интерпретации сообщений в соответствии с пояснениями к коду КН-21 и таблицами параметров;  создан набор модулей программ на языке </w:t>
      </w:r>
      <w:r w:rsidRPr="0094454A">
        <w:rPr>
          <w:rFonts w:ascii="Times New Roman" w:hAnsi="Times New Roman" w:cs="Times New Roman"/>
          <w:sz w:val="26"/>
          <w:szCs w:val="26"/>
          <w:lang w:val="en-US"/>
        </w:rPr>
        <w:t>Python</w:t>
      </w:r>
      <w:r w:rsidRPr="0094454A">
        <w:rPr>
          <w:rFonts w:ascii="Times New Roman" w:hAnsi="Times New Roman" w:cs="Times New Roman"/>
          <w:sz w:val="26"/>
          <w:szCs w:val="26"/>
        </w:rPr>
        <w:t xml:space="preserve"> 3.7 для полного </w:t>
      </w:r>
      <w:proofErr w:type="spellStart"/>
      <w:r w:rsidRPr="0094454A">
        <w:rPr>
          <w:rFonts w:ascii="Times New Roman" w:hAnsi="Times New Roman" w:cs="Times New Roman"/>
          <w:sz w:val="26"/>
          <w:szCs w:val="26"/>
        </w:rPr>
        <w:t>парсинга</w:t>
      </w:r>
      <w:proofErr w:type="spellEnd"/>
      <w:r w:rsidRPr="0094454A">
        <w:rPr>
          <w:rFonts w:ascii="Times New Roman" w:hAnsi="Times New Roman" w:cs="Times New Roman"/>
          <w:sz w:val="26"/>
          <w:szCs w:val="26"/>
        </w:rPr>
        <w:t xml:space="preserve"> и декодирования телеграмм, в коде КН-21; </w:t>
      </w:r>
      <w:proofErr w:type="gramStart"/>
      <w:r w:rsidRPr="0094454A">
        <w:rPr>
          <w:rFonts w:ascii="Times New Roman" w:hAnsi="Times New Roman" w:cs="Times New Roman"/>
          <w:sz w:val="26"/>
          <w:szCs w:val="26"/>
        </w:rPr>
        <w:t xml:space="preserve">проведено тестирование разработанного </w:t>
      </w:r>
      <w:r w:rsidRPr="0094454A">
        <w:rPr>
          <w:rFonts w:ascii="Times New Roman" w:hAnsi="Times New Roman" w:cs="Times New Roman"/>
          <w:sz w:val="26"/>
          <w:szCs w:val="26"/>
        </w:rPr>
        <w:lastRenderedPageBreak/>
        <w:t xml:space="preserve">программного комплекса на телеграммах кода КН-21 за январь и июль 2020 г. по станциям Западно-Сибирского УГМС, проверена корректность разбиения телеграмм на отдельные сообщения, точность </w:t>
      </w:r>
      <w:proofErr w:type="spellStart"/>
      <w:r w:rsidRPr="0094454A">
        <w:rPr>
          <w:rFonts w:ascii="Times New Roman" w:hAnsi="Times New Roman" w:cs="Times New Roman"/>
          <w:sz w:val="26"/>
          <w:szCs w:val="26"/>
        </w:rPr>
        <w:t>парсинга</w:t>
      </w:r>
      <w:proofErr w:type="spellEnd"/>
      <w:r w:rsidRPr="0094454A">
        <w:rPr>
          <w:rFonts w:ascii="Times New Roman" w:hAnsi="Times New Roman" w:cs="Times New Roman"/>
          <w:sz w:val="26"/>
          <w:szCs w:val="26"/>
        </w:rPr>
        <w:t xml:space="preserve"> телеграмм, а также их декодирования;  проведен анализ декодированных данных в соответствии со схемой кода и кодовыми таблицами, скорректировано правило разбора периодических телеграмм с учетом поступления заголовков в буквах латинского алфавита. </w:t>
      </w:r>
      <w:proofErr w:type="gramEnd"/>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Создана электронная база архивных данных c выделением ранжированных рядов самых теплых и холодных  лет в декадном и месячном разрешении по станциям Уральского УГМС.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Создан электронный архив средней декадной (месячной) температуры воздуха за весь ряд наблюдения по станциям Уральского УГМС, </w:t>
      </w:r>
      <w:proofErr w:type="gramStart"/>
      <w:r w:rsidRPr="0094454A">
        <w:rPr>
          <w:rFonts w:ascii="Times New Roman" w:hAnsi="Times New Roman" w:cs="Times New Roman"/>
          <w:sz w:val="26"/>
          <w:szCs w:val="26"/>
        </w:rPr>
        <w:t>подающих</w:t>
      </w:r>
      <w:proofErr w:type="gramEnd"/>
      <w:r w:rsidRPr="0094454A">
        <w:rPr>
          <w:rFonts w:ascii="Times New Roman" w:hAnsi="Times New Roman" w:cs="Times New Roman"/>
          <w:sz w:val="26"/>
          <w:szCs w:val="26"/>
        </w:rPr>
        <w:t xml:space="preserve"> телеграммы в коде КЛИМАТ, КН-19 декада. Создается база 10-летних ранжированных рядов самых теплых (холодных) лет в декадном (месячном) разрешении.</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sz w:val="26"/>
          <w:szCs w:val="26"/>
        </w:rPr>
      </w:pPr>
      <w:r w:rsidRPr="0094454A">
        <w:rPr>
          <w:rFonts w:ascii="Times New Roman" w:hAnsi="Times New Roman" w:cs="Times New Roman"/>
          <w:b/>
          <w:sz w:val="26"/>
          <w:szCs w:val="26"/>
        </w:rPr>
        <w:t>1.2.6. Исследование современного режима водных ресурсов на территории юго-востока Западной Сибири в зависимости от гидрометеорологических и синоптических условий.</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Cs/>
          <w:sz w:val="26"/>
          <w:szCs w:val="26"/>
        </w:rPr>
      </w:pPr>
      <w:r w:rsidRPr="0094454A">
        <w:rPr>
          <w:rFonts w:ascii="Times New Roman" w:hAnsi="Times New Roman" w:cs="Times New Roman"/>
          <w:sz w:val="26"/>
          <w:szCs w:val="26"/>
        </w:rPr>
        <w:t>Разработан предварительный перечень критериев деления гидрологического режима по категориям</w:t>
      </w:r>
      <w:r w:rsidRPr="0094454A">
        <w:rPr>
          <w:rStyle w:val="7pt12"/>
          <w:sz w:val="26"/>
          <w:szCs w:val="26"/>
        </w:rPr>
        <w:t xml:space="preserve"> </w:t>
      </w:r>
      <w:r w:rsidRPr="0094454A">
        <w:rPr>
          <w:rFonts w:ascii="Times New Roman" w:hAnsi="Times New Roman" w:cs="Times New Roman"/>
          <w:sz w:val="26"/>
          <w:szCs w:val="26"/>
        </w:rPr>
        <w:t xml:space="preserve">в зависимости от степени опасности. В настоящее время отсутствует единая, объективная терминология, касающаяся половодий и паводков. В руководящих документах и словарях, а особенно в  документах МЧС и </w:t>
      </w:r>
      <w:proofErr w:type="spellStart"/>
      <w:r w:rsidRPr="0094454A">
        <w:rPr>
          <w:rFonts w:ascii="Times New Roman" w:hAnsi="Times New Roman" w:cs="Times New Roman"/>
          <w:sz w:val="26"/>
          <w:szCs w:val="26"/>
        </w:rPr>
        <w:t>СНИПах</w:t>
      </w:r>
      <w:proofErr w:type="spellEnd"/>
      <w:r w:rsidRPr="0094454A">
        <w:rPr>
          <w:rFonts w:ascii="Times New Roman" w:hAnsi="Times New Roman" w:cs="Times New Roman"/>
          <w:sz w:val="26"/>
          <w:szCs w:val="26"/>
        </w:rPr>
        <w:t xml:space="preserve">, РД по гидрологическим расчетам  для гидротехнического строительства,  одно и то же явление трактуется по-разному. Предлагается не использовать терминологию МЧС в гидрологических расчетах, так как она основана, в основном, на ущербе от наводнения, который почти всегда зависит от  рельефа местности, а не от величины расхода половодья. </w:t>
      </w:r>
      <w:r w:rsidRPr="0094454A">
        <w:rPr>
          <w:rFonts w:ascii="Times New Roman" w:hAnsi="Times New Roman" w:cs="Times New Roman"/>
          <w:bCs/>
          <w:sz w:val="26"/>
          <w:szCs w:val="26"/>
        </w:rPr>
        <w:t>Для уточнения существующей терминологии, предлагается взять в основу критерия обеспеченность максимальных расходов, придав каждой группе бальную оценку от 0 до 5 (аналогично делению штормового режима ветра.)</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Сформированы базы гидрологических, метеорологических, синоптических данных для этих периодов.</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Созданная электронная база состоит из данных с гидрологическими характеристиками (среднемесячными и максимальными расходами и уровнями) по всем гидрологическим створам (154) и метеорологическими данными (температурой и, осадками)  по территории 5 субъектов Российской Федерации за период с начала наблюдений по 2018 год.</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sz w:val="26"/>
          <w:szCs w:val="26"/>
        </w:rPr>
      </w:pPr>
      <w:r w:rsidRPr="0094454A">
        <w:rPr>
          <w:rFonts w:ascii="Times New Roman" w:hAnsi="Times New Roman" w:cs="Times New Roman"/>
          <w:b/>
          <w:sz w:val="26"/>
          <w:szCs w:val="26"/>
        </w:rPr>
        <w:t xml:space="preserve">1.2.7. Разработка алгоритмов и технологии расширенной статистической обработки климатической и оперативной </w:t>
      </w:r>
      <w:proofErr w:type="spellStart"/>
      <w:r w:rsidRPr="0094454A">
        <w:rPr>
          <w:rFonts w:ascii="Times New Roman" w:hAnsi="Times New Roman" w:cs="Times New Roman"/>
          <w:b/>
          <w:sz w:val="26"/>
          <w:szCs w:val="26"/>
        </w:rPr>
        <w:t>метеоинформации</w:t>
      </w:r>
      <w:proofErr w:type="spellEnd"/>
      <w:r w:rsidRPr="0094454A">
        <w:rPr>
          <w:rFonts w:ascii="Times New Roman" w:hAnsi="Times New Roman" w:cs="Times New Roman"/>
          <w:b/>
          <w:sz w:val="26"/>
          <w:szCs w:val="26"/>
        </w:rPr>
        <w:t>, численные оценки пространственно-временной изменчивости характеристик погоды (параметров атмосферы) во всем диапазоне метеорологических масштабов</w:t>
      </w:r>
      <w:r>
        <w:rPr>
          <w:rFonts w:ascii="Times New Roman" w:hAnsi="Times New Roman" w:cs="Times New Roman"/>
          <w:b/>
          <w:sz w:val="26"/>
          <w:szCs w:val="26"/>
        </w:rPr>
        <w:t>.</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eastAsia="Gungsuh" w:hAnsi="Times New Roman" w:cs="Times New Roman"/>
          <w:sz w:val="26"/>
          <w:szCs w:val="26"/>
        </w:rPr>
        <w:t>Разработана п</w:t>
      </w:r>
      <w:r w:rsidRPr="0094454A">
        <w:rPr>
          <w:rFonts w:ascii="Times New Roman" w:hAnsi="Times New Roman" w:cs="Times New Roman"/>
          <w:sz w:val="26"/>
          <w:szCs w:val="26"/>
        </w:rPr>
        <w:t xml:space="preserve">ервичная (дополняемая) структурная схема пространственно-временных метеорологических масштабов процессов, характеристик и явлений погоды. Определены основные структурные блоки функционально связанных масштабов процессов.  </w:t>
      </w:r>
    </w:p>
    <w:p w:rsidR="0094454A" w:rsidRPr="0094454A" w:rsidRDefault="0094454A" w:rsidP="0094454A">
      <w:pPr>
        <w:spacing w:after="0" w:line="240" w:lineRule="auto"/>
        <w:ind w:firstLine="709"/>
        <w:jc w:val="both"/>
        <w:rPr>
          <w:rFonts w:ascii="Times New Roman" w:hAnsi="Times New Roman" w:cs="Times New Roman"/>
          <w:sz w:val="26"/>
          <w:szCs w:val="26"/>
        </w:rPr>
      </w:pPr>
      <w:proofErr w:type="gramStart"/>
      <w:r w:rsidRPr="0094454A">
        <w:rPr>
          <w:rFonts w:ascii="Times New Roman" w:hAnsi="Times New Roman" w:cs="Times New Roman"/>
          <w:sz w:val="26"/>
          <w:szCs w:val="26"/>
        </w:rPr>
        <w:lastRenderedPageBreak/>
        <w:t>Сделано описание и определена</w:t>
      </w:r>
      <w:proofErr w:type="gramEnd"/>
      <w:r w:rsidRPr="0094454A">
        <w:rPr>
          <w:rFonts w:ascii="Times New Roman" w:hAnsi="Times New Roman" w:cs="Times New Roman"/>
          <w:sz w:val="26"/>
          <w:szCs w:val="26"/>
        </w:rPr>
        <w:t xml:space="preserve"> структура пространственных и временных баз данных критичных для тематического анализа метеорологических характеристик, явлений погоды.  </w:t>
      </w:r>
    </w:p>
    <w:p w:rsidR="0094454A" w:rsidRPr="0094454A" w:rsidRDefault="0094454A" w:rsidP="0094454A">
      <w:pPr>
        <w:spacing w:after="0" w:line="240" w:lineRule="auto"/>
        <w:ind w:firstLine="709"/>
        <w:jc w:val="both"/>
        <w:rPr>
          <w:rFonts w:ascii="Times New Roman" w:hAnsi="Times New Roman" w:cs="Times New Roman"/>
          <w:sz w:val="26"/>
          <w:szCs w:val="26"/>
        </w:rPr>
      </w:pPr>
      <w:proofErr w:type="gramStart"/>
      <w:r w:rsidRPr="0094454A">
        <w:rPr>
          <w:rFonts w:ascii="Times New Roman" w:hAnsi="Times New Roman" w:cs="Times New Roman"/>
          <w:sz w:val="26"/>
          <w:szCs w:val="26"/>
        </w:rPr>
        <w:t>Написано программное обеспечение и использовано</w:t>
      </w:r>
      <w:proofErr w:type="gramEnd"/>
      <w:r w:rsidRPr="0094454A">
        <w:rPr>
          <w:rFonts w:ascii="Times New Roman" w:hAnsi="Times New Roman" w:cs="Times New Roman"/>
          <w:sz w:val="26"/>
          <w:szCs w:val="26"/>
        </w:rPr>
        <w:t xml:space="preserve"> для демонстрационного анализа масштабов колебаний температуры на отдельной станции и отработки форм его представления.</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Проведено тестовое (отладочное) наполнение баз данных.</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Сформирован первичный (априорный) список подлежащих корректировке /дополнению терминов, характеристик, размерностей, используемых в </w:t>
      </w:r>
      <w:proofErr w:type="spellStart"/>
      <w:r w:rsidRPr="0094454A">
        <w:rPr>
          <w:rFonts w:ascii="Times New Roman" w:hAnsi="Times New Roman" w:cs="Times New Roman"/>
          <w:sz w:val="26"/>
          <w:szCs w:val="26"/>
        </w:rPr>
        <w:t>метеобеспечении</w:t>
      </w:r>
      <w:proofErr w:type="spellEnd"/>
      <w:r w:rsidRPr="0094454A">
        <w:rPr>
          <w:rFonts w:ascii="Times New Roman" w:hAnsi="Times New Roman" w:cs="Times New Roman"/>
          <w:sz w:val="26"/>
          <w:szCs w:val="26"/>
        </w:rPr>
        <w:t>.</w:t>
      </w:r>
    </w:p>
    <w:p w:rsid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Климатические и другие нормы в виде </w:t>
      </w:r>
      <w:proofErr w:type="gramStart"/>
      <w:r w:rsidRPr="0094454A">
        <w:rPr>
          <w:rFonts w:ascii="Times New Roman" w:hAnsi="Times New Roman" w:cs="Times New Roman"/>
          <w:sz w:val="26"/>
          <w:szCs w:val="26"/>
        </w:rPr>
        <w:t>выборочных</w:t>
      </w:r>
      <w:proofErr w:type="gramEnd"/>
      <w:r w:rsidRPr="0094454A">
        <w:rPr>
          <w:rFonts w:ascii="Times New Roman" w:hAnsi="Times New Roman" w:cs="Times New Roman"/>
          <w:sz w:val="26"/>
          <w:szCs w:val="26"/>
        </w:rPr>
        <w:t xml:space="preserve"> средних предлагается заменить научно обоснованными диапазонами, рассчитанными относительно модального значения за оговоренный период.</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sz w:val="26"/>
          <w:szCs w:val="26"/>
          <w:u w:val="single"/>
        </w:rPr>
      </w:pPr>
      <w:r w:rsidRPr="0094454A">
        <w:rPr>
          <w:rFonts w:ascii="Times New Roman" w:hAnsi="Times New Roman" w:cs="Times New Roman"/>
          <w:b/>
          <w:sz w:val="26"/>
          <w:szCs w:val="26"/>
          <w:u w:val="single"/>
        </w:rPr>
        <w:t xml:space="preserve">1.3. Развитие моделей, методов и технологий региональных метеорологических, гидрологических и морских прогнозов (в том числе опасных явлений) в интересах повышения качества гидрометеорологического обеспечения УГМС региона Дальнего Востока.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ФГБУ «ДВНИГМИ»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(Е.М. Вербицкая, </w:t>
      </w:r>
      <w:proofErr w:type="spellStart"/>
      <w:r w:rsidRPr="0094454A">
        <w:rPr>
          <w:rFonts w:ascii="Times New Roman" w:hAnsi="Times New Roman" w:cs="Times New Roman"/>
          <w:sz w:val="26"/>
          <w:szCs w:val="26"/>
        </w:rPr>
        <w:t>к.г.</w:t>
      </w:r>
      <w:proofErr w:type="gramStart"/>
      <w:r w:rsidRPr="0094454A">
        <w:rPr>
          <w:rFonts w:ascii="Times New Roman" w:hAnsi="Times New Roman" w:cs="Times New Roman"/>
          <w:sz w:val="26"/>
          <w:szCs w:val="26"/>
        </w:rPr>
        <w:t>н</w:t>
      </w:r>
      <w:proofErr w:type="spellEnd"/>
      <w:proofErr w:type="gramEnd"/>
      <w:r w:rsidRPr="0094454A">
        <w:rPr>
          <w:rFonts w:ascii="Times New Roman" w:hAnsi="Times New Roman" w:cs="Times New Roman"/>
          <w:sz w:val="26"/>
          <w:szCs w:val="26"/>
        </w:rPr>
        <w:t>.)</w:t>
      </w:r>
    </w:p>
    <w:p w:rsidR="0094454A" w:rsidRPr="0094454A" w:rsidRDefault="0094454A" w:rsidP="0094454A">
      <w:pPr>
        <w:spacing w:after="0" w:line="240" w:lineRule="auto"/>
        <w:ind w:firstLine="709"/>
        <w:jc w:val="both"/>
        <w:rPr>
          <w:rFonts w:ascii="Times New Roman" w:hAnsi="Times New Roman" w:cs="Times New Roman"/>
          <w:b/>
          <w:sz w:val="26"/>
          <w:szCs w:val="26"/>
        </w:rPr>
      </w:pPr>
    </w:p>
    <w:p w:rsidR="0094454A" w:rsidRPr="0094454A" w:rsidRDefault="0094454A" w:rsidP="0094454A">
      <w:pPr>
        <w:spacing w:after="0" w:line="240" w:lineRule="auto"/>
        <w:ind w:firstLine="709"/>
        <w:jc w:val="both"/>
        <w:rPr>
          <w:rFonts w:ascii="Times New Roman" w:hAnsi="Times New Roman" w:cs="Times New Roman"/>
          <w:bCs/>
          <w:sz w:val="26"/>
          <w:szCs w:val="26"/>
        </w:rPr>
      </w:pPr>
      <w:r w:rsidRPr="004A6CD8">
        <w:rPr>
          <w:rFonts w:ascii="Times New Roman" w:hAnsi="Times New Roman" w:cs="Times New Roman"/>
          <w:b/>
          <w:bCs/>
          <w:sz w:val="26"/>
          <w:szCs w:val="26"/>
        </w:rPr>
        <w:t>1.3.1</w:t>
      </w:r>
      <w:r w:rsidRPr="0094454A">
        <w:rPr>
          <w:rFonts w:ascii="Times New Roman" w:hAnsi="Times New Roman" w:cs="Times New Roman"/>
          <w:b/>
          <w:bCs/>
          <w:sz w:val="26"/>
          <w:szCs w:val="26"/>
        </w:rPr>
        <w:t xml:space="preserve">. Разработка и развитие технологий численного прогноза погоды РСМЦ Хабаровск на новой вычислительной платформе </w:t>
      </w:r>
      <w:r w:rsidRPr="0094454A">
        <w:rPr>
          <w:rFonts w:ascii="Times New Roman" w:hAnsi="Times New Roman" w:cs="Times New Roman"/>
          <w:b/>
          <w:bCs/>
          <w:sz w:val="26"/>
          <w:szCs w:val="26"/>
          <w:lang w:val="en-US"/>
        </w:rPr>
        <w:t>CRAY</w:t>
      </w:r>
      <w:r w:rsidRPr="0094454A">
        <w:rPr>
          <w:rFonts w:ascii="Times New Roman" w:hAnsi="Times New Roman" w:cs="Times New Roman"/>
          <w:b/>
          <w:bCs/>
          <w:sz w:val="26"/>
          <w:szCs w:val="26"/>
        </w:rPr>
        <w:t xml:space="preserve"> </w:t>
      </w:r>
      <w:r w:rsidRPr="0094454A">
        <w:rPr>
          <w:rFonts w:ascii="Times New Roman" w:hAnsi="Times New Roman" w:cs="Times New Roman"/>
          <w:b/>
          <w:bCs/>
          <w:sz w:val="26"/>
          <w:szCs w:val="26"/>
          <w:lang w:val="en-US"/>
        </w:rPr>
        <w:t>XC</w:t>
      </w:r>
      <w:r w:rsidRPr="0094454A">
        <w:rPr>
          <w:rFonts w:ascii="Times New Roman" w:hAnsi="Times New Roman" w:cs="Times New Roman"/>
          <w:b/>
          <w:bCs/>
          <w:sz w:val="26"/>
          <w:szCs w:val="26"/>
        </w:rPr>
        <w:t>-40.</w:t>
      </w:r>
    </w:p>
    <w:p w:rsidR="0094454A" w:rsidRPr="0094454A" w:rsidRDefault="0094454A" w:rsidP="0094454A">
      <w:pPr>
        <w:spacing w:after="0" w:line="240" w:lineRule="auto"/>
        <w:ind w:firstLine="709"/>
        <w:jc w:val="both"/>
        <w:rPr>
          <w:rFonts w:ascii="Times New Roman" w:hAnsi="Times New Roman" w:cs="Times New Roman"/>
          <w:bCs/>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Подготовлена экспериментальная технологическая линия расчета модели WRF-ARW по территории Восточной Сибири и Дальнего Востока на новом вычислителе (комплексе CRAY XC-40) РВЦ ФГБУ "</w:t>
      </w:r>
      <w:proofErr w:type="gramStart"/>
      <w:r w:rsidRPr="0094454A">
        <w:rPr>
          <w:rFonts w:ascii="Times New Roman" w:hAnsi="Times New Roman" w:cs="Times New Roman"/>
          <w:sz w:val="26"/>
          <w:szCs w:val="26"/>
        </w:rPr>
        <w:t>Дальневосточное</w:t>
      </w:r>
      <w:proofErr w:type="gramEnd"/>
      <w:r w:rsidRPr="0094454A">
        <w:rPr>
          <w:rFonts w:ascii="Times New Roman" w:hAnsi="Times New Roman" w:cs="Times New Roman"/>
          <w:sz w:val="26"/>
          <w:szCs w:val="26"/>
        </w:rPr>
        <w:t xml:space="preserve"> УГМС". Выполнена апробация различных вариантов пространственной конфигурации модели (шаг по горизонтали 3-5 км; по вертикали 40 – 53 уровня).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Использование новой версии мезомасштабной негидростатической модели высокого пространственного разрешения обеспечит повышение качества краткосрочных (до 72 час) прогнозов погоды по ДВ-региону, в том числе за счет более подробного представления орографии, береговой линии и контуров водных объектов суши в области расчета.</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bCs/>
          <w:iCs/>
          <w:sz w:val="26"/>
          <w:szCs w:val="26"/>
        </w:rPr>
      </w:pPr>
      <w:r w:rsidRPr="0094454A">
        <w:rPr>
          <w:rFonts w:ascii="Times New Roman" w:hAnsi="Times New Roman" w:cs="Times New Roman"/>
          <w:b/>
          <w:bCs/>
          <w:iCs/>
          <w:sz w:val="26"/>
          <w:szCs w:val="26"/>
        </w:rPr>
        <w:t>1.3.2. Развитие методов краткосрочного (специализированного) прогноза тропических циклонов и связанных с ними метеорологических параметров, элементов и явлений погоды в пунктах и по территории Дальнего Востока, включая акватории Дальневосточных морей России и северо-западной части Тихого океана, на базе выходной продукции глобальных и региональных негидростатических моделей различного пространственного разрешения.</w:t>
      </w:r>
    </w:p>
    <w:p w:rsidR="0094454A" w:rsidRPr="0094454A" w:rsidRDefault="0094454A" w:rsidP="0094454A">
      <w:pPr>
        <w:spacing w:after="0" w:line="240" w:lineRule="auto"/>
        <w:ind w:firstLine="709"/>
        <w:jc w:val="both"/>
        <w:rPr>
          <w:rFonts w:ascii="Times New Roman" w:hAnsi="Times New Roman" w:cs="Times New Roman"/>
          <w:bCs/>
          <w:iCs/>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Перенесены на CRAY XC-40 (РВЦ ФГБУ "</w:t>
      </w:r>
      <w:proofErr w:type="gramStart"/>
      <w:r w:rsidRPr="0094454A">
        <w:rPr>
          <w:rFonts w:ascii="Times New Roman" w:hAnsi="Times New Roman" w:cs="Times New Roman"/>
          <w:sz w:val="26"/>
          <w:szCs w:val="26"/>
        </w:rPr>
        <w:t>Дальневосточное</w:t>
      </w:r>
      <w:proofErr w:type="gramEnd"/>
      <w:r w:rsidRPr="0094454A">
        <w:rPr>
          <w:rFonts w:ascii="Times New Roman" w:hAnsi="Times New Roman" w:cs="Times New Roman"/>
          <w:sz w:val="26"/>
          <w:szCs w:val="26"/>
        </w:rPr>
        <w:t xml:space="preserve"> УГМС") служебные библиотеки и программные средства реализации </w:t>
      </w:r>
      <w:r w:rsidRPr="0094454A">
        <w:rPr>
          <w:rFonts w:ascii="Times New Roman" w:hAnsi="Times New Roman" w:cs="Times New Roman"/>
          <w:sz w:val="26"/>
          <w:szCs w:val="26"/>
          <w:lang w:val="en-US"/>
        </w:rPr>
        <w:t>WRF</w:t>
      </w:r>
      <w:r w:rsidRPr="0094454A">
        <w:rPr>
          <w:rFonts w:ascii="Times New Roman" w:hAnsi="Times New Roman" w:cs="Times New Roman"/>
          <w:sz w:val="26"/>
          <w:szCs w:val="26"/>
        </w:rPr>
        <w:t xml:space="preserve"> модели прогноза тайфунов. Выполнены тестовые расчеты. </w:t>
      </w:r>
    </w:p>
    <w:p w:rsidR="0094454A" w:rsidRPr="0094454A" w:rsidRDefault="0094454A" w:rsidP="0094454A">
      <w:pPr>
        <w:spacing w:after="0" w:line="240" w:lineRule="auto"/>
        <w:ind w:firstLine="709"/>
        <w:jc w:val="both"/>
        <w:rPr>
          <w:rFonts w:ascii="Times New Roman" w:hAnsi="Times New Roman" w:cs="Times New Roman"/>
          <w:bCs/>
          <w:iCs/>
          <w:sz w:val="26"/>
          <w:szCs w:val="26"/>
        </w:rPr>
      </w:pPr>
      <w:r w:rsidRPr="0094454A">
        <w:rPr>
          <w:rFonts w:ascii="Times New Roman" w:hAnsi="Times New Roman" w:cs="Times New Roman"/>
          <w:sz w:val="26"/>
          <w:szCs w:val="26"/>
        </w:rPr>
        <w:t xml:space="preserve">Работы выполняются с целью унификации технологии, стабилизации выпуска, развития и совершенствования методологии производства </w:t>
      </w:r>
      <w:r w:rsidRPr="0094454A">
        <w:rPr>
          <w:rFonts w:ascii="Times New Roman" w:hAnsi="Times New Roman" w:cs="Times New Roman"/>
          <w:bCs/>
          <w:iCs/>
          <w:sz w:val="26"/>
          <w:szCs w:val="26"/>
        </w:rPr>
        <w:t xml:space="preserve">прогноза тропических циклонов и связанных с ними метеорологических параметров, элементов и явлений </w:t>
      </w:r>
      <w:r w:rsidRPr="0094454A">
        <w:rPr>
          <w:rFonts w:ascii="Times New Roman" w:hAnsi="Times New Roman" w:cs="Times New Roman"/>
          <w:bCs/>
          <w:iCs/>
          <w:sz w:val="26"/>
          <w:szCs w:val="26"/>
        </w:rPr>
        <w:lastRenderedPageBreak/>
        <w:t>погоды в пунктах и по территории Дальнего Востока, включая акватории Дальневосточных морей России и северо-западной части Тихого океана.</w:t>
      </w:r>
    </w:p>
    <w:p w:rsidR="0094454A" w:rsidRPr="0094454A" w:rsidRDefault="0094454A" w:rsidP="0094454A">
      <w:pPr>
        <w:spacing w:after="0" w:line="240" w:lineRule="auto"/>
        <w:ind w:firstLine="709"/>
        <w:jc w:val="both"/>
        <w:rPr>
          <w:rFonts w:ascii="Times New Roman" w:hAnsi="Times New Roman" w:cs="Times New Roman"/>
          <w:bCs/>
          <w:iCs/>
          <w:sz w:val="26"/>
          <w:szCs w:val="26"/>
        </w:rPr>
      </w:pPr>
    </w:p>
    <w:p w:rsidR="0094454A" w:rsidRPr="0094454A" w:rsidRDefault="0094454A" w:rsidP="0094454A">
      <w:pPr>
        <w:spacing w:after="0" w:line="240" w:lineRule="auto"/>
        <w:ind w:firstLine="709"/>
        <w:jc w:val="both"/>
        <w:rPr>
          <w:rFonts w:ascii="Times New Roman" w:hAnsi="Times New Roman" w:cs="Times New Roman"/>
          <w:b/>
          <w:bCs/>
          <w:iCs/>
          <w:sz w:val="26"/>
          <w:szCs w:val="26"/>
        </w:rPr>
      </w:pPr>
      <w:r w:rsidRPr="0094454A">
        <w:rPr>
          <w:rFonts w:ascii="Times New Roman" w:hAnsi="Times New Roman" w:cs="Times New Roman"/>
          <w:b/>
          <w:bCs/>
          <w:iCs/>
          <w:sz w:val="26"/>
          <w:szCs w:val="26"/>
        </w:rPr>
        <w:t>1.3.3. Развитие методов краткосрочного прогноза метеорологических параметров, элементов и явлений погоды в пунктах и по территориям Восточной Сибири и Дальнего Востока России на базе выходной продукции региональных негидростатических моделей различного пространственного разрешения</w:t>
      </w:r>
      <w:r>
        <w:rPr>
          <w:rFonts w:ascii="Times New Roman" w:hAnsi="Times New Roman" w:cs="Times New Roman"/>
          <w:b/>
          <w:bCs/>
          <w:iCs/>
          <w:sz w:val="26"/>
          <w:szCs w:val="26"/>
        </w:rPr>
        <w:t>.</w:t>
      </w:r>
    </w:p>
    <w:p w:rsidR="0094454A" w:rsidRPr="0094454A" w:rsidRDefault="0094454A" w:rsidP="0094454A">
      <w:pPr>
        <w:spacing w:after="0" w:line="240" w:lineRule="auto"/>
        <w:ind w:firstLine="709"/>
        <w:jc w:val="both"/>
        <w:rPr>
          <w:rFonts w:ascii="Times New Roman" w:hAnsi="Times New Roman" w:cs="Times New Roman"/>
          <w:bCs/>
          <w:iCs/>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Разработаны методология и технология прогноза направления и скорости приземного ветра (включая порывы) для территории Дальнего Востока России по данным региональной негидростатической модели с горизонтальным шагом 15 км и 4,5 км. Выполняются экспериментальные расчеты порывов приземного ветра в оперативном режиме.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Разработана</w:t>
      </w:r>
      <w:r w:rsidRPr="0094454A">
        <w:rPr>
          <w:rFonts w:ascii="Times New Roman" w:hAnsi="Times New Roman" w:cs="Times New Roman"/>
          <w:b/>
          <w:sz w:val="26"/>
          <w:szCs w:val="26"/>
        </w:rPr>
        <w:t xml:space="preserve"> </w:t>
      </w:r>
      <w:r w:rsidRPr="0094454A">
        <w:rPr>
          <w:rFonts w:ascii="Times New Roman" w:hAnsi="Times New Roman" w:cs="Times New Roman"/>
          <w:sz w:val="26"/>
          <w:szCs w:val="26"/>
        </w:rPr>
        <w:t xml:space="preserve">методология построения компонент прогноза приземного ветра по 10 пунктам прогноза на побережье Чукотки по данным региональной негидростатической модели с горизонтальным шагом 15 км. </w:t>
      </w:r>
    </w:p>
    <w:p w:rsid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Практическая значимость: улучшение качества метеорологического обслуживания объектов хозяйственной деятельности в ДВ-регионе России (в том числе наземного, морского и авиационного транспорта) за счет повышения точности прогнозов скорости и направления приземного ветра и прогнозирования порывов скорости ветра.</w:t>
      </w:r>
    </w:p>
    <w:p w:rsidR="00584966" w:rsidRDefault="00584966" w:rsidP="0094454A">
      <w:pPr>
        <w:spacing w:after="0" w:line="240" w:lineRule="auto"/>
        <w:ind w:firstLine="709"/>
        <w:jc w:val="both"/>
        <w:rPr>
          <w:rFonts w:ascii="Times New Roman" w:hAnsi="Times New Roman" w:cs="Times New Roman"/>
          <w:sz w:val="26"/>
          <w:szCs w:val="26"/>
        </w:rPr>
      </w:pPr>
    </w:p>
    <w:p w:rsidR="00584966" w:rsidRDefault="00584966" w:rsidP="00584966">
      <w:pPr>
        <w:spacing w:after="0" w:line="240" w:lineRule="auto"/>
        <w:ind w:firstLine="567"/>
        <w:jc w:val="both"/>
        <w:rPr>
          <w:rFonts w:ascii="Times New Roman" w:eastAsia="Calibri" w:hAnsi="Times New Roman" w:cs="Times New Roman"/>
          <w:b/>
          <w:bCs/>
          <w:iCs/>
          <w:sz w:val="26"/>
          <w:szCs w:val="26"/>
        </w:rPr>
      </w:pPr>
      <w:r w:rsidRPr="00584966">
        <w:rPr>
          <w:rFonts w:ascii="Times New Roman" w:eastAsia="MS Mincho" w:hAnsi="Times New Roman" w:cs="Times New Roman"/>
          <w:b/>
          <w:sz w:val="26"/>
          <w:szCs w:val="26"/>
        </w:rPr>
        <w:t xml:space="preserve">1.3.4. </w:t>
      </w:r>
      <w:r w:rsidRPr="00584966">
        <w:rPr>
          <w:rFonts w:ascii="Times New Roman" w:eastAsia="Calibri" w:hAnsi="Times New Roman" w:cs="Times New Roman"/>
          <w:b/>
          <w:bCs/>
          <w:iCs/>
          <w:sz w:val="26"/>
          <w:szCs w:val="26"/>
        </w:rPr>
        <w:t>Разработать региональные</w:t>
      </w:r>
      <w:r w:rsidRPr="00584966">
        <w:rPr>
          <w:rFonts w:ascii="Times New Roman" w:eastAsia="Calibri" w:hAnsi="Times New Roman" w:cs="Times New Roman"/>
          <w:b/>
          <w:bCs/>
          <w:sz w:val="26"/>
          <w:szCs w:val="26"/>
        </w:rPr>
        <w:t xml:space="preserve"> м</w:t>
      </w:r>
      <w:r w:rsidRPr="00584966">
        <w:rPr>
          <w:rFonts w:ascii="Times New Roman" w:eastAsia="Calibri" w:hAnsi="Times New Roman" w:cs="Times New Roman"/>
          <w:b/>
          <w:bCs/>
          <w:iCs/>
          <w:sz w:val="26"/>
          <w:szCs w:val="26"/>
        </w:rPr>
        <w:t>етоды, модели и технологии прогнозов морских характеристик (волнение, течения, уровень моря, лед, обледенение судов), включая опасные явления, для зон ответственности УГМС региона Дальнего Востока России</w:t>
      </w:r>
    </w:p>
    <w:p w:rsidR="00584966" w:rsidRPr="00584966" w:rsidRDefault="00584966" w:rsidP="00584966">
      <w:pPr>
        <w:spacing w:after="0" w:line="240" w:lineRule="auto"/>
        <w:ind w:firstLine="567"/>
        <w:jc w:val="both"/>
        <w:rPr>
          <w:rFonts w:ascii="Times New Roman" w:eastAsia="Calibri" w:hAnsi="Times New Roman" w:cs="Times New Roman"/>
          <w:b/>
          <w:sz w:val="26"/>
          <w:szCs w:val="26"/>
        </w:rPr>
      </w:pPr>
    </w:p>
    <w:p w:rsidR="00584966" w:rsidRPr="00584966" w:rsidRDefault="00584966" w:rsidP="00584966">
      <w:pPr>
        <w:spacing w:after="0" w:line="240" w:lineRule="auto"/>
        <w:ind w:firstLine="567"/>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ФГБУ «ДВНИГМИ»</w:t>
      </w:r>
    </w:p>
    <w:p w:rsidR="00584966" w:rsidRPr="00584966" w:rsidRDefault="00584966" w:rsidP="00584966">
      <w:pPr>
        <w:spacing w:after="0" w:line="240" w:lineRule="auto"/>
        <w:ind w:firstLine="567"/>
        <w:jc w:val="both"/>
        <w:rPr>
          <w:rFonts w:ascii="Times New Roman" w:eastAsia="Times New Roman" w:hAnsi="Times New Roman" w:cs="Times New Roman"/>
          <w:snapToGrid w:val="0"/>
          <w:sz w:val="26"/>
          <w:szCs w:val="26"/>
          <w:shd w:val="clear" w:color="auto" w:fill="FFFFFF"/>
        </w:rPr>
      </w:pPr>
      <w:r w:rsidRPr="00584966">
        <w:rPr>
          <w:rFonts w:ascii="Times New Roman" w:eastAsia="Times New Roman" w:hAnsi="Times New Roman" w:cs="Times New Roman"/>
          <w:snapToGrid w:val="0"/>
          <w:sz w:val="26"/>
          <w:szCs w:val="26"/>
          <w:shd w:val="clear" w:color="auto" w:fill="FFFFFF"/>
        </w:rPr>
        <w:t xml:space="preserve">Разработан метод и технология краткосрочного (с заблаговременностью до 72 часов) прогноза изменений уровня моря в юго-западной части Берингова моря. Разработана автоматизированная система прогноза волнения с заблаговременностью до 5 суток для бухты Нагаева и бухты Авачинская. Усовершенствован метод и технология прогноза волнения на побережье Охотского моря. Определены критерии для определения оптимального размещения ледовых постов в Японском море. </w:t>
      </w:r>
    </w:p>
    <w:p w:rsidR="0094454A" w:rsidRPr="0094454A" w:rsidRDefault="0094454A" w:rsidP="0094454A">
      <w:pPr>
        <w:spacing w:after="0" w:line="240" w:lineRule="auto"/>
        <w:ind w:firstLine="709"/>
        <w:jc w:val="both"/>
        <w:rPr>
          <w:rFonts w:ascii="Times New Roman" w:hAnsi="Times New Roman" w:cs="Times New Roman"/>
          <w:sz w:val="26"/>
          <w:szCs w:val="26"/>
        </w:rPr>
      </w:pPr>
    </w:p>
    <w:p w:rsidR="0094454A" w:rsidRPr="0094454A" w:rsidRDefault="0094454A" w:rsidP="0094454A">
      <w:pPr>
        <w:spacing w:after="0" w:line="240" w:lineRule="auto"/>
        <w:ind w:firstLine="709"/>
        <w:jc w:val="both"/>
        <w:rPr>
          <w:rFonts w:ascii="Times New Roman" w:hAnsi="Times New Roman" w:cs="Times New Roman"/>
          <w:b/>
          <w:bCs/>
          <w:sz w:val="26"/>
          <w:szCs w:val="26"/>
        </w:rPr>
      </w:pPr>
      <w:r w:rsidRPr="0094454A">
        <w:rPr>
          <w:rFonts w:ascii="Times New Roman" w:hAnsi="Times New Roman" w:cs="Times New Roman"/>
          <w:b/>
          <w:bCs/>
          <w:sz w:val="26"/>
          <w:szCs w:val="26"/>
        </w:rPr>
        <w:t>1.3.5. Разработать усовершенствованную комплексную детерминистическую модель формирования дождевого паводка на реках Приморского края на основе данных автоматизированной сети наблюдений для использования в оперативной практике.</w:t>
      </w:r>
    </w:p>
    <w:p w:rsidR="0094454A" w:rsidRPr="0094454A" w:rsidRDefault="0094454A" w:rsidP="0094454A">
      <w:pPr>
        <w:spacing w:after="0" w:line="240" w:lineRule="auto"/>
        <w:ind w:firstLine="709"/>
        <w:jc w:val="both"/>
        <w:rPr>
          <w:rFonts w:ascii="Times New Roman" w:hAnsi="Times New Roman" w:cs="Times New Roman"/>
          <w:bCs/>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Разработана математическая модель фазы спада гидрографа паводка для случаев криволинейного спада и инструментарий для работы с такими паводками: расчёт начального </w:t>
      </w:r>
      <w:proofErr w:type="spellStart"/>
      <w:r w:rsidRPr="0094454A">
        <w:rPr>
          <w:rFonts w:ascii="Times New Roman" w:hAnsi="Times New Roman" w:cs="Times New Roman"/>
          <w:sz w:val="26"/>
          <w:szCs w:val="26"/>
        </w:rPr>
        <w:t>стокоформирующего</w:t>
      </w:r>
      <w:proofErr w:type="spellEnd"/>
      <w:r w:rsidRPr="0094454A">
        <w:rPr>
          <w:rFonts w:ascii="Times New Roman" w:hAnsi="Times New Roman" w:cs="Times New Roman"/>
          <w:sz w:val="26"/>
          <w:szCs w:val="26"/>
        </w:rPr>
        <w:t xml:space="preserve"> слоя влагозапаса на водосборе, расчёт временной динамики изменения влагозапаса и непосредственно расхода для рек бассейна Уссури. </w:t>
      </w:r>
    </w:p>
    <w:p w:rsidR="0094454A" w:rsidRDefault="0094454A" w:rsidP="0094454A">
      <w:pPr>
        <w:spacing w:after="0" w:line="240" w:lineRule="auto"/>
        <w:ind w:firstLine="709"/>
        <w:jc w:val="both"/>
        <w:rPr>
          <w:rFonts w:ascii="Times New Roman" w:hAnsi="Times New Roman" w:cs="Times New Roman"/>
          <w:bCs/>
          <w:iCs/>
          <w:sz w:val="26"/>
          <w:szCs w:val="26"/>
        </w:rPr>
      </w:pPr>
      <w:r w:rsidRPr="0094454A">
        <w:rPr>
          <w:rFonts w:ascii="Times New Roman" w:hAnsi="Times New Roman" w:cs="Times New Roman"/>
          <w:bCs/>
          <w:iCs/>
          <w:sz w:val="26"/>
          <w:szCs w:val="26"/>
        </w:rPr>
        <w:t xml:space="preserve">Полученные результаты направлены на объективизацию и автоматизацию процессов составления и выпуска речных гидрологических прогнозов,  уменьшение </w:t>
      </w:r>
      <w:r w:rsidRPr="0094454A">
        <w:rPr>
          <w:rFonts w:ascii="Times New Roman" w:hAnsi="Times New Roman" w:cs="Times New Roman"/>
          <w:bCs/>
          <w:iCs/>
          <w:sz w:val="26"/>
          <w:szCs w:val="26"/>
        </w:rPr>
        <w:lastRenderedPageBreak/>
        <w:t>трудозатрат на их производство, повышение пространственно-временной детализации и качества гидрологических прогнозов на территории Приморского края.</w:t>
      </w:r>
    </w:p>
    <w:p w:rsidR="00584966" w:rsidRDefault="00584966" w:rsidP="0094454A">
      <w:pPr>
        <w:spacing w:after="0" w:line="240" w:lineRule="auto"/>
        <w:ind w:firstLine="709"/>
        <w:jc w:val="both"/>
        <w:rPr>
          <w:rFonts w:ascii="Times New Roman" w:hAnsi="Times New Roman" w:cs="Times New Roman"/>
          <w:bCs/>
          <w:iCs/>
          <w:sz w:val="26"/>
          <w:szCs w:val="26"/>
        </w:rPr>
      </w:pPr>
    </w:p>
    <w:p w:rsidR="00584966" w:rsidRDefault="00584966" w:rsidP="00584966">
      <w:pPr>
        <w:spacing w:after="0" w:line="240" w:lineRule="auto"/>
        <w:ind w:firstLine="567"/>
        <w:jc w:val="both"/>
        <w:rPr>
          <w:rFonts w:ascii="Times New Roman" w:eastAsia="MS Mincho" w:hAnsi="Times New Roman" w:cs="Times New Roman"/>
          <w:b/>
          <w:sz w:val="26"/>
          <w:szCs w:val="26"/>
        </w:rPr>
      </w:pPr>
      <w:r w:rsidRPr="00584966">
        <w:rPr>
          <w:rFonts w:ascii="Times New Roman" w:eastAsia="MS Mincho" w:hAnsi="Times New Roman" w:cs="Times New Roman"/>
          <w:b/>
          <w:sz w:val="26"/>
          <w:szCs w:val="26"/>
        </w:rPr>
        <w:t>1.3.6. Обобщенные оценки текущих гидрометеорологических условий, включая климатические тенденции, по дальневосточным морям.</w:t>
      </w:r>
    </w:p>
    <w:p w:rsidR="00584966" w:rsidRPr="00584966" w:rsidRDefault="00584966" w:rsidP="00584966">
      <w:pPr>
        <w:spacing w:after="0" w:line="240" w:lineRule="auto"/>
        <w:ind w:firstLine="567"/>
        <w:jc w:val="both"/>
        <w:rPr>
          <w:rFonts w:ascii="Times New Roman" w:eastAsia="MS Mincho" w:hAnsi="Times New Roman" w:cs="Times New Roman"/>
          <w:b/>
          <w:sz w:val="26"/>
          <w:szCs w:val="26"/>
        </w:rPr>
      </w:pPr>
    </w:p>
    <w:p w:rsidR="00584966" w:rsidRPr="00584966" w:rsidRDefault="00584966" w:rsidP="00584966">
      <w:pPr>
        <w:spacing w:after="0" w:line="240" w:lineRule="auto"/>
        <w:ind w:firstLine="567"/>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ФГБУ «ДВНИГМИ»</w:t>
      </w:r>
    </w:p>
    <w:p w:rsidR="00584966" w:rsidRPr="00584966" w:rsidRDefault="00584966" w:rsidP="00584966">
      <w:pPr>
        <w:tabs>
          <w:tab w:val="left" w:pos="3525"/>
        </w:tabs>
        <w:spacing w:after="0" w:line="240" w:lineRule="auto"/>
        <w:ind w:firstLine="567"/>
        <w:jc w:val="both"/>
        <w:rPr>
          <w:rFonts w:ascii="Times New Roman" w:eastAsia="MS Mincho" w:hAnsi="Times New Roman" w:cs="Times New Roman"/>
          <w:b/>
          <w:sz w:val="26"/>
          <w:szCs w:val="26"/>
        </w:rPr>
      </w:pPr>
      <w:proofErr w:type="gramStart"/>
      <w:r w:rsidRPr="00584966">
        <w:rPr>
          <w:rFonts w:ascii="Times New Roman" w:eastAsia="Times New Roman" w:hAnsi="Times New Roman" w:cs="Times New Roman"/>
          <w:snapToGrid w:val="0"/>
          <w:sz w:val="26"/>
          <w:szCs w:val="26"/>
          <w:shd w:val="clear" w:color="auto" w:fill="FFFFFF"/>
        </w:rPr>
        <w:t xml:space="preserve">Созданы и опубликованы ежемесячные гидрометеорологические обзоры по акваториям Дальневосточных морей, Тихого океана и прилегающим территориям Дальнего Востока за октябрь-декабрь 2019 г. и за январь-сентябрь 2020 г. и обобщенный обзор за 2019 г. Создан рабочий макет технологии оперативного расчета и </w:t>
      </w:r>
      <w:proofErr w:type="spellStart"/>
      <w:r w:rsidRPr="00584966">
        <w:rPr>
          <w:rFonts w:ascii="Times New Roman" w:eastAsia="Times New Roman" w:hAnsi="Times New Roman" w:cs="Times New Roman"/>
          <w:snapToGrid w:val="0"/>
          <w:sz w:val="26"/>
          <w:szCs w:val="26"/>
          <w:shd w:val="clear" w:color="auto" w:fill="FFFFFF"/>
        </w:rPr>
        <w:t>web</w:t>
      </w:r>
      <w:proofErr w:type="spellEnd"/>
      <w:r w:rsidRPr="00584966">
        <w:rPr>
          <w:rFonts w:ascii="Times New Roman" w:eastAsia="Times New Roman" w:hAnsi="Times New Roman" w:cs="Times New Roman"/>
          <w:snapToGrid w:val="0"/>
          <w:sz w:val="26"/>
          <w:szCs w:val="26"/>
          <w:shd w:val="clear" w:color="auto" w:fill="FFFFFF"/>
        </w:rPr>
        <w:t>-представления результатов статистической обработки параметров приводного ветра по подрайонам акваторий дальневосточных морей.</w:t>
      </w:r>
      <w:proofErr w:type="gramEnd"/>
    </w:p>
    <w:p w:rsidR="0094454A" w:rsidRPr="0094454A" w:rsidRDefault="0094454A" w:rsidP="0094454A">
      <w:pPr>
        <w:spacing w:after="0" w:line="240" w:lineRule="auto"/>
        <w:ind w:firstLine="709"/>
        <w:jc w:val="both"/>
        <w:rPr>
          <w:rFonts w:ascii="Times New Roman" w:hAnsi="Times New Roman" w:cs="Times New Roman"/>
          <w:bCs/>
          <w:iCs/>
          <w:sz w:val="26"/>
          <w:szCs w:val="26"/>
        </w:rPr>
      </w:pPr>
    </w:p>
    <w:p w:rsidR="0094454A" w:rsidRPr="0094454A" w:rsidRDefault="0094454A" w:rsidP="0094454A">
      <w:pPr>
        <w:spacing w:after="0" w:line="240" w:lineRule="auto"/>
        <w:ind w:right="284" w:firstLine="709"/>
        <w:jc w:val="both"/>
        <w:rPr>
          <w:rFonts w:ascii="Times New Roman" w:hAnsi="Times New Roman" w:cs="Times New Roman"/>
          <w:b/>
          <w:sz w:val="26"/>
          <w:szCs w:val="26"/>
          <w:u w:val="single"/>
        </w:rPr>
      </w:pPr>
      <w:r w:rsidRPr="0094454A">
        <w:rPr>
          <w:rFonts w:ascii="Times New Roman" w:hAnsi="Times New Roman" w:cs="Times New Roman"/>
          <w:b/>
          <w:sz w:val="26"/>
          <w:szCs w:val="26"/>
          <w:u w:val="single"/>
        </w:rPr>
        <w:t>1.4.</w:t>
      </w:r>
      <w:r w:rsidRPr="0094454A">
        <w:rPr>
          <w:rFonts w:ascii="Times New Roman" w:hAnsi="Times New Roman" w:cs="Times New Roman"/>
          <w:b/>
          <w:iCs/>
          <w:sz w:val="26"/>
          <w:szCs w:val="26"/>
          <w:u w:val="single"/>
        </w:rPr>
        <w:t xml:space="preserve"> </w:t>
      </w:r>
      <w:r w:rsidRPr="0094454A">
        <w:rPr>
          <w:rFonts w:ascii="Times New Roman" w:hAnsi="Times New Roman" w:cs="Times New Roman"/>
          <w:b/>
          <w:iCs/>
          <w:color w:val="000000"/>
          <w:sz w:val="26"/>
          <w:szCs w:val="26"/>
          <w:u w:val="single"/>
        </w:rPr>
        <w:t>Разработка технологии сверхкраткосрочного (до 12 ч) прогноза погоды опасных для авиации явлений в целях создания на территории Российской Федерации Регионального консультативного центра по опасным для авиации явлениям погоды.</w:t>
      </w:r>
      <w:r w:rsidRPr="0094454A">
        <w:rPr>
          <w:rFonts w:ascii="Times New Roman" w:hAnsi="Times New Roman" w:cs="Times New Roman"/>
          <w:b/>
          <w:sz w:val="26"/>
          <w:szCs w:val="26"/>
          <w:u w:val="single"/>
        </w:rPr>
        <w:t xml:space="preserve"> </w:t>
      </w:r>
    </w:p>
    <w:p w:rsidR="0094454A" w:rsidRPr="0094454A" w:rsidRDefault="0094454A" w:rsidP="0094454A">
      <w:pPr>
        <w:spacing w:after="0" w:line="240" w:lineRule="auto"/>
        <w:ind w:firstLine="709"/>
        <w:jc w:val="both"/>
        <w:rPr>
          <w:rFonts w:ascii="Times New Roman" w:hAnsi="Times New Roman" w:cs="Times New Roman"/>
          <w:spacing w:val="-20"/>
          <w:sz w:val="26"/>
          <w:szCs w:val="26"/>
        </w:rPr>
      </w:pPr>
      <w:r w:rsidRPr="0094454A">
        <w:rPr>
          <w:rFonts w:ascii="Times New Roman" w:hAnsi="Times New Roman" w:cs="Times New Roman"/>
          <w:sz w:val="26"/>
          <w:szCs w:val="26"/>
        </w:rPr>
        <w:t xml:space="preserve">ФГБУ </w:t>
      </w:r>
      <w:r w:rsidRPr="0094454A">
        <w:rPr>
          <w:rFonts w:ascii="Times New Roman" w:hAnsi="Times New Roman" w:cs="Times New Roman"/>
          <w:spacing w:val="-20"/>
          <w:sz w:val="26"/>
          <w:szCs w:val="26"/>
        </w:rPr>
        <w:t xml:space="preserve">«СибНИГМИ», </w:t>
      </w:r>
      <w:r w:rsidRPr="0094454A">
        <w:rPr>
          <w:rFonts w:ascii="Times New Roman" w:hAnsi="Times New Roman" w:cs="Times New Roman"/>
          <w:sz w:val="26"/>
          <w:szCs w:val="26"/>
        </w:rPr>
        <w:t>ФГБУ «Гидрометцентр России»,</w:t>
      </w:r>
      <w:r w:rsidRPr="0094454A">
        <w:rPr>
          <w:rFonts w:ascii="Times New Roman" w:hAnsi="Times New Roman" w:cs="Times New Roman"/>
          <w:spacing w:val="-20"/>
          <w:sz w:val="26"/>
          <w:szCs w:val="26"/>
        </w:rPr>
        <w:t xml:space="preserve"> ФГБУ «ДВНИГМИ» </w:t>
      </w:r>
    </w:p>
    <w:p w:rsidR="0094454A" w:rsidRPr="0094454A" w:rsidRDefault="0094454A" w:rsidP="0094454A">
      <w:pPr>
        <w:spacing w:after="0" w:line="240" w:lineRule="auto"/>
        <w:ind w:firstLine="709"/>
        <w:jc w:val="both"/>
        <w:rPr>
          <w:rFonts w:ascii="Times New Roman" w:hAnsi="Times New Roman" w:cs="Times New Roman"/>
          <w:iCs/>
          <w:sz w:val="26"/>
          <w:szCs w:val="26"/>
        </w:rPr>
      </w:pPr>
      <w:r w:rsidRPr="0094454A">
        <w:rPr>
          <w:rFonts w:ascii="Times New Roman" w:hAnsi="Times New Roman" w:cs="Times New Roman"/>
          <w:iCs/>
          <w:sz w:val="26"/>
          <w:szCs w:val="26"/>
        </w:rPr>
        <w:t xml:space="preserve">(А.Б. </w:t>
      </w:r>
      <w:proofErr w:type="spellStart"/>
      <w:r w:rsidRPr="0094454A">
        <w:rPr>
          <w:rFonts w:ascii="Times New Roman" w:hAnsi="Times New Roman" w:cs="Times New Roman"/>
          <w:iCs/>
          <w:sz w:val="26"/>
          <w:szCs w:val="26"/>
        </w:rPr>
        <w:t>Колкер</w:t>
      </w:r>
      <w:proofErr w:type="spellEnd"/>
      <w:r w:rsidRPr="0094454A">
        <w:rPr>
          <w:rFonts w:ascii="Times New Roman" w:hAnsi="Times New Roman" w:cs="Times New Roman"/>
          <w:iCs/>
          <w:sz w:val="26"/>
          <w:szCs w:val="26"/>
        </w:rPr>
        <w:t>, к.т.н.)</w:t>
      </w:r>
    </w:p>
    <w:p w:rsidR="0094454A" w:rsidRPr="0094454A" w:rsidRDefault="0094454A" w:rsidP="0094454A">
      <w:pPr>
        <w:spacing w:after="0" w:line="240" w:lineRule="auto"/>
        <w:ind w:firstLine="709"/>
        <w:jc w:val="both"/>
        <w:rPr>
          <w:rFonts w:ascii="Times New Roman" w:hAnsi="Times New Roman" w:cs="Times New Roman"/>
          <w:b/>
          <w:iCs/>
          <w:sz w:val="26"/>
          <w:szCs w:val="26"/>
        </w:rPr>
      </w:pPr>
    </w:p>
    <w:p w:rsidR="0094454A" w:rsidRPr="0094454A" w:rsidRDefault="0094454A" w:rsidP="0094454A">
      <w:pPr>
        <w:spacing w:after="0" w:line="240" w:lineRule="auto"/>
        <w:ind w:right="-108" w:firstLine="709"/>
        <w:jc w:val="both"/>
        <w:rPr>
          <w:rFonts w:ascii="Times New Roman" w:hAnsi="Times New Roman" w:cs="Times New Roman"/>
          <w:b/>
          <w:sz w:val="26"/>
          <w:szCs w:val="26"/>
        </w:rPr>
      </w:pPr>
      <w:r w:rsidRPr="0094454A">
        <w:rPr>
          <w:rFonts w:ascii="Times New Roman" w:hAnsi="Times New Roman" w:cs="Times New Roman"/>
          <w:b/>
          <w:sz w:val="26"/>
          <w:szCs w:val="26"/>
        </w:rPr>
        <w:t xml:space="preserve">1.4.1. Разработка методов и технологий наукастинга и сверхкраткосрочного (до 12 ч) прогноза обледенения, мощной кучевой облачности и гроз для территории РФ, турбулентности и горных волн для Европейской территории России (ЕТР) с использованием модели </w:t>
      </w:r>
      <w:r w:rsidRPr="0094454A">
        <w:rPr>
          <w:rFonts w:ascii="Times New Roman" w:hAnsi="Times New Roman" w:cs="Times New Roman"/>
          <w:b/>
          <w:sz w:val="26"/>
          <w:szCs w:val="26"/>
          <w:lang w:val="en-US"/>
        </w:rPr>
        <w:t>ICON</w:t>
      </w:r>
      <w:r w:rsidRPr="0094454A">
        <w:rPr>
          <w:rFonts w:ascii="Times New Roman" w:hAnsi="Times New Roman" w:cs="Times New Roman"/>
          <w:b/>
          <w:sz w:val="26"/>
          <w:szCs w:val="26"/>
        </w:rPr>
        <w:t>-</w:t>
      </w:r>
      <w:r w:rsidRPr="0094454A">
        <w:rPr>
          <w:rFonts w:ascii="Times New Roman" w:hAnsi="Times New Roman" w:cs="Times New Roman"/>
          <w:b/>
          <w:sz w:val="26"/>
          <w:szCs w:val="26"/>
          <w:lang w:val="en-US"/>
        </w:rPr>
        <w:t>COSMO</w:t>
      </w:r>
      <w:r w:rsidRPr="0094454A">
        <w:rPr>
          <w:rFonts w:ascii="Times New Roman" w:hAnsi="Times New Roman" w:cs="Times New Roman"/>
          <w:b/>
          <w:sz w:val="26"/>
          <w:szCs w:val="26"/>
        </w:rPr>
        <w:t xml:space="preserve"> с высоким пространственным разрешением. Разработка климатических характеристик повторяемости пыльных и песчаных бурь на аэродромах РФ.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ФГБУ «Гидрометцентр России»</w:t>
      </w:r>
    </w:p>
    <w:p w:rsidR="0094454A" w:rsidRPr="0094454A" w:rsidRDefault="0094454A" w:rsidP="0094454A">
      <w:pPr>
        <w:spacing w:after="0" w:line="240" w:lineRule="auto"/>
        <w:ind w:firstLine="709"/>
        <w:jc w:val="both"/>
        <w:rPr>
          <w:rFonts w:ascii="Times New Roman" w:hAnsi="Times New Roman" w:cs="Times New Roman"/>
          <w:b/>
          <w:sz w:val="26"/>
          <w:szCs w:val="26"/>
        </w:rPr>
      </w:pP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Разработана база данных прогнозов модели </w:t>
      </w:r>
      <w:r w:rsidRPr="0094454A">
        <w:rPr>
          <w:rFonts w:ascii="Times New Roman" w:hAnsi="Times New Roman" w:cs="Times New Roman"/>
          <w:sz w:val="26"/>
          <w:szCs w:val="26"/>
          <w:lang w:val="en-US"/>
        </w:rPr>
        <w:t>ICON</w:t>
      </w:r>
      <w:r w:rsidRPr="0094454A">
        <w:rPr>
          <w:rFonts w:ascii="Times New Roman" w:hAnsi="Times New Roman" w:cs="Times New Roman"/>
          <w:sz w:val="26"/>
          <w:szCs w:val="26"/>
        </w:rPr>
        <w:t>-</w:t>
      </w:r>
      <w:r w:rsidRPr="0094454A">
        <w:rPr>
          <w:rFonts w:ascii="Times New Roman" w:hAnsi="Times New Roman" w:cs="Times New Roman"/>
          <w:sz w:val="26"/>
          <w:szCs w:val="26"/>
          <w:lang w:val="en-US"/>
        </w:rPr>
        <w:t>COSMO</w:t>
      </w:r>
      <w:r w:rsidRPr="0094454A">
        <w:rPr>
          <w:rFonts w:ascii="Times New Roman" w:hAnsi="Times New Roman" w:cs="Times New Roman"/>
          <w:sz w:val="26"/>
          <w:szCs w:val="26"/>
        </w:rPr>
        <w:t>-</w:t>
      </w:r>
      <w:r w:rsidRPr="0094454A">
        <w:rPr>
          <w:rFonts w:ascii="Times New Roman" w:hAnsi="Times New Roman" w:cs="Times New Roman"/>
          <w:sz w:val="26"/>
          <w:szCs w:val="26"/>
          <w:lang w:val="en-US"/>
        </w:rPr>
        <w:t>Ru</w:t>
      </w:r>
      <w:r w:rsidRPr="0094454A">
        <w:rPr>
          <w:rFonts w:ascii="Times New Roman" w:hAnsi="Times New Roman" w:cs="Times New Roman"/>
          <w:sz w:val="26"/>
          <w:szCs w:val="26"/>
        </w:rPr>
        <w:t xml:space="preserve"> с шагом сетки 6.6 км с высоким временным разрешением</w:t>
      </w:r>
      <w:proofErr w:type="gramStart"/>
      <w:r w:rsidRPr="0094454A">
        <w:rPr>
          <w:rFonts w:ascii="Times New Roman" w:hAnsi="Times New Roman" w:cs="Times New Roman"/>
          <w:sz w:val="26"/>
          <w:szCs w:val="26"/>
        </w:rPr>
        <w:t>.</w:t>
      </w:r>
      <w:proofErr w:type="gramEnd"/>
      <w:r w:rsidRPr="0094454A">
        <w:rPr>
          <w:rFonts w:ascii="Times New Roman" w:hAnsi="Times New Roman" w:cs="Times New Roman"/>
          <w:sz w:val="26"/>
          <w:szCs w:val="26"/>
        </w:rPr>
        <w:t xml:space="preserve"> </w:t>
      </w:r>
      <w:proofErr w:type="gramStart"/>
      <w:r w:rsidRPr="0094454A">
        <w:rPr>
          <w:rFonts w:ascii="Times New Roman" w:hAnsi="Times New Roman" w:cs="Times New Roman"/>
          <w:sz w:val="26"/>
          <w:szCs w:val="26"/>
        </w:rPr>
        <w:t>б</w:t>
      </w:r>
      <w:proofErr w:type="gramEnd"/>
      <w:r w:rsidRPr="0094454A">
        <w:rPr>
          <w:rFonts w:ascii="Times New Roman" w:hAnsi="Times New Roman" w:cs="Times New Roman"/>
          <w:sz w:val="26"/>
          <w:szCs w:val="26"/>
        </w:rPr>
        <w:t xml:space="preserve">азы данных аэродромных наблюдений МЕТАР за 2020 г.  </w:t>
      </w:r>
    </w:p>
    <w:p w:rsidR="0094454A" w:rsidRP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 xml:space="preserve">Создана программа </w:t>
      </w:r>
      <w:proofErr w:type="spellStart"/>
      <w:r w:rsidRPr="0094454A">
        <w:rPr>
          <w:rFonts w:ascii="Times New Roman" w:hAnsi="Times New Roman" w:cs="Times New Roman"/>
          <w:sz w:val="26"/>
          <w:szCs w:val="26"/>
        </w:rPr>
        <w:t>постпроцессинга</w:t>
      </w:r>
      <w:proofErr w:type="spellEnd"/>
      <w:r w:rsidRPr="0094454A">
        <w:rPr>
          <w:rFonts w:ascii="Times New Roman" w:hAnsi="Times New Roman" w:cs="Times New Roman"/>
          <w:sz w:val="26"/>
          <w:szCs w:val="26"/>
        </w:rPr>
        <w:t xml:space="preserve"> для расчета мощной кучевой облачности и гроз по выходным данным модели </w:t>
      </w:r>
      <w:r w:rsidRPr="0094454A">
        <w:rPr>
          <w:rFonts w:ascii="Times New Roman" w:hAnsi="Times New Roman" w:cs="Times New Roman"/>
          <w:sz w:val="26"/>
          <w:szCs w:val="26"/>
          <w:lang w:val="en-US"/>
        </w:rPr>
        <w:t>COSMO</w:t>
      </w:r>
      <w:r w:rsidRPr="0094454A">
        <w:rPr>
          <w:rFonts w:ascii="Times New Roman" w:hAnsi="Times New Roman" w:cs="Times New Roman"/>
          <w:sz w:val="26"/>
          <w:szCs w:val="26"/>
        </w:rPr>
        <w:t>-</w:t>
      </w:r>
      <w:r w:rsidRPr="0094454A">
        <w:rPr>
          <w:rFonts w:ascii="Times New Roman" w:hAnsi="Times New Roman" w:cs="Times New Roman"/>
          <w:sz w:val="26"/>
          <w:szCs w:val="26"/>
          <w:lang w:val="en-US"/>
        </w:rPr>
        <w:t>Ru</w:t>
      </w:r>
      <w:r w:rsidRPr="0094454A">
        <w:rPr>
          <w:rFonts w:ascii="Times New Roman" w:hAnsi="Times New Roman" w:cs="Times New Roman"/>
          <w:sz w:val="26"/>
          <w:szCs w:val="26"/>
        </w:rPr>
        <w:t xml:space="preserve">6.6. </w:t>
      </w:r>
    </w:p>
    <w:p w:rsidR="0094454A" w:rsidRDefault="0094454A" w:rsidP="0094454A">
      <w:pPr>
        <w:spacing w:after="0" w:line="240" w:lineRule="auto"/>
        <w:ind w:firstLine="709"/>
        <w:jc w:val="both"/>
        <w:rPr>
          <w:rFonts w:ascii="Times New Roman" w:hAnsi="Times New Roman" w:cs="Times New Roman"/>
          <w:sz w:val="26"/>
          <w:szCs w:val="26"/>
        </w:rPr>
      </w:pPr>
      <w:r w:rsidRPr="0094454A">
        <w:rPr>
          <w:rFonts w:ascii="Times New Roman" w:hAnsi="Times New Roman" w:cs="Times New Roman"/>
          <w:sz w:val="26"/>
          <w:szCs w:val="26"/>
        </w:rPr>
        <w:t>Идентифицированы климатические характеристики повторяемости пыльных и песчаных бурь на аэродромах РФ -  срок 2020-2021 год.</w:t>
      </w:r>
    </w:p>
    <w:p w:rsidR="004A6CD8" w:rsidRPr="004A6CD8" w:rsidRDefault="004A6CD8" w:rsidP="004A6CD8">
      <w:pPr>
        <w:spacing w:after="0" w:line="240" w:lineRule="auto"/>
        <w:ind w:firstLine="709"/>
        <w:jc w:val="both"/>
        <w:rPr>
          <w:rFonts w:ascii="Times New Roman" w:hAnsi="Times New Roman" w:cs="Times New Roman"/>
          <w:sz w:val="26"/>
          <w:szCs w:val="26"/>
        </w:rPr>
      </w:pPr>
    </w:p>
    <w:p w:rsidR="004A6CD8" w:rsidRPr="004A6CD8" w:rsidRDefault="004A6CD8" w:rsidP="004A6CD8">
      <w:pPr>
        <w:spacing w:after="0" w:line="240" w:lineRule="auto"/>
        <w:ind w:right="-108" w:firstLine="709"/>
        <w:jc w:val="both"/>
        <w:rPr>
          <w:rFonts w:ascii="Times New Roman" w:hAnsi="Times New Roman" w:cs="Times New Roman"/>
          <w:b/>
          <w:sz w:val="26"/>
          <w:szCs w:val="26"/>
        </w:rPr>
      </w:pPr>
      <w:r w:rsidRPr="004A6CD8">
        <w:rPr>
          <w:rFonts w:ascii="Times New Roman" w:hAnsi="Times New Roman" w:cs="Times New Roman"/>
          <w:b/>
          <w:sz w:val="26"/>
          <w:szCs w:val="26"/>
        </w:rPr>
        <w:t>1.4.2. Разработка технологий сверхкраткосрочного численного прогноза опасных для авиации явлений погоды в целях обеспечения безопасности полетов на территории Урала, Сибири и Дальнего Востока России.</w:t>
      </w:r>
    </w:p>
    <w:p w:rsidR="004A6CD8" w:rsidRPr="004A6CD8" w:rsidRDefault="004A6CD8" w:rsidP="004A6CD8">
      <w:pPr>
        <w:spacing w:after="0" w:line="240" w:lineRule="auto"/>
        <w:ind w:firstLine="709"/>
        <w:jc w:val="both"/>
        <w:rPr>
          <w:rFonts w:ascii="Times New Roman" w:hAnsi="Times New Roman" w:cs="Times New Roman"/>
          <w:sz w:val="26"/>
          <w:szCs w:val="26"/>
        </w:rPr>
      </w:pPr>
      <w:r w:rsidRPr="004A6CD8">
        <w:rPr>
          <w:rFonts w:ascii="Times New Roman" w:hAnsi="Times New Roman" w:cs="Times New Roman"/>
          <w:sz w:val="26"/>
          <w:szCs w:val="26"/>
        </w:rPr>
        <w:t xml:space="preserve">ФГБУ </w:t>
      </w:r>
      <w:r w:rsidRPr="004A6CD8">
        <w:rPr>
          <w:rFonts w:ascii="Times New Roman" w:hAnsi="Times New Roman" w:cs="Times New Roman"/>
          <w:spacing w:val="-20"/>
          <w:sz w:val="26"/>
          <w:szCs w:val="26"/>
        </w:rPr>
        <w:t>«СибНИГМИ»,</w:t>
      </w:r>
      <w:r w:rsidRPr="004A6CD8">
        <w:rPr>
          <w:rFonts w:ascii="Times New Roman" w:hAnsi="Times New Roman" w:cs="Times New Roman"/>
          <w:sz w:val="26"/>
          <w:szCs w:val="26"/>
        </w:rPr>
        <w:t xml:space="preserve"> ФГБУ «ДВНИГМИ».</w:t>
      </w:r>
    </w:p>
    <w:p w:rsidR="004A6CD8" w:rsidRPr="004A6CD8" w:rsidRDefault="004A6CD8" w:rsidP="004A6CD8">
      <w:pPr>
        <w:spacing w:after="0" w:line="240" w:lineRule="auto"/>
        <w:ind w:firstLine="709"/>
        <w:jc w:val="both"/>
        <w:rPr>
          <w:rFonts w:ascii="Times New Roman" w:hAnsi="Times New Roman" w:cs="Times New Roman"/>
          <w:b/>
          <w:sz w:val="26"/>
          <w:szCs w:val="26"/>
        </w:rPr>
      </w:pPr>
    </w:p>
    <w:p w:rsidR="004A6CD8" w:rsidRPr="004A6CD8" w:rsidRDefault="004A6CD8" w:rsidP="004A6CD8">
      <w:pPr>
        <w:spacing w:after="0" w:line="240" w:lineRule="auto"/>
        <w:ind w:firstLine="709"/>
        <w:jc w:val="both"/>
        <w:rPr>
          <w:rFonts w:ascii="Times New Roman" w:hAnsi="Times New Roman" w:cs="Times New Roman"/>
          <w:sz w:val="26"/>
          <w:szCs w:val="26"/>
          <w:u w:val="single"/>
        </w:rPr>
      </w:pPr>
      <w:r w:rsidRPr="004A6CD8">
        <w:rPr>
          <w:rFonts w:ascii="Times New Roman" w:hAnsi="Times New Roman" w:cs="Times New Roman"/>
          <w:sz w:val="26"/>
          <w:szCs w:val="26"/>
          <w:u w:val="single"/>
        </w:rPr>
        <w:t xml:space="preserve">ФГБУ </w:t>
      </w:r>
      <w:r w:rsidRPr="004A6CD8">
        <w:rPr>
          <w:rFonts w:ascii="Times New Roman" w:hAnsi="Times New Roman" w:cs="Times New Roman"/>
          <w:spacing w:val="-20"/>
          <w:sz w:val="26"/>
          <w:szCs w:val="26"/>
          <w:u w:val="single"/>
        </w:rPr>
        <w:t>«СибНИГМИ»</w:t>
      </w:r>
    </w:p>
    <w:p w:rsidR="004A6CD8" w:rsidRDefault="004A6CD8" w:rsidP="004A6CD8">
      <w:pPr>
        <w:spacing w:after="0" w:line="240" w:lineRule="auto"/>
        <w:ind w:firstLine="709"/>
        <w:jc w:val="both"/>
        <w:rPr>
          <w:rFonts w:ascii="Times New Roman" w:hAnsi="Times New Roman" w:cs="Times New Roman"/>
          <w:sz w:val="26"/>
          <w:szCs w:val="26"/>
        </w:rPr>
      </w:pPr>
      <w:r w:rsidRPr="004A6CD8">
        <w:rPr>
          <w:rFonts w:ascii="Times New Roman" w:hAnsi="Times New Roman" w:cs="Times New Roman"/>
          <w:sz w:val="26"/>
          <w:szCs w:val="26"/>
        </w:rPr>
        <w:t xml:space="preserve">Разработана технология доведения информации до потребителей.  Разработана экспериментальная технология прогноза зон турбулентности для территории Урала и Сибири на базе физико-статистического </w:t>
      </w:r>
      <w:proofErr w:type="spellStart"/>
      <w:r w:rsidRPr="004A6CD8">
        <w:rPr>
          <w:rFonts w:ascii="Times New Roman" w:hAnsi="Times New Roman" w:cs="Times New Roman"/>
          <w:sz w:val="26"/>
          <w:szCs w:val="26"/>
        </w:rPr>
        <w:t>постпроцессинга</w:t>
      </w:r>
      <w:proofErr w:type="spellEnd"/>
      <w:r w:rsidRPr="004A6CD8">
        <w:rPr>
          <w:rFonts w:ascii="Times New Roman" w:hAnsi="Times New Roman" w:cs="Times New Roman"/>
          <w:sz w:val="26"/>
          <w:szCs w:val="26"/>
        </w:rPr>
        <w:t xml:space="preserve"> модельных данных с использованием бинарных решающих деревьев с привязкой к зонам прогнозирования FIR и основным транзитным воздушным трассам.</w:t>
      </w:r>
    </w:p>
    <w:p w:rsidR="004A6CD8" w:rsidRPr="004A6CD8" w:rsidRDefault="004A6CD8" w:rsidP="004A6CD8">
      <w:pPr>
        <w:spacing w:after="0" w:line="240" w:lineRule="auto"/>
        <w:ind w:firstLine="709"/>
        <w:jc w:val="both"/>
        <w:rPr>
          <w:rFonts w:ascii="Times New Roman" w:hAnsi="Times New Roman" w:cs="Times New Roman"/>
          <w:sz w:val="26"/>
          <w:szCs w:val="26"/>
        </w:rPr>
      </w:pPr>
    </w:p>
    <w:p w:rsidR="004A6CD8" w:rsidRPr="004A6CD8" w:rsidRDefault="004A6CD8" w:rsidP="004A6CD8">
      <w:pPr>
        <w:spacing w:after="0" w:line="240" w:lineRule="auto"/>
        <w:ind w:firstLine="709"/>
        <w:jc w:val="both"/>
        <w:rPr>
          <w:rFonts w:ascii="Times New Roman" w:hAnsi="Times New Roman" w:cs="Times New Roman"/>
          <w:sz w:val="26"/>
          <w:szCs w:val="26"/>
          <w:u w:val="single"/>
        </w:rPr>
      </w:pPr>
      <w:r w:rsidRPr="004A6CD8">
        <w:rPr>
          <w:rFonts w:ascii="Times New Roman" w:hAnsi="Times New Roman" w:cs="Times New Roman"/>
          <w:sz w:val="26"/>
          <w:szCs w:val="26"/>
          <w:u w:val="single"/>
        </w:rPr>
        <w:t>ФГБУ «ДВНИГМИ»:</w:t>
      </w:r>
    </w:p>
    <w:p w:rsidR="004A6CD8" w:rsidRPr="004A6CD8" w:rsidRDefault="004A6CD8" w:rsidP="004A6CD8">
      <w:pPr>
        <w:spacing w:after="0" w:line="240" w:lineRule="auto"/>
        <w:ind w:firstLine="709"/>
        <w:jc w:val="both"/>
        <w:rPr>
          <w:rFonts w:ascii="Times New Roman" w:hAnsi="Times New Roman" w:cs="Times New Roman"/>
          <w:color w:val="000000"/>
          <w:sz w:val="26"/>
          <w:szCs w:val="26"/>
        </w:rPr>
      </w:pPr>
      <w:r w:rsidRPr="004A6CD8">
        <w:rPr>
          <w:rFonts w:ascii="Times New Roman" w:hAnsi="Times New Roman" w:cs="Times New Roman"/>
          <w:color w:val="000000"/>
          <w:sz w:val="26"/>
          <w:szCs w:val="26"/>
        </w:rPr>
        <w:t xml:space="preserve">Разработана экспериментальная технология прогноза зон возможного обледенения ВС с выделением зон умеренной и сильной интенсивности на базе выходной продукции модели </w:t>
      </w:r>
      <w:r w:rsidRPr="004A6CD8">
        <w:rPr>
          <w:rFonts w:ascii="Times New Roman" w:hAnsi="Times New Roman" w:cs="Times New Roman"/>
          <w:color w:val="000000"/>
          <w:sz w:val="26"/>
          <w:szCs w:val="26"/>
          <w:lang w:val="en-US"/>
        </w:rPr>
        <w:t>WRF</w:t>
      </w:r>
      <w:r w:rsidRPr="004A6CD8">
        <w:rPr>
          <w:rFonts w:ascii="Times New Roman" w:hAnsi="Times New Roman" w:cs="Times New Roman"/>
          <w:color w:val="000000"/>
          <w:sz w:val="26"/>
          <w:szCs w:val="26"/>
        </w:rPr>
        <w:t>-</w:t>
      </w:r>
      <w:r w:rsidRPr="004A6CD8">
        <w:rPr>
          <w:rFonts w:ascii="Times New Roman" w:hAnsi="Times New Roman" w:cs="Times New Roman"/>
          <w:color w:val="000000"/>
          <w:sz w:val="26"/>
          <w:szCs w:val="26"/>
          <w:lang w:val="en-US"/>
        </w:rPr>
        <w:t>ARW</w:t>
      </w:r>
      <w:r w:rsidRPr="004A6CD8">
        <w:rPr>
          <w:rFonts w:ascii="Times New Roman" w:hAnsi="Times New Roman" w:cs="Times New Roman"/>
          <w:color w:val="000000"/>
          <w:sz w:val="26"/>
          <w:szCs w:val="26"/>
        </w:rPr>
        <w:t xml:space="preserve"> и данных самолетных наблюдений. </w:t>
      </w:r>
    </w:p>
    <w:p w:rsidR="004A6CD8" w:rsidRPr="004A6CD8" w:rsidRDefault="004A6CD8" w:rsidP="004A6CD8">
      <w:pPr>
        <w:spacing w:after="0" w:line="240" w:lineRule="auto"/>
        <w:ind w:firstLine="709"/>
        <w:jc w:val="both"/>
        <w:rPr>
          <w:rFonts w:ascii="Times New Roman" w:hAnsi="Times New Roman" w:cs="Times New Roman"/>
          <w:sz w:val="26"/>
          <w:szCs w:val="26"/>
        </w:rPr>
      </w:pPr>
      <w:r w:rsidRPr="004A6CD8">
        <w:rPr>
          <w:rFonts w:ascii="Times New Roman" w:hAnsi="Times New Roman" w:cs="Times New Roman"/>
          <w:color w:val="000000"/>
          <w:sz w:val="26"/>
          <w:szCs w:val="26"/>
        </w:rPr>
        <w:t xml:space="preserve">Ведутся работы по разработке экспериментальных технологий сверх краткосрочного (до 12 ч) прогноза наличия и интенсивности горных волн над горными системами, расположенными на территории Сибири и Дальнего Востока, и  </w:t>
      </w:r>
      <w:r w:rsidRPr="004A6CD8">
        <w:rPr>
          <w:rFonts w:ascii="Times New Roman" w:hAnsi="Times New Roman" w:cs="Times New Roman"/>
          <w:sz w:val="26"/>
          <w:szCs w:val="26"/>
        </w:rPr>
        <w:t>прогноза наличия, эволюции и интенсивности пыльных и песчаных бурь на территории  Сибири и Дальнего Востока  (срок  2020-2021 год).</w:t>
      </w:r>
    </w:p>
    <w:p w:rsidR="004A6CD8" w:rsidRPr="004A6CD8" w:rsidRDefault="004A6CD8" w:rsidP="004A6CD8">
      <w:pPr>
        <w:spacing w:after="0" w:line="240" w:lineRule="auto"/>
        <w:ind w:firstLine="709"/>
        <w:jc w:val="both"/>
        <w:rPr>
          <w:rFonts w:ascii="Times New Roman" w:hAnsi="Times New Roman" w:cs="Times New Roman"/>
          <w:sz w:val="26"/>
          <w:szCs w:val="26"/>
        </w:rPr>
      </w:pPr>
    </w:p>
    <w:p w:rsidR="0094454A" w:rsidRDefault="0094454A" w:rsidP="0094454A">
      <w:pPr>
        <w:spacing w:after="0" w:line="240" w:lineRule="auto"/>
        <w:ind w:firstLine="709"/>
        <w:jc w:val="both"/>
        <w:rPr>
          <w:rFonts w:ascii="Times New Roman" w:hAnsi="Times New Roman" w:cs="Times New Roman"/>
          <w:sz w:val="26"/>
          <w:szCs w:val="26"/>
        </w:rPr>
      </w:pPr>
    </w:p>
    <w:p w:rsidR="005E1239" w:rsidRDefault="005E1239">
      <w:pPr>
        <w:rPr>
          <w:rFonts w:ascii="Times New Roman" w:hAnsi="Times New Roman" w:cs="Times New Roman"/>
          <w:sz w:val="26"/>
          <w:szCs w:val="26"/>
        </w:rPr>
      </w:pPr>
      <w:r>
        <w:rPr>
          <w:rFonts w:ascii="Times New Roman" w:hAnsi="Times New Roman" w:cs="Times New Roman"/>
          <w:sz w:val="26"/>
          <w:szCs w:val="26"/>
        </w:rPr>
        <w:br w:type="page"/>
      </w:r>
    </w:p>
    <w:p w:rsidR="008F3D09" w:rsidRPr="008F3D09" w:rsidRDefault="008F3D09" w:rsidP="008F3D09">
      <w:pPr>
        <w:spacing w:after="0" w:line="240" w:lineRule="auto"/>
        <w:ind w:left="34"/>
        <w:jc w:val="center"/>
        <w:rPr>
          <w:rFonts w:ascii="Times New Roman" w:hAnsi="Times New Roman" w:cs="Times New Roman"/>
          <w:b/>
          <w:sz w:val="26"/>
          <w:szCs w:val="26"/>
        </w:rPr>
      </w:pPr>
      <w:r w:rsidRPr="008F3D09">
        <w:rPr>
          <w:rFonts w:ascii="Times New Roman" w:hAnsi="Times New Roman" w:cs="Times New Roman"/>
          <w:b/>
          <w:sz w:val="26"/>
          <w:szCs w:val="26"/>
        </w:rPr>
        <w:lastRenderedPageBreak/>
        <w:t xml:space="preserve">Направление </w:t>
      </w:r>
      <w:r>
        <w:rPr>
          <w:rFonts w:ascii="Times New Roman" w:hAnsi="Times New Roman" w:cs="Times New Roman"/>
          <w:b/>
          <w:sz w:val="26"/>
          <w:szCs w:val="26"/>
        </w:rPr>
        <w:t>2</w:t>
      </w:r>
      <w:r w:rsidRPr="008F3D09">
        <w:rPr>
          <w:rFonts w:ascii="Times New Roman" w:hAnsi="Times New Roman" w:cs="Times New Roman"/>
          <w:b/>
          <w:sz w:val="26"/>
          <w:szCs w:val="26"/>
        </w:rPr>
        <w:t xml:space="preserve"> «Развитие  системы  наблюдений за состоянием окружающей среды и развитие технологий сбора, обработки,  контроля,  архивации, распространения и управления данными наблюдений»</w:t>
      </w:r>
    </w:p>
    <w:p w:rsidR="008F3D09" w:rsidRPr="008F3D09" w:rsidRDefault="008F3D09" w:rsidP="008F3D09">
      <w:pPr>
        <w:spacing w:after="0" w:line="240" w:lineRule="auto"/>
        <w:ind w:left="34"/>
        <w:jc w:val="center"/>
        <w:rPr>
          <w:rFonts w:ascii="Times New Roman" w:hAnsi="Times New Roman" w:cs="Times New Roman"/>
          <w:color w:val="FF0000"/>
          <w:sz w:val="26"/>
          <w:szCs w:val="26"/>
        </w:rPr>
      </w:pPr>
      <w:r w:rsidRPr="008F3D09">
        <w:rPr>
          <w:rFonts w:ascii="Times New Roman" w:hAnsi="Times New Roman" w:cs="Times New Roman"/>
          <w:sz w:val="26"/>
          <w:szCs w:val="26"/>
          <w:u w:val="single"/>
        </w:rPr>
        <w:t>Научный организатор (куратор)</w:t>
      </w:r>
      <w:r w:rsidRPr="008F3D09">
        <w:rPr>
          <w:rFonts w:ascii="Times New Roman" w:hAnsi="Times New Roman" w:cs="Times New Roman"/>
          <w:sz w:val="26"/>
          <w:szCs w:val="26"/>
        </w:rPr>
        <w:t>: И.А. Шумаков  (руководитель Росгидромета)</w:t>
      </w:r>
    </w:p>
    <w:p w:rsidR="008F3D09" w:rsidRPr="008F3D09" w:rsidRDefault="008F3D09" w:rsidP="008F3D09">
      <w:pPr>
        <w:spacing w:after="0" w:line="240" w:lineRule="auto"/>
        <w:jc w:val="center"/>
        <w:rPr>
          <w:rFonts w:ascii="Times New Roman" w:hAnsi="Times New Roman" w:cs="Times New Roman"/>
          <w:sz w:val="26"/>
          <w:szCs w:val="26"/>
        </w:rPr>
      </w:pPr>
      <w:r w:rsidRPr="008F3D09">
        <w:rPr>
          <w:rFonts w:ascii="Times New Roman" w:hAnsi="Times New Roman" w:cs="Times New Roman"/>
          <w:sz w:val="26"/>
          <w:szCs w:val="26"/>
          <w:u w:val="single"/>
        </w:rPr>
        <w:t>Заказчик – координатор, ответственный за реализацию</w:t>
      </w:r>
      <w:r w:rsidRPr="008F3D09">
        <w:rPr>
          <w:rFonts w:ascii="Times New Roman" w:hAnsi="Times New Roman" w:cs="Times New Roman"/>
          <w:sz w:val="26"/>
          <w:szCs w:val="26"/>
        </w:rPr>
        <w:t xml:space="preserve">: УГНС  (И.А. </w:t>
      </w:r>
      <w:r>
        <w:rPr>
          <w:rFonts w:ascii="Times New Roman" w:hAnsi="Times New Roman" w:cs="Times New Roman"/>
          <w:sz w:val="26"/>
          <w:szCs w:val="26"/>
        </w:rPr>
        <w:t>Е</w:t>
      </w:r>
      <w:r w:rsidRPr="008F3D09">
        <w:rPr>
          <w:rFonts w:ascii="Times New Roman" w:hAnsi="Times New Roman" w:cs="Times New Roman"/>
          <w:sz w:val="26"/>
          <w:szCs w:val="26"/>
        </w:rPr>
        <w:t>вдокимов)</w:t>
      </w:r>
    </w:p>
    <w:p w:rsidR="008F3D09" w:rsidRPr="008F3D09" w:rsidRDefault="008F3D09" w:rsidP="008F3D09">
      <w:pPr>
        <w:tabs>
          <w:tab w:val="left" w:pos="567"/>
        </w:tabs>
        <w:spacing w:after="0" w:line="240" w:lineRule="auto"/>
        <w:jc w:val="center"/>
        <w:rPr>
          <w:rFonts w:ascii="Times New Roman" w:hAnsi="Times New Roman" w:cs="Times New Roman"/>
          <w:sz w:val="26"/>
          <w:szCs w:val="26"/>
        </w:rPr>
      </w:pPr>
      <w:r w:rsidRPr="008F3D09">
        <w:rPr>
          <w:rFonts w:ascii="Times New Roman" w:hAnsi="Times New Roman" w:cs="Times New Roman"/>
          <w:bCs/>
          <w:sz w:val="26"/>
          <w:szCs w:val="26"/>
          <w:u w:val="single"/>
        </w:rPr>
        <w:t>Созаказчики</w:t>
      </w:r>
      <w:r w:rsidRPr="008F3D09">
        <w:rPr>
          <w:rFonts w:ascii="Times New Roman" w:hAnsi="Times New Roman" w:cs="Times New Roman"/>
          <w:bCs/>
          <w:sz w:val="26"/>
          <w:szCs w:val="26"/>
        </w:rPr>
        <w:t xml:space="preserve">: </w:t>
      </w:r>
      <w:r w:rsidRPr="008F3D09">
        <w:rPr>
          <w:rFonts w:ascii="Times New Roman" w:hAnsi="Times New Roman" w:cs="Times New Roman"/>
          <w:sz w:val="26"/>
          <w:szCs w:val="26"/>
        </w:rPr>
        <w:t xml:space="preserve">УМСЗ (Ю.В. Пешков), УГМАВ (С.В. Тасенко, к.т.н.), УНИЭ </w:t>
      </w:r>
      <w:r>
        <w:rPr>
          <w:rFonts w:ascii="Times New Roman" w:hAnsi="Times New Roman" w:cs="Times New Roman"/>
          <w:sz w:val="26"/>
          <w:szCs w:val="26"/>
        </w:rPr>
        <w:t xml:space="preserve">                                    </w:t>
      </w:r>
      <w:r w:rsidRPr="008F3D09">
        <w:rPr>
          <w:rFonts w:ascii="Times New Roman" w:hAnsi="Times New Roman" w:cs="Times New Roman"/>
          <w:sz w:val="26"/>
          <w:szCs w:val="26"/>
        </w:rPr>
        <w:t>(А.В. Быстрамович)</w:t>
      </w:r>
    </w:p>
    <w:p w:rsidR="005E1239" w:rsidRDefault="005E1239" w:rsidP="0094454A">
      <w:pPr>
        <w:spacing w:after="0" w:line="240" w:lineRule="auto"/>
        <w:ind w:firstLine="709"/>
        <w:jc w:val="both"/>
        <w:rPr>
          <w:rFonts w:ascii="Times New Roman" w:hAnsi="Times New Roman" w:cs="Times New Roman"/>
          <w:sz w:val="26"/>
          <w:szCs w:val="26"/>
        </w:rPr>
      </w:pPr>
    </w:p>
    <w:p w:rsidR="008F3D09" w:rsidRPr="008F3D09" w:rsidRDefault="008F3D09" w:rsidP="008F3D09">
      <w:pPr>
        <w:spacing w:before="120" w:after="60"/>
        <w:ind w:firstLine="709"/>
        <w:jc w:val="both"/>
        <w:rPr>
          <w:rFonts w:ascii="Times New Roman" w:hAnsi="Times New Roman" w:cs="Times New Roman"/>
          <w:b/>
          <w:iCs/>
          <w:sz w:val="26"/>
          <w:szCs w:val="26"/>
          <w:u w:val="single"/>
        </w:rPr>
      </w:pPr>
      <w:r w:rsidRPr="008F3D09">
        <w:rPr>
          <w:rFonts w:ascii="Times New Roman" w:hAnsi="Times New Roman" w:cs="Times New Roman"/>
          <w:b/>
          <w:sz w:val="26"/>
          <w:szCs w:val="26"/>
          <w:u w:val="single"/>
        </w:rPr>
        <w:t>2.1.</w:t>
      </w:r>
      <w:r w:rsidRPr="008F3D09">
        <w:rPr>
          <w:rFonts w:ascii="Times New Roman" w:hAnsi="Times New Roman" w:cs="Times New Roman"/>
          <w:b/>
          <w:iCs/>
          <w:sz w:val="26"/>
          <w:szCs w:val="26"/>
          <w:u w:val="single"/>
        </w:rPr>
        <w:t xml:space="preserve"> Развитие и модернизация технологий приземных метеорологических наблюдений и технологий их метрологического обеспечения.</w:t>
      </w:r>
    </w:p>
    <w:p w:rsidR="008F3D09" w:rsidRDefault="00443C20" w:rsidP="008F3D09">
      <w:pPr>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ФГБУ «ГГО», ФГБУ «ВНИИГМИ-МЦД», ФГБУ «НПО «Тайфун»</w:t>
      </w:r>
    </w:p>
    <w:p w:rsidR="005E1239" w:rsidRPr="008F3D09" w:rsidRDefault="008F3D09" w:rsidP="008F3D09">
      <w:pPr>
        <w:spacing w:after="0" w:line="240" w:lineRule="auto"/>
        <w:ind w:firstLine="709"/>
        <w:jc w:val="both"/>
        <w:rPr>
          <w:rFonts w:ascii="Times New Roman" w:hAnsi="Times New Roman" w:cs="Times New Roman"/>
          <w:sz w:val="26"/>
          <w:szCs w:val="26"/>
        </w:rPr>
      </w:pPr>
      <w:r w:rsidRPr="008F3D09">
        <w:rPr>
          <w:rFonts w:ascii="Times New Roman" w:hAnsi="Times New Roman" w:cs="Times New Roman"/>
          <w:iCs/>
          <w:sz w:val="26"/>
          <w:szCs w:val="26"/>
        </w:rPr>
        <w:t xml:space="preserve">Научный руководитель: С.Ю. Гаврилова, </w:t>
      </w:r>
      <w:proofErr w:type="spellStart"/>
      <w:r w:rsidRPr="008F3D09">
        <w:rPr>
          <w:rFonts w:ascii="Times New Roman" w:hAnsi="Times New Roman" w:cs="Times New Roman"/>
          <w:iCs/>
          <w:sz w:val="26"/>
          <w:szCs w:val="26"/>
        </w:rPr>
        <w:t>к.г.н</w:t>
      </w:r>
      <w:proofErr w:type="spellEnd"/>
      <w:r w:rsidRPr="008F3D09">
        <w:rPr>
          <w:rFonts w:ascii="Times New Roman" w:hAnsi="Times New Roman" w:cs="Times New Roman"/>
          <w:iCs/>
          <w:sz w:val="26"/>
          <w:szCs w:val="26"/>
        </w:rPr>
        <w:t>. (ФГБУ «ГГО)</w:t>
      </w:r>
    </w:p>
    <w:p w:rsidR="005E1239" w:rsidRDefault="005E1239" w:rsidP="0094454A">
      <w:pPr>
        <w:spacing w:after="0" w:line="240" w:lineRule="auto"/>
        <w:ind w:firstLine="709"/>
        <w:jc w:val="both"/>
        <w:rPr>
          <w:rFonts w:ascii="Times New Roman" w:hAnsi="Times New Roman" w:cs="Times New Roman"/>
          <w:sz w:val="26"/>
          <w:szCs w:val="26"/>
        </w:rPr>
      </w:pPr>
    </w:p>
    <w:p w:rsidR="00443C20" w:rsidRPr="00443C20" w:rsidRDefault="00443C20" w:rsidP="00443C20">
      <w:pPr>
        <w:spacing w:after="0" w:line="240" w:lineRule="auto"/>
        <w:ind w:firstLine="709"/>
        <w:jc w:val="both"/>
        <w:rPr>
          <w:rFonts w:ascii="Times New Roman" w:hAnsi="Times New Roman" w:cs="Times New Roman"/>
          <w:sz w:val="26"/>
          <w:szCs w:val="26"/>
          <w:u w:val="single"/>
        </w:rPr>
      </w:pPr>
      <w:r w:rsidRPr="00443C20">
        <w:rPr>
          <w:rFonts w:ascii="Times New Roman" w:hAnsi="Times New Roman" w:cs="Times New Roman"/>
          <w:sz w:val="26"/>
          <w:szCs w:val="26"/>
          <w:u w:val="single"/>
        </w:rPr>
        <w:t>ФГБУ «ГГО»</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1. Проведены исследования эталонов давления и влажности, по результатам подготовлены отчеты.</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2. Подготовлено Техническое задание на создание автоматизированной системы (АС) анализа метрологической надежности эталонов на основании разработанных требований к назначению, функциональных требований, требований к внешним интерфейсам и производительности, к программной документации АС.</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3. Сформирована база данных статистических характеристик долговременной стабильности основной погрешности эталонов.</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 xml:space="preserve">4. Создана автоматизированная система поверки (АСП) эталонных актинометрических средств измерений на основе разработанных алгоритмов автоматизированного приема и обработки данных актинометров и пиранометров, подключаемых к контроллеру QML201, программного обеспечения для автоматизированного приема и регистрации данных, получаемых от актинометрических средств измерений (до 10 шт.), программы, осуществляющей расчет метрологических характеристик актинометрических средств измерений. Подготовлена эксплуатационная документация на АСП. </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 xml:space="preserve">5. Разработаны, </w:t>
      </w:r>
      <w:proofErr w:type="gramStart"/>
      <w:r w:rsidRPr="00443C20">
        <w:rPr>
          <w:rFonts w:ascii="Times New Roman" w:hAnsi="Times New Roman"/>
          <w:sz w:val="26"/>
          <w:szCs w:val="26"/>
        </w:rPr>
        <w:t>реализованы и протестированы</w:t>
      </w:r>
      <w:proofErr w:type="gramEnd"/>
      <w:r w:rsidRPr="00443C20">
        <w:rPr>
          <w:rFonts w:ascii="Times New Roman" w:hAnsi="Times New Roman"/>
          <w:sz w:val="26"/>
          <w:szCs w:val="26"/>
        </w:rPr>
        <w:t xml:space="preserve"> в АРМ-метеоролога (версии 4.7.47-4.7.51)  стандартизованные алгоритмы  расчета метеорологических характеристик (10-минутных, часовых, срочных, полусуточных, суточных, экстремальных) с учетом непрерывности измерений современными автоматическими приборами.</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 xml:space="preserve">6. </w:t>
      </w:r>
      <w:proofErr w:type="gramStart"/>
      <w:r w:rsidRPr="00443C20">
        <w:rPr>
          <w:rFonts w:ascii="Times New Roman" w:hAnsi="Times New Roman"/>
          <w:sz w:val="26"/>
          <w:szCs w:val="26"/>
        </w:rPr>
        <w:t>Разработана и апробирована</w:t>
      </w:r>
      <w:proofErr w:type="gramEnd"/>
      <w:r w:rsidRPr="00443C20">
        <w:rPr>
          <w:rFonts w:ascii="Times New Roman" w:hAnsi="Times New Roman"/>
          <w:sz w:val="26"/>
          <w:szCs w:val="26"/>
        </w:rPr>
        <w:t xml:space="preserve"> на данных станции Санкт-Петербург за 2015-2019 гг. технология расчета и представления потребителю данных по интенсивности жидких атмосферных осадков по OTT Pluvio2 200, обеспечивающая сопоставимость с данными об интенсивности, полученными по плювиографу П-2.</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7. Подготовлена публикация по результатам экспериментальных исследований случайной составляющей погрешности измерения атмосферных осадков датчиком OTT Pluvio2 200 на полигоне ВМО Воейково (ГГО) на уровне часовых и трехчасовых сумм осадков при различных метеоусловиях в период их выпадения.</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8. Подготовлен отчет по результатам натурных испытаний новых датчиков температуры почвы на глубинах на участке без растительного покрова.</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 xml:space="preserve">9. Направлен в ВМО отчет по результатам экспериментальных исследований средств измерения метеорологического и актинометрического назначения на </w:t>
      </w:r>
      <w:r w:rsidRPr="00443C20">
        <w:rPr>
          <w:rFonts w:ascii="Times New Roman" w:hAnsi="Times New Roman"/>
          <w:sz w:val="26"/>
          <w:szCs w:val="26"/>
        </w:rPr>
        <w:lastRenderedPageBreak/>
        <w:t>полигоне ВМО Воейково (ГГО) за 2019-2020 гг. (</w:t>
      </w:r>
      <w:hyperlink r:id="rId8" w:history="1">
        <w:r w:rsidRPr="00443C20">
          <w:rPr>
            <w:rStyle w:val="ab"/>
            <w:color w:val="000000"/>
            <w:sz w:val="26"/>
            <w:szCs w:val="26"/>
          </w:rPr>
          <w:t>https://www.wmo.int/pages/prog/www/IMOP/TB_LC/Testbed_Russia.html</w:t>
        </w:r>
      </w:hyperlink>
      <w:r w:rsidRPr="00443C20">
        <w:rPr>
          <w:rFonts w:ascii="Times New Roman" w:hAnsi="Times New Roman"/>
          <w:sz w:val="26"/>
          <w:szCs w:val="26"/>
        </w:rPr>
        <w:t xml:space="preserve">) </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 xml:space="preserve">10. Обеспечены сбор,  формирование и контроль архивов срочных данных параллельных наблюдений по датчикам расширенного комплекта АМК и традиционным СИ </w:t>
      </w:r>
      <w:proofErr w:type="gramStart"/>
      <w:r w:rsidRPr="00443C20">
        <w:rPr>
          <w:rFonts w:ascii="Times New Roman" w:hAnsi="Times New Roman"/>
          <w:sz w:val="26"/>
          <w:szCs w:val="26"/>
        </w:rPr>
        <w:t>для</w:t>
      </w:r>
      <w:proofErr w:type="gramEnd"/>
      <w:r w:rsidRPr="00443C20">
        <w:rPr>
          <w:rFonts w:ascii="Times New Roman" w:hAnsi="Times New Roman"/>
          <w:sz w:val="26"/>
          <w:szCs w:val="26"/>
        </w:rPr>
        <w:t xml:space="preserve"> утвержденных НП УГМС-Полигонов.</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 xml:space="preserve">11. Подготовлено Техническое задание на модернизацию </w:t>
      </w:r>
      <w:proofErr w:type="gramStart"/>
      <w:r w:rsidRPr="00443C20">
        <w:rPr>
          <w:rFonts w:ascii="Times New Roman" w:hAnsi="Times New Roman"/>
          <w:sz w:val="26"/>
          <w:szCs w:val="26"/>
        </w:rPr>
        <w:t>комплекса программ пространственного контроля качества режимной части метеорологической</w:t>
      </w:r>
      <w:proofErr w:type="gramEnd"/>
      <w:r w:rsidRPr="00443C20">
        <w:rPr>
          <w:rFonts w:ascii="Times New Roman" w:hAnsi="Times New Roman"/>
          <w:sz w:val="26"/>
          <w:szCs w:val="26"/>
        </w:rPr>
        <w:t xml:space="preserve"> информации. </w:t>
      </w:r>
    </w:p>
    <w:p w:rsidR="00443C20" w:rsidRPr="00443C20" w:rsidRDefault="00443C20" w:rsidP="00443C20">
      <w:pPr>
        <w:spacing w:after="0" w:line="240" w:lineRule="auto"/>
        <w:ind w:firstLine="709"/>
        <w:jc w:val="both"/>
        <w:rPr>
          <w:rFonts w:ascii="Times New Roman" w:hAnsi="Times New Roman"/>
          <w:sz w:val="26"/>
          <w:szCs w:val="26"/>
        </w:rPr>
      </w:pPr>
      <w:r w:rsidRPr="00443C20">
        <w:rPr>
          <w:rFonts w:ascii="Times New Roman" w:hAnsi="Times New Roman"/>
          <w:sz w:val="26"/>
          <w:szCs w:val="26"/>
        </w:rPr>
        <w:t>12. Разработана концепция адаптации комплекса программ автоматизированной обработки теплобалансовой информации к новой среде программирования.</w:t>
      </w:r>
    </w:p>
    <w:p w:rsidR="00443C20" w:rsidRDefault="00443C20" w:rsidP="0094454A">
      <w:pPr>
        <w:spacing w:after="0" w:line="240" w:lineRule="auto"/>
        <w:ind w:firstLine="709"/>
        <w:jc w:val="both"/>
        <w:rPr>
          <w:rFonts w:ascii="Times New Roman" w:hAnsi="Times New Roman" w:cs="Times New Roman"/>
          <w:sz w:val="26"/>
          <w:szCs w:val="26"/>
        </w:rPr>
      </w:pPr>
    </w:p>
    <w:p w:rsidR="00443C20" w:rsidRPr="00D50090" w:rsidRDefault="00443C20" w:rsidP="00D50090">
      <w:pPr>
        <w:spacing w:after="0" w:line="240" w:lineRule="auto"/>
        <w:ind w:firstLine="709"/>
        <w:jc w:val="both"/>
        <w:rPr>
          <w:rFonts w:ascii="Times New Roman" w:hAnsi="Times New Roman" w:cs="Times New Roman"/>
          <w:sz w:val="26"/>
          <w:szCs w:val="26"/>
          <w:u w:val="single"/>
        </w:rPr>
      </w:pPr>
      <w:r w:rsidRPr="00D50090">
        <w:rPr>
          <w:rFonts w:ascii="Times New Roman" w:hAnsi="Times New Roman" w:cs="Times New Roman"/>
          <w:sz w:val="26"/>
          <w:szCs w:val="26"/>
          <w:u w:val="single"/>
        </w:rPr>
        <w:t>ФГБУ «ВНИИГМИ-МЦД»</w:t>
      </w:r>
    </w:p>
    <w:p w:rsidR="00D50090" w:rsidRPr="00D50090" w:rsidRDefault="00D50090" w:rsidP="00D50090">
      <w:pPr>
        <w:spacing w:after="0" w:line="240" w:lineRule="auto"/>
        <w:ind w:firstLine="709"/>
        <w:jc w:val="both"/>
        <w:rPr>
          <w:rFonts w:ascii="Times New Roman" w:hAnsi="Times New Roman"/>
          <w:sz w:val="26"/>
          <w:szCs w:val="26"/>
        </w:rPr>
      </w:pPr>
      <w:r>
        <w:rPr>
          <w:rFonts w:ascii="Times New Roman" w:hAnsi="Times New Roman"/>
          <w:sz w:val="26"/>
          <w:szCs w:val="26"/>
        </w:rPr>
        <w:t>Р</w:t>
      </w:r>
      <w:r w:rsidRPr="00D50090">
        <w:rPr>
          <w:rFonts w:ascii="Times New Roman" w:hAnsi="Times New Roman"/>
          <w:sz w:val="26"/>
          <w:szCs w:val="26"/>
        </w:rPr>
        <w:t xml:space="preserve">азработан перечень видов метеорологических наблюдений для занесения учащенных измерений на технический носитель с целью долговременного хранения в ЕГФД режимной части метеорологической информации станций. Форматы хранения учащенных измерений для автоматизированной обработки. </w:t>
      </w:r>
    </w:p>
    <w:p w:rsidR="00443C20" w:rsidRDefault="00D50090" w:rsidP="00D50090">
      <w:pPr>
        <w:spacing w:after="0" w:line="240" w:lineRule="auto"/>
        <w:ind w:firstLine="709"/>
        <w:jc w:val="both"/>
        <w:rPr>
          <w:rFonts w:ascii="Times New Roman" w:hAnsi="Times New Roman"/>
          <w:sz w:val="26"/>
          <w:szCs w:val="26"/>
        </w:rPr>
      </w:pPr>
      <w:proofErr w:type="gramStart"/>
      <w:r w:rsidRPr="00D50090">
        <w:rPr>
          <w:rFonts w:ascii="Times New Roman" w:hAnsi="Times New Roman"/>
          <w:sz w:val="26"/>
          <w:szCs w:val="26"/>
        </w:rPr>
        <w:t>Результаты будут использованы при осуществлении метрологического обеспечения эталонной базы Росгидромета, при выполнении метеорологических наблюдений на автоматизированной метеорологической сети Росгидромета, в деятельности УГМС по обеспечению методического руководства метеорологической, актинометрической и теплобалансовой наблюдательными сетями, по контролю качества данных, сохранению сопоставимости данных и однородности рядов наблюдений, при использовании потребителями материалов ЕГФД, а также в рамках развития ИГСНВ.</w:t>
      </w:r>
      <w:proofErr w:type="gramEnd"/>
    </w:p>
    <w:p w:rsidR="00D50090" w:rsidRDefault="00D50090" w:rsidP="00D50090">
      <w:pPr>
        <w:spacing w:after="0" w:line="240" w:lineRule="auto"/>
        <w:ind w:firstLine="709"/>
        <w:jc w:val="both"/>
        <w:rPr>
          <w:rFonts w:ascii="Times New Roman" w:hAnsi="Times New Roman"/>
          <w:sz w:val="26"/>
          <w:szCs w:val="26"/>
        </w:rPr>
      </w:pPr>
    </w:p>
    <w:p w:rsidR="00D50090" w:rsidRPr="00D50090" w:rsidRDefault="00D50090" w:rsidP="00D50090">
      <w:pPr>
        <w:spacing w:after="0" w:line="240" w:lineRule="auto"/>
        <w:ind w:firstLine="709"/>
        <w:jc w:val="both"/>
        <w:rPr>
          <w:rFonts w:ascii="Times New Roman" w:hAnsi="Times New Roman"/>
          <w:sz w:val="26"/>
          <w:szCs w:val="26"/>
          <w:u w:val="single"/>
        </w:rPr>
      </w:pPr>
      <w:r w:rsidRPr="00D50090">
        <w:rPr>
          <w:rFonts w:ascii="Times New Roman" w:hAnsi="Times New Roman"/>
          <w:sz w:val="26"/>
          <w:szCs w:val="26"/>
          <w:u w:val="single"/>
        </w:rPr>
        <w:t>ФГБУ «НПО «Тайфун»</w:t>
      </w:r>
    </w:p>
    <w:p w:rsidR="00D50090" w:rsidRPr="00D50090" w:rsidRDefault="00D50090" w:rsidP="00D50090">
      <w:pPr>
        <w:spacing w:after="0" w:line="240" w:lineRule="auto"/>
        <w:ind w:firstLine="709"/>
        <w:jc w:val="both"/>
        <w:rPr>
          <w:rFonts w:ascii="Times New Roman" w:hAnsi="Times New Roman"/>
          <w:sz w:val="26"/>
          <w:szCs w:val="26"/>
        </w:rPr>
      </w:pPr>
      <w:r>
        <w:rPr>
          <w:rFonts w:ascii="Times New Roman" w:hAnsi="Times New Roman"/>
          <w:sz w:val="26"/>
          <w:szCs w:val="26"/>
        </w:rPr>
        <w:t>Р</w:t>
      </w:r>
      <w:r w:rsidRPr="00D50090">
        <w:rPr>
          <w:rFonts w:ascii="Times New Roman" w:hAnsi="Times New Roman"/>
          <w:sz w:val="26"/>
          <w:szCs w:val="26"/>
        </w:rPr>
        <w:t>азработан комплект ТЗ для набора «интеллектуальных» датчиков автоматической метеорологической станции, для измерения основных метеорологических параметров.</w:t>
      </w:r>
    </w:p>
    <w:p w:rsidR="00D50090" w:rsidRPr="00D50090" w:rsidRDefault="00D50090" w:rsidP="00D50090">
      <w:pPr>
        <w:spacing w:after="0" w:line="240" w:lineRule="auto"/>
        <w:ind w:firstLine="709"/>
        <w:jc w:val="both"/>
        <w:rPr>
          <w:rFonts w:ascii="Times New Roman" w:hAnsi="Times New Roman" w:cs="Times New Roman"/>
          <w:sz w:val="26"/>
          <w:szCs w:val="26"/>
        </w:rPr>
      </w:pPr>
    </w:p>
    <w:p w:rsidR="00443C20" w:rsidRPr="00D50090" w:rsidRDefault="00D50090" w:rsidP="00D50090">
      <w:pPr>
        <w:spacing w:after="0" w:line="240" w:lineRule="auto"/>
        <w:ind w:right="-108" w:firstLine="709"/>
        <w:jc w:val="both"/>
        <w:rPr>
          <w:rFonts w:ascii="Times New Roman" w:hAnsi="Times New Roman" w:cs="Times New Roman"/>
          <w:sz w:val="26"/>
          <w:szCs w:val="26"/>
        </w:rPr>
      </w:pPr>
      <w:r w:rsidRPr="00D50090">
        <w:rPr>
          <w:rFonts w:ascii="Times New Roman" w:hAnsi="Times New Roman" w:cs="Times New Roman"/>
          <w:b/>
          <w:sz w:val="26"/>
          <w:szCs w:val="26"/>
          <w:u w:val="single"/>
        </w:rPr>
        <w:t>2.2. Развитие и модернизация технологий мониторинга водных  объектов</w:t>
      </w:r>
      <w:r w:rsidRPr="00D50090">
        <w:rPr>
          <w:rFonts w:ascii="Times New Roman" w:hAnsi="Times New Roman" w:cs="Times New Roman"/>
          <w:b/>
          <w:color w:val="FF0000"/>
          <w:sz w:val="26"/>
          <w:szCs w:val="26"/>
          <w:u w:val="single"/>
        </w:rPr>
        <w:t xml:space="preserve"> </w:t>
      </w:r>
      <w:r w:rsidRPr="00D50090">
        <w:rPr>
          <w:rFonts w:ascii="Times New Roman" w:hAnsi="Times New Roman" w:cs="Times New Roman"/>
          <w:b/>
          <w:sz w:val="26"/>
          <w:szCs w:val="26"/>
          <w:u w:val="single"/>
        </w:rPr>
        <w:t>суши по гидрологическим показателям, включая технологии их метрологического обеспечения и технологий выпуска аналитических обобщений по поверхностным водам суши.</w:t>
      </w:r>
      <w:r>
        <w:rPr>
          <w:rFonts w:ascii="Times New Roman" w:hAnsi="Times New Roman" w:cs="Times New Roman"/>
          <w:b/>
          <w:sz w:val="26"/>
          <w:szCs w:val="26"/>
          <w:u w:val="single"/>
        </w:rPr>
        <w:t xml:space="preserve"> </w:t>
      </w:r>
      <w:r w:rsidRPr="00D50090">
        <w:rPr>
          <w:rFonts w:ascii="Times New Roman" w:hAnsi="Times New Roman" w:cs="Times New Roman"/>
          <w:sz w:val="26"/>
          <w:szCs w:val="26"/>
        </w:rPr>
        <w:t xml:space="preserve"> </w:t>
      </w:r>
      <w:r>
        <w:rPr>
          <w:rFonts w:ascii="Times New Roman" w:hAnsi="Times New Roman" w:cs="Times New Roman"/>
          <w:sz w:val="26"/>
          <w:szCs w:val="26"/>
        </w:rPr>
        <w:t>(</w:t>
      </w:r>
      <w:r w:rsidRPr="00D50090">
        <w:rPr>
          <w:rFonts w:ascii="Times New Roman" w:hAnsi="Times New Roman" w:cs="Times New Roman"/>
          <w:sz w:val="26"/>
          <w:szCs w:val="26"/>
        </w:rPr>
        <w:t xml:space="preserve">С.А. Журавлев, </w:t>
      </w:r>
      <w:proofErr w:type="spellStart"/>
      <w:r w:rsidRPr="00D50090">
        <w:rPr>
          <w:rFonts w:ascii="Times New Roman" w:hAnsi="Times New Roman" w:cs="Times New Roman"/>
          <w:sz w:val="26"/>
          <w:szCs w:val="26"/>
        </w:rPr>
        <w:t>к.г.</w:t>
      </w:r>
      <w:proofErr w:type="gramStart"/>
      <w:r w:rsidRPr="00D50090">
        <w:rPr>
          <w:rFonts w:ascii="Times New Roman" w:hAnsi="Times New Roman" w:cs="Times New Roman"/>
          <w:sz w:val="26"/>
          <w:szCs w:val="26"/>
        </w:rPr>
        <w:t>н</w:t>
      </w:r>
      <w:proofErr w:type="spellEnd"/>
      <w:proofErr w:type="gramEnd"/>
      <w:r w:rsidRPr="00D50090">
        <w:rPr>
          <w:rFonts w:ascii="Times New Roman" w:hAnsi="Times New Roman" w:cs="Times New Roman"/>
          <w:sz w:val="26"/>
          <w:szCs w:val="26"/>
        </w:rPr>
        <w:t>.</w:t>
      </w:r>
      <w:r>
        <w:rPr>
          <w:rFonts w:ascii="Times New Roman" w:hAnsi="Times New Roman" w:cs="Times New Roman"/>
          <w:sz w:val="26"/>
          <w:szCs w:val="26"/>
        </w:rPr>
        <w:t>)</w:t>
      </w:r>
    </w:p>
    <w:p w:rsidR="00443C20" w:rsidRDefault="00443C20" w:rsidP="0094454A">
      <w:pPr>
        <w:spacing w:after="0" w:line="240" w:lineRule="auto"/>
        <w:ind w:firstLine="709"/>
        <w:jc w:val="both"/>
        <w:rPr>
          <w:rFonts w:ascii="Times New Roman" w:hAnsi="Times New Roman" w:cs="Times New Roman"/>
          <w:sz w:val="26"/>
          <w:szCs w:val="26"/>
        </w:rPr>
      </w:pPr>
    </w:p>
    <w:p w:rsidR="00443C20" w:rsidRPr="00B37565" w:rsidRDefault="00D50090" w:rsidP="0094454A">
      <w:pPr>
        <w:spacing w:after="0" w:line="240" w:lineRule="auto"/>
        <w:ind w:firstLine="709"/>
        <w:jc w:val="both"/>
        <w:rPr>
          <w:rFonts w:ascii="Times New Roman" w:hAnsi="Times New Roman" w:cs="Times New Roman"/>
          <w:b/>
          <w:sz w:val="26"/>
          <w:szCs w:val="26"/>
        </w:rPr>
      </w:pPr>
      <w:r w:rsidRPr="00B37565">
        <w:rPr>
          <w:rFonts w:ascii="Times New Roman" w:hAnsi="Times New Roman" w:cs="Times New Roman"/>
          <w:b/>
          <w:sz w:val="26"/>
          <w:szCs w:val="26"/>
        </w:rPr>
        <w:t>2.2.1.</w:t>
      </w:r>
      <w:r w:rsidR="00B37565" w:rsidRPr="00B37565">
        <w:rPr>
          <w:rFonts w:ascii="Times New Roman" w:hAnsi="Times New Roman" w:cs="Times New Roman"/>
          <w:b/>
          <w:sz w:val="26"/>
          <w:szCs w:val="26"/>
        </w:rPr>
        <w:t xml:space="preserve"> Разработка научно-методических основ для совершенствования функционирования гидрологической сети</w:t>
      </w:r>
    </w:p>
    <w:p w:rsidR="00D50090" w:rsidRDefault="00B37565" w:rsidP="0094454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ФГБУ «ГГИ», ФГБУ «ВНИИГМИ-МЦД», ФГБУ «ААНИИ»</w:t>
      </w:r>
    </w:p>
    <w:p w:rsidR="00B37565" w:rsidRDefault="00B37565" w:rsidP="0094454A">
      <w:pPr>
        <w:spacing w:after="0" w:line="240" w:lineRule="auto"/>
        <w:ind w:firstLine="709"/>
        <w:jc w:val="both"/>
        <w:rPr>
          <w:rFonts w:ascii="Times New Roman" w:hAnsi="Times New Roman" w:cs="Times New Roman"/>
          <w:sz w:val="26"/>
          <w:szCs w:val="26"/>
        </w:rPr>
      </w:pPr>
    </w:p>
    <w:p w:rsidR="00B37565" w:rsidRPr="00B37565" w:rsidRDefault="00B37565" w:rsidP="00B37565">
      <w:pPr>
        <w:spacing w:after="0" w:line="240" w:lineRule="auto"/>
        <w:ind w:firstLine="709"/>
        <w:jc w:val="both"/>
        <w:rPr>
          <w:rFonts w:ascii="Times New Roman" w:hAnsi="Times New Roman" w:cs="Times New Roman"/>
          <w:sz w:val="26"/>
          <w:szCs w:val="26"/>
          <w:u w:val="single"/>
        </w:rPr>
      </w:pPr>
      <w:r w:rsidRPr="00B37565">
        <w:rPr>
          <w:rFonts w:ascii="Times New Roman" w:hAnsi="Times New Roman" w:cs="Times New Roman"/>
          <w:sz w:val="26"/>
          <w:szCs w:val="26"/>
          <w:u w:val="single"/>
        </w:rPr>
        <w:t>ФГБУ «ГГИ»</w:t>
      </w:r>
    </w:p>
    <w:p w:rsidR="00B37565" w:rsidRPr="00B37565" w:rsidRDefault="00B37565" w:rsidP="00B37565">
      <w:pPr>
        <w:spacing w:after="0" w:line="240" w:lineRule="auto"/>
        <w:ind w:firstLine="709"/>
        <w:jc w:val="both"/>
        <w:rPr>
          <w:rFonts w:ascii="Times New Roman" w:hAnsi="Times New Roman" w:cs="Times New Roman"/>
          <w:sz w:val="26"/>
          <w:szCs w:val="26"/>
        </w:rPr>
      </w:pPr>
      <w:r w:rsidRPr="00B37565">
        <w:rPr>
          <w:rFonts w:ascii="Times New Roman" w:hAnsi="Times New Roman" w:cs="Times New Roman"/>
          <w:sz w:val="26"/>
          <w:szCs w:val="26"/>
          <w:shd w:val="clear" w:color="auto" w:fill="FFFFFF"/>
        </w:rPr>
        <w:t>Подготовлена первая редакция нормативно-технического документа по подготовке технических требований к автоматизированным гидрологическим комплексам и средствам измерения расходов воды.</w:t>
      </w:r>
    </w:p>
    <w:p w:rsidR="00B37565" w:rsidRPr="00B37565" w:rsidRDefault="00B37565" w:rsidP="00B37565">
      <w:pPr>
        <w:spacing w:after="0" w:line="240" w:lineRule="auto"/>
        <w:ind w:firstLine="709"/>
        <w:jc w:val="both"/>
        <w:rPr>
          <w:rFonts w:ascii="Times New Roman" w:eastAsia="Times New Roman" w:hAnsi="Times New Roman" w:cs="Times New Roman"/>
          <w:color w:val="333333"/>
          <w:sz w:val="26"/>
          <w:szCs w:val="26"/>
          <w:shd w:val="clear" w:color="auto" w:fill="FFFFFF"/>
          <w:lang w:eastAsia="ru-RU"/>
        </w:rPr>
      </w:pPr>
      <w:r w:rsidRPr="00B37565">
        <w:rPr>
          <w:rFonts w:ascii="Times New Roman" w:hAnsi="Times New Roman" w:cs="Times New Roman"/>
          <w:sz w:val="26"/>
          <w:szCs w:val="26"/>
        </w:rPr>
        <w:t xml:space="preserve">Проведены исследования измерений поверхностных скоростей течения и расходов воды с использованием доплеровских радарных измерителей скорости потока, в том числе </w:t>
      </w:r>
      <w:r w:rsidRPr="00B37565">
        <w:rPr>
          <w:rFonts w:ascii="Times New Roman" w:hAnsi="Times New Roman" w:cs="Times New Roman"/>
          <w:color w:val="333333"/>
          <w:sz w:val="26"/>
          <w:szCs w:val="26"/>
          <w:shd w:val="clear" w:color="auto" w:fill="FFFFFF"/>
        </w:rPr>
        <w:t xml:space="preserve">натурные сравнительные измерения поверхностной скорости течения радарным датчиком и стандартными средствами измерения скорости течения </w:t>
      </w:r>
      <w:r w:rsidRPr="00B37565">
        <w:rPr>
          <w:rFonts w:ascii="Times New Roman" w:hAnsi="Times New Roman" w:cs="Times New Roman"/>
          <w:color w:val="333333"/>
          <w:sz w:val="26"/>
          <w:szCs w:val="26"/>
          <w:shd w:val="clear" w:color="auto" w:fill="FFFFFF"/>
        </w:rPr>
        <w:lastRenderedPageBreak/>
        <w:t>(</w:t>
      </w:r>
      <w:proofErr w:type="spellStart"/>
      <w:r w:rsidRPr="00B37565">
        <w:rPr>
          <w:rFonts w:ascii="Times New Roman" w:hAnsi="Times New Roman" w:cs="Times New Roman"/>
          <w:color w:val="333333"/>
          <w:sz w:val="26"/>
          <w:szCs w:val="26"/>
          <w:shd w:val="clear" w:color="auto" w:fill="FFFFFF"/>
        </w:rPr>
        <w:t>профилограф</w:t>
      </w:r>
      <w:proofErr w:type="spellEnd"/>
      <w:r w:rsidRPr="00B37565">
        <w:rPr>
          <w:rFonts w:ascii="Times New Roman" w:hAnsi="Times New Roman" w:cs="Times New Roman"/>
          <w:color w:val="333333"/>
          <w:sz w:val="26"/>
          <w:szCs w:val="26"/>
          <w:shd w:val="clear" w:color="auto" w:fill="FFFFFF"/>
        </w:rPr>
        <w:t xml:space="preserve">, электромагнитный датчик скорости потока и гидрометрическая вертушка). Выполнен </w:t>
      </w:r>
      <w:r w:rsidRPr="00B37565">
        <w:rPr>
          <w:rFonts w:ascii="Times New Roman" w:eastAsia="Times New Roman" w:hAnsi="Times New Roman" w:cs="Times New Roman"/>
          <w:color w:val="333333"/>
          <w:sz w:val="26"/>
          <w:szCs w:val="26"/>
          <w:shd w:val="clear" w:color="auto" w:fill="FFFFFF"/>
          <w:lang w:eastAsia="ru-RU"/>
        </w:rPr>
        <w:t xml:space="preserve">анализ погрешностей измерения уровня воды и скорости водного потока за период 2016-2020 гг. радарным доплеровским датчиком </w:t>
      </w:r>
      <w:r w:rsidRPr="00B37565">
        <w:rPr>
          <w:rFonts w:ascii="Times New Roman" w:eastAsia="Times New Roman" w:hAnsi="Times New Roman" w:cs="Times New Roman"/>
          <w:color w:val="333333"/>
          <w:sz w:val="26"/>
          <w:szCs w:val="26"/>
          <w:shd w:val="clear" w:color="auto" w:fill="FFFFFF"/>
          <w:lang w:val="en-US" w:eastAsia="ru-RU"/>
        </w:rPr>
        <w:t>RQ</w:t>
      </w:r>
      <w:r w:rsidRPr="00B37565">
        <w:rPr>
          <w:rFonts w:ascii="Times New Roman" w:eastAsia="Times New Roman" w:hAnsi="Times New Roman" w:cs="Times New Roman"/>
          <w:color w:val="333333"/>
          <w:sz w:val="26"/>
          <w:szCs w:val="26"/>
          <w:shd w:val="clear" w:color="auto" w:fill="FFFFFF"/>
          <w:lang w:eastAsia="ru-RU"/>
        </w:rPr>
        <w:t>-24, установленным на реке Полометь – д. Яжелбицы.</w:t>
      </w:r>
    </w:p>
    <w:p w:rsidR="00B37565" w:rsidRPr="00B37565" w:rsidRDefault="00B37565" w:rsidP="00B37565">
      <w:pPr>
        <w:spacing w:after="0" w:line="240" w:lineRule="auto"/>
        <w:ind w:firstLine="709"/>
        <w:jc w:val="both"/>
        <w:rPr>
          <w:rFonts w:ascii="Times New Roman" w:hAnsi="Times New Roman" w:cs="Times New Roman"/>
          <w:sz w:val="26"/>
          <w:szCs w:val="26"/>
        </w:rPr>
      </w:pPr>
      <w:proofErr w:type="gramStart"/>
      <w:r w:rsidRPr="00B37565">
        <w:rPr>
          <w:rFonts w:ascii="Times New Roman" w:hAnsi="Times New Roman" w:cs="Times New Roman"/>
          <w:sz w:val="26"/>
          <w:szCs w:val="26"/>
        </w:rPr>
        <w:t xml:space="preserve">В рамках исследований по разработке методических подходов к измерению испарения с водной поверхности с использованием автоматических датчиков на </w:t>
      </w:r>
      <w:proofErr w:type="spellStart"/>
      <w:r w:rsidRPr="00B37565">
        <w:rPr>
          <w:rFonts w:ascii="Times New Roman" w:hAnsi="Times New Roman" w:cs="Times New Roman"/>
          <w:sz w:val="26"/>
          <w:szCs w:val="26"/>
        </w:rPr>
        <w:t>водноиспарительной</w:t>
      </w:r>
      <w:proofErr w:type="spellEnd"/>
      <w:r w:rsidRPr="00B37565">
        <w:rPr>
          <w:rFonts w:ascii="Times New Roman" w:hAnsi="Times New Roman" w:cs="Times New Roman"/>
          <w:sz w:val="26"/>
          <w:szCs w:val="26"/>
        </w:rPr>
        <w:t xml:space="preserve"> площадке Валдайского филиала ФГБУ «ГГИ» установлен высокоточный (с погрешностью измерений  </w:t>
      </w:r>
      <w:r w:rsidRPr="00B37565">
        <w:rPr>
          <w:rFonts w:ascii="Times New Roman" w:hAnsi="Times New Roman" w:cs="Times New Roman"/>
          <w:sz w:val="26"/>
          <w:szCs w:val="26"/>
        </w:rPr>
        <w:sym w:font="Symbol" w:char="F0B1"/>
      </w:r>
      <w:r w:rsidRPr="00B37565">
        <w:rPr>
          <w:rFonts w:ascii="Times New Roman" w:hAnsi="Times New Roman" w:cs="Times New Roman"/>
          <w:sz w:val="26"/>
          <w:szCs w:val="26"/>
        </w:rPr>
        <w:t xml:space="preserve"> 0.001 мм) магнитострикционный датчик измерения уровня воды фирмы </w:t>
      </w:r>
      <w:r w:rsidRPr="00B37565">
        <w:rPr>
          <w:rFonts w:ascii="Times New Roman" w:hAnsi="Times New Roman" w:cs="Times New Roman"/>
          <w:sz w:val="26"/>
          <w:szCs w:val="26"/>
          <w:lang w:val="en-US"/>
        </w:rPr>
        <w:t>MTS</w:t>
      </w:r>
      <w:r w:rsidRPr="00B37565">
        <w:rPr>
          <w:rFonts w:ascii="Times New Roman" w:hAnsi="Times New Roman" w:cs="Times New Roman"/>
          <w:sz w:val="26"/>
          <w:szCs w:val="26"/>
        </w:rPr>
        <w:t xml:space="preserve"> </w:t>
      </w:r>
      <w:r w:rsidRPr="00B37565">
        <w:rPr>
          <w:rFonts w:ascii="Times New Roman" w:hAnsi="Times New Roman" w:cs="Times New Roman"/>
          <w:sz w:val="26"/>
          <w:szCs w:val="26"/>
          <w:lang w:val="en-US"/>
        </w:rPr>
        <w:t>Sensors</w:t>
      </w:r>
      <w:r w:rsidRPr="00B37565">
        <w:rPr>
          <w:rFonts w:ascii="Times New Roman" w:hAnsi="Times New Roman" w:cs="Times New Roman"/>
          <w:sz w:val="26"/>
          <w:szCs w:val="26"/>
        </w:rPr>
        <w:t xml:space="preserve"> </w:t>
      </w:r>
      <w:proofErr w:type="spellStart"/>
      <w:r w:rsidRPr="00B37565">
        <w:rPr>
          <w:rFonts w:ascii="Times New Roman" w:hAnsi="Times New Roman" w:cs="Times New Roman"/>
          <w:sz w:val="26"/>
          <w:szCs w:val="26"/>
          <w:lang w:val="en-US"/>
        </w:rPr>
        <w:t>Temposonics</w:t>
      </w:r>
      <w:proofErr w:type="spellEnd"/>
      <w:r w:rsidRPr="00B37565">
        <w:rPr>
          <w:rFonts w:ascii="Times New Roman" w:hAnsi="Times New Roman" w:cs="Times New Roman"/>
          <w:sz w:val="26"/>
          <w:szCs w:val="26"/>
        </w:rPr>
        <w:t>, который  позволяет отслеживать изменения уровня воды в испарителе с точностью до 0.01 мм.</w:t>
      </w:r>
      <w:proofErr w:type="gramEnd"/>
      <w:r w:rsidRPr="00B37565">
        <w:rPr>
          <w:rFonts w:ascii="Times New Roman" w:hAnsi="Times New Roman" w:cs="Times New Roman"/>
          <w:sz w:val="26"/>
          <w:szCs w:val="26"/>
        </w:rPr>
        <w:t xml:space="preserve"> В период с 06.08.2020 по 20.10.2020 года проводились параллельные наблюдения за уровнем воды в двух расположенных рядом испарителях ГГИ-3000 с использованием датчика уровня (один испаритель) и при помощи стандартных ручных измерений (второй испаритель). </w:t>
      </w:r>
    </w:p>
    <w:p w:rsidR="00B37565" w:rsidRPr="00B37565" w:rsidRDefault="00B37565" w:rsidP="00B37565">
      <w:pPr>
        <w:spacing w:after="0" w:line="240" w:lineRule="auto"/>
        <w:ind w:firstLine="709"/>
        <w:jc w:val="both"/>
        <w:rPr>
          <w:rFonts w:ascii="Times New Roman" w:hAnsi="Times New Roman" w:cs="Times New Roman"/>
          <w:sz w:val="26"/>
          <w:szCs w:val="26"/>
        </w:rPr>
      </w:pPr>
      <w:r w:rsidRPr="00B37565">
        <w:rPr>
          <w:rFonts w:ascii="Times New Roman" w:hAnsi="Times New Roman" w:cs="Times New Roman"/>
          <w:sz w:val="26"/>
          <w:szCs w:val="26"/>
        </w:rPr>
        <w:t xml:space="preserve">По результатам параллельных наблюдений разработаны </w:t>
      </w:r>
      <w:proofErr w:type="gramStart"/>
      <w:r w:rsidRPr="00B37565">
        <w:rPr>
          <w:rFonts w:ascii="Times New Roman" w:hAnsi="Times New Roman" w:cs="Times New Roman"/>
          <w:sz w:val="26"/>
          <w:szCs w:val="26"/>
        </w:rPr>
        <w:t>методические подходы</w:t>
      </w:r>
      <w:proofErr w:type="gramEnd"/>
      <w:r w:rsidRPr="00B37565">
        <w:rPr>
          <w:rFonts w:ascii="Times New Roman" w:hAnsi="Times New Roman" w:cs="Times New Roman"/>
          <w:sz w:val="26"/>
          <w:szCs w:val="26"/>
        </w:rPr>
        <w:t xml:space="preserve"> к способу и месту установки датчика в испарителе и расположения контроллера датчика относительно испарителя ГГИ-3000, чтобы минимизировать его влияние на процесс испарения. Предварительно определен временной интервал наблюдений за уровнем воды в испарителе ГГИ-3000 с помощью датчика.</w:t>
      </w:r>
    </w:p>
    <w:p w:rsidR="00B37565" w:rsidRPr="00B37565" w:rsidRDefault="00B37565" w:rsidP="00B37565">
      <w:pPr>
        <w:spacing w:after="0" w:line="240" w:lineRule="auto"/>
        <w:ind w:firstLine="709"/>
        <w:jc w:val="both"/>
        <w:rPr>
          <w:rFonts w:ascii="Times New Roman" w:hAnsi="Times New Roman" w:cs="Times New Roman"/>
          <w:sz w:val="26"/>
          <w:szCs w:val="26"/>
        </w:rPr>
      </w:pPr>
      <w:r w:rsidRPr="00B37565">
        <w:rPr>
          <w:rFonts w:ascii="Times New Roman" w:hAnsi="Times New Roman" w:cs="Times New Roman"/>
          <w:sz w:val="26"/>
          <w:szCs w:val="26"/>
        </w:rPr>
        <w:t xml:space="preserve">Разработана методика оперативного учета стока в гидрометрических створах реки Кубань и ее притоков, а также  увязки стока воды на  участке реки Кубань г. Армавир – </w:t>
      </w:r>
      <w:proofErr w:type="spellStart"/>
      <w:r w:rsidRPr="00B37565">
        <w:rPr>
          <w:rFonts w:ascii="Times New Roman" w:hAnsi="Times New Roman" w:cs="Times New Roman"/>
          <w:sz w:val="26"/>
          <w:szCs w:val="26"/>
        </w:rPr>
        <w:t>ст-ца</w:t>
      </w:r>
      <w:proofErr w:type="spellEnd"/>
      <w:r w:rsidRPr="00B37565">
        <w:rPr>
          <w:rFonts w:ascii="Times New Roman" w:hAnsi="Times New Roman" w:cs="Times New Roman"/>
          <w:sz w:val="26"/>
          <w:szCs w:val="26"/>
        </w:rPr>
        <w:t xml:space="preserve"> Ладожская.</w:t>
      </w:r>
    </w:p>
    <w:p w:rsidR="00B37565" w:rsidRPr="00B37565" w:rsidRDefault="00B37565" w:rsidP="00B37565">
      <w:pPr>
        <w:spacing w:after="0" w:line="240" w:lineRule="auto"/>
        <w:ind w:firstLine="709"/>
        <w:jc w:val="both"/>
        <w:rPr>
          <w:rFonts w:ascii="Times New Roman" w:hAnsi="Times New Roman" w:cs="Times New Roman"/>
          <w:sz w:val="26"/>
          <w:szCs w:val="26"/>
        </w:rPr>
      </w:pPr>
      <w:r w:rsidRPr="00B37565">
        <w:rPr>
          <w:rFonts w:ascii="Times New Roman" w:hAnsi="Times New Roman" w:cs="Times New Roman"/>
          <w:sz w:val="26"/>
          <w:szCs w:val="26"/>
        </w:rPr>
        <w:t xml:space="preserve">Разработана методика </w:t>
      </w:r>
      <w:proofErr w:type="gramStart"/>
      <w:r w:rsidRPr="00B37565">
        <w:rPr>
          <w:rFonts w:ascii="Times New Roman" w:hAnsi="Times New Roman" w:cs="Times New Roman"/>
          <w:sz w:val="26"/>
          <w:szCs w:val="26"/>
        </w:rPr>
        <w:t>оценки погрешностей расчетных характеристик гидрометрического учета стока</w:t>
      </w:r>
      <w:proofErr w:type="gramEnd"/>
      <w:r w:rsidRPr="00B37565">
        <w:rPr>
          <w:rFonts w:ascii="Times New Roman" w:hAnsi="Times New Roman" w:cs="Times New Roman"/>
          <w:sz w:val="26"/>
          <w:szCs w:val="26"/>
        </w:rPr>
        <w:t xml:space="preserve"> в режимном варианте, включая оценку погрешностей исходных данных гидрологических наблюдений, вычисления ежедневных расходов воды и осредненных характеристик стока воды за декаду, месяц, год.</w:t>
      </w:r>
    </w:p>
    <w:p w:rsidR="00B37565" w:rsidRPr="00B37565" w:rsidRDefault="00B37565" w:rsidP="00B37565">
      <w:pPr>
        <w:spacing w:after="0" w:line="240" w:lineRule="auto"/>
        <w:ind w:firstLine="709"/>
        <w:jc w:val="both"/>
        <w:rPr>
          <w:rFonts w:ascii="Times New Roman" w:hAnsi="Times New Roman" w:cs="Times New Roman"/>
          <w:sz w:val="26"/>
          <w:szCs w:val="26"/>
        </w:rPr>
      </w:pPr>
      <w:r w:rsidRPr="00B37565">
        <w:rPr>
          <w:rFonts w:ascii="Times New Roman" w:hAnsi="Times New Roman" w:cs="Times New Roman"/>
          <w:sz w:val="26"/>
          <w:szCs w:val="26"/>
        </w:rPr>
        <w:t>Разработана первая редакция раздела нормативно-технического документа по выполнению топографической съёмки участка гидрологического поста с использованием цифрового тахеометра (полевые и камеральные работы с применением современных программ обработки данных полевых измерений).</w:t>
      </w:r>
    </w:p>
    <w:p w:rsidR="00B37565" w:rsidRDefault="00B37565" w:rsidP="00B37565">
      <w:pPr>
        <w:spacing w:after="0" w:line="240" w:lineRule="auto"/>
        <w:ind w:firstLine="709"/>
        <w:jc w:val="both"/>
        <w:rPr>
          <w:rFonts w:ascii="Times New Roman" w:hAnsi="Times New Roman" w:cs="Times New Roman"/>
          <w:spacing w:val="-20"/>
          <w:sz w:val="26"/>
          <w:szCs w:val="26"/>
        </w:rPr>
      </w:pPr>
    </w:p>
    <w:p w:rsidR="00B37565" w:rsidRPr="00B37565" w:rsidRDefault="00B37565" w:rsidP="00B37565">
      <w:pPr>
        <w:spacing w:after="0" w:line="240" w:lineRule="auto"/>
        <w:ind w:firstLine="709"/>
        <w:jc w:val="both"/>
        <w:rPr>
          <w:rFonts w:ascii="Times New Roman" w:hAnsi="Times New Roman" w:cs="Times New Roman"/>
          <w:spacing w:val="-20"/>
          <w:sz w:val="26"/>
          <w:szCs w:val="26"/>
          <w:u w:val="single"/>
        </w:rPr>
      </w:pPr>
      <w:r w:rsidRPr="00B37565">
        <w:rPr>
          <w:rFonts w:ascii="Times New Roman" w:hAnsi="Times New Roman" w:cs="Times New Roman"/>
          <w:spacing w:val="-20"/>
          <w:sz w:val="26"/>
          <w:szCs w:val="26"/>
          <w:u w:val="single"/>
        </w:rPr>
        <w:t>ФГБУ «ГГИ»,   ФГБУ «ВНИИГМИ-МЦД»</w:t>
      </w:r>
    </w:p>
    <w:p w:rsidR="00B37565" w:rsidRPr="00B37565" w:rsidRDefault="00B37565" w:rsidP="00B37565">
      <w:pPr>
        <w:spacing w:after="0" w:line="240" w:lineRule="auto"/>
        <w:ind w:firstLine="709"/>
        <w:jc w:val="both"/>
        <w:rPr>
          <w:rFonts w:ascii="Times New Roman" w:hAnsi="Times New Roman" w:cs="Times New Roman"/>
          <w:sz w:val="26"/>
          <w:szCs w:val="26"/>
        </w:rPr>
      </w:pPr>
      <w:r w:rsidRPr="00B37565">
        <w:rPr>
          <w:rFonts w:ascii="Times New Roman" w:hAnsi="Times New Roman" w:cs="Times New Roman"/>
          <w:sz w:val="26"/>
          <w:szCs w:val="26"/>
        </w:rPr>
        <w:t>Подготовлена первая редакция нормативно-технического документа  по определению гидрологических характеристик по рекам и каналам в условиях автоматизированной обработки информации для получения материалов водного кадастра.</w:t>
      </w:r>
    </w:p>
    <w:p w:rsidR="00B37565" w:rsidRPr="00B37565" w:rsidRDefault="00B37565" w:rsidP="00B37565">
      <w:pPr>
        <w:spacing w:after="0" w:line="240" w:lineRule="auto"/>
        <w:ind w:firstLine="709"/>
        <w:jc w:val="both"/>
        <w:rPr>
          <w:rFonts w:ascii="Times New Roman" w:hAnsi="Times New Roman" w:cs="Times New Roman"/>
          <w:sz w:val="26"/>
          <w:szCs w:val="26"/>
        </w:rPr>
      </w:pPr>
    </w:p>
    <w:p w:rsidR="00B37565" w:rsidRPr="00B37565" w:rsidRDefault="00B37565" w:rsidP="00B37565">
      <w:pPr>
        <w:spacing w:after="0" w:line="240" w:lineRule="auto"/>
        <w:ind w:firstLine="709"/>
        <w:jc w:val="both"/>
        <w:rPr>
          <w:rFonts w:ascii="Times New Roman" w:hAnsi="Times New Roman" w:cs="Times New Roman"/>
          <w:sz w:val="26"/>
          <w:szCs w:val="26"/>
          <w:u w:val="single"/>
        </w:rPr>
      </w:pPr>
      <w:r w:rsidRPr="00B37565">
        <w:rPr>
          <w:rFonts w:ascii="Times New Roman" w:hAnsi="Times New Roman" w:cs="Times New Roman"/>
          <w:sz w:val="26"/>
          <w:szCs w:val="26"/>
          <w:u w:val="single"/>
        </w:rPr>
        <w:t>ФГБУ «ВНИИГМИ-МЦД»</w:t>
      </w:r>
    </w:p>
    <w:p w:rsidR="00B37565" w:rsidRPr="00B37565" w:rsidRDefault="00B37565" w:rsidP="00B37565">
      <w:pPr>
        <w:pStyle w:val="10"/>
        <w:ind w:firstLine="709"/>
        <w:jc w:val="both"/>
        <w:rPr>
          <w:rFonts w:ascii="Times New Roman" w:hAnsi="Times New Roman"/>
          <w:sz w:val="26"/>
          <w:szCs w:val="26"/>
        </w:rPr>
      </w:pPr>
      <w:r w:rsidRPr="00B37565">
        <w:rPr>
          <w:rFonts w:ascii="Times New Roman" w:hAnsi="Times New Roman"/>
          <w:sz w:val="26"/>
          <w:szCs w:val="26"/>
        </w:rPr>
        <w:t xml:space="preserve">На основе ранее разработанной структуры базы данных детализированных сведений о гидрологических постах разработана база данных для хранения электронных технических паспортов гидрологических постов, сведений о наличии данных наблюдений электронных архивов гидрологических данных Госфонда Росгидромета, каталога кодов пунктов гидрологических наблюдений на реках и каналах, о водных объектах РФ. Структура базы данных расширена в части хранения описания документов (фотографий, схем) и самих документов, добавлена возможность хранения информации о наличии данных наблюдений с указанием периодов и видов наблюдений. База данных пополнена информацией технических паспортов Приволжского УГМС, Центрально-Черноземного УГМС и Крымского </w:t>
      </w:r>
      <w:r w:rsidRPr="00B37565">
        <w:rPr>
          <w:rFonts w:ascii="Times New Roman" w:hAnsi="Times New Roman"/>
          <w:sz w:val="26"/>
          <w:szCs w:val="26"/>
        </w:rPr>
        <w:lastRenderedPageBreak/>
        <w:t>УГМС подготовленных в УГМС в соответствии с РД 52.08.871 «Создание и ведение технического паспорта речного гидрологического поста».</w:t>
      </w:r>
    </w:p>
    <w:p w:rsidR="00B37565" w:rsidRPr="00B37565" w:rsidRDefault="00B37565" w:rsidP="00B37565">
      <w:pPr>
        <w:pStyle w:val="ae"/>
        <w:ind w:left="0" w:firstLine="709"/>
        <w:rPr>
          <w:rFonts w:ascii="Times New Roman" w:hAnsi="Times New Roman"/>
          <w:sz w:val="26"/>
          <w:szCs w:val="26"/>
          <w:lang w:eastAsia="en-US"/>
        </w:rPr>
      </w:pPr>
      <w:r w:rsidRPr="00B37565">
        <w:rPr>
          <w:rFonts w:ascii="Times New Roman" w:hAnsi="Times New Roman"/>
          <w:sz w:val="26"/>
          <w:szCs w:val="26"/>
        </w:rPr>
        <w:t xml:space="preserve">Разработана первая версия (прототип) информационного портала «Гидрологическая наблюдательная сеть Российской федерации» </w:t>
      </w:r>
      <w:r w:rsidRPr="00B37565">
        <w:rPr>
          <w:rFonts w:ascii="Times New Roman" w:hAnsi="Times New Roman"/>
          <w:sz w:val="26"/>
          <w:szCs w:val="26"/>
          <w:lang w:eastAsia="en-US"/>
        </w:rPr>
        <w:t>в составе инфраструктуры АСУНП</w:t>
      </w:r>
      <w:r>
        <w:rPr>
          <w:rFonts w:ascii="Times New Roman" w:hAnsi="Times New Roman"/>
          <w:sz w:val="26"/>
          <w:szCs w:val="26"/>
          <w:lang w:eastAsia="en-US"/>
        </w:rPr>
        <w:t>. Версия</w:t>
      </w:r>
      <w:r w:rsidRPr="00B37565">
        <w:rPr>
          <w:rFonts w:ascii="Times New Roman" w:hAnsi="Times New Roman"/>
          <w:sz w:val="26"/>
          <w:szCs w:val="26"/>
        </w:rPr>
        <w:t xml:space="preserve"> </w:t>
      </w:r>
      <w:r>
        <w:rPr>
          <w:rFonts w:ascii="Times New Roman" w:hAnsi="Times New Roman"/>
          <w:sz w:val="26"/>
          <w:szCs w:val="26"/>
        </w:rPr>
        <w:t>р</w:t>
      </w:r>
      <w:r w:rsidRPr="00B37565">
        <w:rPr>
          <w:rFonts w:ascii="Times New Roman" w:hAnsi="Times New Roman"/>
          <w:sz w:val="26"/>
          <w:szCs w:val="26"/>
        </w:rPr>
        <w:t xml:space="preserve">азмещена по адресу </w:t>
      </w:r>
      <w:hyperlink r:id="rId9" w:history="1">
        <w:r w:rsidRPr="00B37565">
          <w:rPr>
            <w:rStyle w:val="ab"/>
            <w:b/>
            <w:bCs/>
            <w:sz w:val="26"/>
            <w:szCs w:val="26"/>
            <w:lang w:eastAsia="en-US"/>
          </w:rPr>
          <w:t>http://asunp.meteo.ru/portal/hydroweb</w:t>
        </w:r>
      </w:hyperlink>
    </w:p>
    <w:p w:rsidR="00B37565" w:rsidRPr="00B37565" w:rsidRDefault="00B37565" w:rsidP="00B37565">
      <w:pPr>
        <w:pStyle w:val="ae"/>
        <w:ind w:firstLine="709"/>
        <w:rPr>
          <w:rFonts w:ascii="Times New Roman" w:hAnsi="Times New Roman"/>
          <w:sz w:val="26"/>
          <w:szCs w:val="26"/>
        </w:rPr>
      </w:pPr>
    </w:p>
    <w:p w:rsidR="00B37565" w:rsidRPr="00B37565" w:rsidRDefault="00B37565" w:rsidP="00B37565">
      <w:pPr>
        <w:spacing w:after="0" w:line="240" w:lineRule="auto"/>
        <w:ind w:firstLine="709"/>
        <w:jc w:val="both"/>
        <w:rPr>
          <w:rFonts w:ascii="Times New Roman" w:hAnsi="Times New Roman" w:cs="Times New Roman"/>
          <w:sz w:val="26"/>
          <w:szCs w:val="26"/>
          <w:u w:val="single"/>
        </w:rPr>
      </w:pPr>
      <w:r w:rsidRPr="00B37565">
        <w:rPr>
          <w:rFonts w:ascii="Times New Roman" w:hAnsi="Times New Roman" w:cs="Times New Roman"/>
          <w:sz w:val="26"/>
          <w:szCs w:val="26"/>
          <w:u w:val="single"/>
        </w:rPr>
        <w:t>ФГБУ «ААНИИ»</w:t>
      </w:r>
    </w:p>
    <w:p w:rsidR="00B37565" w:rsidRPr="00B37565" w:rsidRDefault="00B37565" w:rsidP="00B37565">
      <w:pPr>
        <w:pStyle w:val="12"/>
        <w:ind w:firstLine="709"/>
        <w:jc w:val="both"/>
        <w:rPr>
          <w:sz w:val="26"/>
          <w:szCs w:val="26"/>
        </w:rPr>
      </w:pPr>
      <w:proofErr w:type="gramStart"/>
      <w:r w:rsidRPr="00B37565">
        <w:rPr>
          <w:sz w:val="26"/>
          <w:szCs w:val="26"/>
        </w:rPr>
        <w:t>На полевой базе ААНИИ «Ладога» развернут полигон с комплектами оборудования связи и автономного энергообеспечения типовой ТДС для испытаний и отработки технологий сбора  данных от удаленных АГК с возможностью удаленного контроля из ААНИИ и ГГИ.</w:t>
      </w:r>
      <w:proofErr w:type="gramEnd"/>
    </w:p>
    <w:p w:rsidR="00B37565" w:rsidRPr="00B37565" w:rsidRDefault="00B37565" w:rsidP="00B37565">
      <w:pPr>
        <w:pStyle w:val="12"/>
        <w:ind w:firstLine="709"/>
        <w:jc w:val="both"/>
        <w:rPr>
          <w:sz w:val="26"/>
          <w:szCs w:val="26"/>
        </w:rPr>
      </w:pPr>
      <w:r w:rsidRPr="00B37565">
        <w:rPr>
          <w:sz w:val="26"/>
          <w:szCs w:val="26"/>
        </w:rPr>
        <w:t xml:space="preserve">Совместно с АО «Спутниковая система «Гонец» организовано и  проведено тестирование технологии сбора данных от автономных автоматических гидрологических комплексов, реализованной </w:t>
      </w:r>
      <w:proofErr w:type="gramStart"/>
      <w:r w:rsidRPr="00B37565">
        <w:rPr>
          <w:sz w:val="26"/>
          <w:szCs w:val="26"/>
        </w:rPr>
        <w:t>в</w:t>
      </w:r>
      <w:proofErr w:type="gramEnd"/>
      <w:r w:rsidRPr="00B37565">
        <w:rPr>
          <w:sz w:val="26"/>
          <w:szCs w:val="26"/>
        </w:rPr>
        <w:t xml:space="preserve"> Якутского УГМС. </w:t>
      </w:r>
    </w:p>
    <w:p w:rsidR="00B37565" w:rsidRPr="00B37565" w:rsidRDefault="00B37565" w:rsidP="00B37565">
      <w:pPr>
        <w:pStyle w:val="12"/>
        <w:ind w:firstLine="709"/>
        <w:jc w:val="both"/>
        <w:rPr>
          <w:sz w:val="26"/>
          <w:szCs w:val="26"/>
        </w:rPr>
      </w:pPr>
      <w:proofErr w:type="gramStart"/>
      <w:r w:rsidRPr="00B37565">
        <w:rPr>
          <w:sz w:val="26"/>
          <w:szCs w:val="26"/>
        </w:rPr>
        <w:t>Развернут макет и проведены</w:t>
      </w:r>
      <w:proofErr w:type="gramEnd"/>
      <w:r w:rsidRPr="00B37565">
        <w:rPr>
          <w:sz w:val="26"/>
          <w:szCs w:val="26"/>
        </w:rPr>
        <w:t xml:space="preserve"> демонстрационные испытания сбора данных измерений от АГК с использованием средств гидроакустической связи  и беспроводной УКВ радиосвязи. </w:t>
      </w:r>
    </w:p>
    <w:p w:rsidR="00B37565" w:rsidRPr="00B37565" w:rsidRDefault="00B37565" w:rsidP="00B37565">
      <w:pPr>
        <w:pStyle w:val="12"/>
        <w:ind w:firstLine="709"/>
        <w:jc w:val="both"/>
        <w:rPr>
          <w:rFonts w:eastAsia="Malgun Gothic"/>
          <w:sz w:val="26"/>
          <w:szCs w:val="26"/>
        </w:rPr>
      </w:pPr>
      <w:r w:rsidRPr="00B37565">
        <w:rPr>
          <w:rFonts w:eastAsia="Malgun Gothic"/>
          <w:sz w:val="26"/>
          <w:szCs w:val="26"/>
        </w:rPr>
        <w:t>С использованием имеющихся средств измерений и беспроводной связи на полевой базе «Ладога» развернут макет системы сбора данных от АГК на ТДС с последующей передачей в сеть телесвязи Росгидромета по каналам основной и резервной связи.</w:t>
      </w:r>
    </w:p>
    <w:p w:rsidR="00B37565" w:rsidRPr="00B37565" w:rsidRDefault="00B37565" w:rsidP="00B37565">
      <w:pPr>
        <w:pStyle w:val="12"/>
        <w:ind w:firstLine="709"/>
        <w:jc w:val="both"/>
        <w:rPr>
          <w:sz w:val="26"/>
          <w:szCs w:val="26"/>
        </w:rPr>
      </w:pPr>
      <w:r w:rsidRPr="00B37565">
        <w:rPr>
          <w:rFonts w:eastAsia="Malgun Gothic"/>
          <w:sz w:val="26"/>
          <w:szCs w:val="26"/>
        </w:rPr>
        <w:t>По р</w:t>
      </w:r>
      <w:r w:rsidRPr="00B37565">
        <w:rPr>
          <w:sz w:val="26"/>
          <w:szCs w:val="26"/>
        </w:rPr>
        <w:t xml:space="preserve">езультатам испытаний </w:t>
      </w:r>
      <w:proofErr w:type="gramStart"/>
      <w:r w:rsidRPr="00B37565">
        <w:rPr>
          <w:sz w:val="26"/>
          <w:szCs w:val="26"/>
        </w:rPr>
        <w:t>разработаны дополнительные технические решения и уточнена</w:t>
      </w:r>
      <w:proofErr w:type="gramEnd"/>
      <w:r w:rsidRPr="00B37565">
        <w:rPr>
          <w:sz w:val="26"/>
          <w:szCs w:val="26"/>
        </w:rPr>
        <w:t xml:space="preserve">  спецификация программно-аппаратных компонент для сбора на ТДС по беспроводным каналам связи данных от удаленных до 5–7 км АГК с последующей автоматической передачей в УГМС по каналам основной резервной связи </w:t>
      </w:r>
    </w:p>
    <w:p w:rsidR="00B37565" w:rsidRPr="00B37565" w:rsidRDefault="00B37565" w:rsidP="00B37565">
      <w:pPr>
        <w:pStyle w:val="12"/>
        <w:ind w:firstLine="709"/>
        <w:jc w:val="both"/>
        <w:rPr>
          <w:rFonts w:eastAsia="Malgun Gothic"/>
          <w:sz w:val="26"/>
          <w:szCs w:val="26"/>
        </w:rPr>
      </w:pPr>
      <w:r w:rsidRPr="00B37565">
        <w:rPr>
          <w:rFonts w:eastAsia="Malgun Gothic"/>
          <w:sz w:val="26"/>
          <w:szCs w:val="26"/>
        </w:rPr>
        <w:t>Разработана концепция и облик технических и технологических решений для сбора данных от удаленных гидрологических комплексов с использованием беспроводных сетей дальнего радиуса действия на труднодоступных станциях и  последующей автоматической передачи в сеть телесвязи Росгидромета по каналам основной и резервной связи в обычных и чрезвычайных условиях</w:t>
      </w:r>
    </w:p>
    <w:p w:rsidR="00B37565" w:rsidRPr="00B37565" w:rsidRDefault="00B37565" w:rsidP="00B37565">
      <w:pPr>
        <w:pStyle w:val="10"/>
        <w:ind w:firstLine="709"/>
        <w:jc w:val="both"/>
        <w:rPr>
          <w:rFonts w:ascii="Times New Roman" w:hAnsi="Times New Roman"/>
          <w:sz w:val="26"/>
          <w:szCs w:val="26"/>
        </w:rPr>
      </w:pPr>
      <w:r w:rsidRPr="00B37565">
        <w:rPr>
          <w:rFonts w:ascii="Times New Roman" w:hAnsi="Times New Roman"/>
          <w:sz w:val="26"/>
          <w:szCs w:val="26"/>
        </w:rPr>
        <w:t>Проведен анализ недостатков технологии сбора данных от автономных АГК с использованием спутниковой системы Гонец Д1М,  разработаны технологические решения для повышения надежности и своевременности сбора данных.</w:t>
      </w:r>
    </w:p>
    <w:p w:rsidR="00B37565" w:rsidRPr="00B37565" w:rsidRDefault="00B37565" w:rsidP="00B37565">
      <w:pPr>
        <w:spacing w:after="0" w:line="240" w:lineRule="auto"/>
        <w:ind w:firstLine="709"/>
        <w:jc w:val="both"/>
        <w:rPr>
          <w:rFonts w:ascii="Times New Roman" w:hAnsi="Times New Roman" w:cs="Times New Roman"/>
          <w:bCs/>
          <w:sz w:val="26"/>
          <w:szCs w:val="26"/>
        </w:rPr>
      </w:pPr>
      <w:r w:rsidRPr="00B37565">
        <w:rPr>
          <w:rFonts w:ascii="Times New Roman" w:hAnsi="Times New Roman" w:cs="Times New Roman"/>
          <w:bCs/>
          <w:sz w:val="26"/>
          <w:szCs w:val="26"/>
        </w:rPr>
        <w:t>Разработана типовая программа региональных гидрологических наблюдений в устьевых областях рек Арктической зоны РФ, которая базируется на результатах обобщения предшествующих работ по данному вопросу с учётом возможностей современных методов и приборов наблюдений, в том числе автоматизированных гидрометеорологических комплексов, а также запросов хозяйственных организаций.</w:t>
      </w:r>
    </w:p>
    <w:p w:rsidR="00B37565" w:rsidRPr="00B37565" w:rsidRDefault="00B37565" w:rsidP="00B37565">
      <w:pPr>
        <w:spacing w:after="0" w:line="240" w:lineRule="auto"/>
        <w:ind w:firstLine="709"/>
        <w:jc w:val="both"/>
        <w:rPr>
          <w:rFonts w:ascii="Times New Roman" w:hAnsi="Times New Roman" w:cs="Times New Roman"/>
          <w:bCs/>
          <w:sz w:val="26"/>
          <w:szCs w:val="26"/>
        </w:rPr>
      </w:pPr>
      <w:r w:rsidRPr="00B37565">
        <w:rPr>
          <w:rFonts w:ascii="Times New Roman" w:hAnsi="Times New Roman" w:cs="Times New Roman"/>
          <w:bCs/>
          <w:sz w:val="26"/>
          <w:szCs w:val="26"/>
        </w:rPr>
        <w:t xml:space="preserve">В связи с планируемым запуском на полярную орбиту отечественных спутников предложены некоторые виды экспериментальных </w:t>
      </w:r>
      <w:proofErr w:type="spellStart"/>
      <w:r w:rsidRPr="00B37565">
        <w:rPr>
          <w:rFonts w:ascii="Times New Roman" w:hAnsi="Times New Roman" w:cs="Times New Roman"/>
          <w:bCs/>
          <w:sz w:val="26"/>
          <w:szCs w:val="26"/>
        </w:rPr>
        <w:t>подспутниковых</w:t>
      </w:r>
      <w:proofErr w:type="spellEnd"/>
      <w:r w:rsidRPr="00B37565">
        <w:rPr>
          <w:rFonts w:ascii="Times New Roman" w:hAnsi="Times New Roman" w:cs="Times New Roman"/>
          <w:bCs/>
          <w:sz w:val="26"/>
          <w:szCs w:val="26"/>
        </w:rPr>
        <w:t xml:space="preserve"> наземных наблюдений для получения переходных коэффициентов, в первую очередь для оценки </w:t>
      </w:r>
      <w:proofErr w:type="spellStart"/>
      <w:r w:rsidRPr="00B37565">
        <w:rPr>
          <w:rFonts w:ascii="Times New Roman" w:hAnsi="Times New Roman" w:cs="Times New Roman"/>
          <w:bCs/>
          <w:sz w:val="26"/>
          <w:szCs w:val="26"/>
        </w:rPr>
        <w:t>снегозапасов</w:t>
      </w:r>
      <w:proofErr w:type="spellEnd"/>
      <w:r w:rsidRPr="00B37565">
        <w:rPr>
          <w:rFonts w:ascii="Times New Roman" w:hAnsi="Times New Roman" w:cs="Times New Roman"/>
          <w:bCs/>
          <w:sz w:val="26"/>
          <w:szCs w:val="26"/>
        </w:rPr>
        <w:t xml:space="preserve"> на местных водосборах, сведения о которых необходимы в прогнозах весеннего половодья на реках региона.</w:t>
      </w:r>
    </w:p>
    <w:p w:rsidR="00B37565" w:rsidRPr="00B37565" w:rsidRDefault="00B37565" w:rsidP="00B37565">
      <w:pPr>
        <w:spacing w:after="0" w:line="240" w:lineRule="auto"/>
        <w:ind w:firstLine="709"/>
        <w:jc w:val="both"/>
        <w:rPr>
          <w:rFonts w:ascii="Times New Roman" w:hAnsi="Times New Roman" w:cs="Times New Roman"/>
          <w:sz w:val="26"/>
          <w:szCs w:val="26"/>
        </w:rPr>
      </w:pPr>
    </w:p>
    <w:p w:rsidR="0065027D" w:rsidRDefault="0065027D" w:rsidP="0065027D">
      <w:pPr>
        <w:spacing w:after="0" w:line="240" w:lineRule="auto"/>
        <w:ind w:firstLine="709"/>
        <w:jc w:val="both"/>
        <w:rPr>
          <w:rFonts w:ascii="Times New Roman" w:hAnsi="Times New Roman" w:cs="Times New Roman"/>
          <w:b/>
          <w:sz w:val="26"/>
          <w:szCs w:val="26"/>
        </w:rPr>
      </w:pPr>
      <w:r>
        <w:rPr>
          <w:rFonts w:ascii="Times New Roman" w:hAnsi="Times New Roman" w:cs="Times New Roman"/>
          <w:b/>
          <w:bCs/>
          <w:sz w:val="26"/>
          <w:szCs w:val="26"/>
        </w:rPr>
        <w:t xml:space="preserve">2.2.2. </w:t>
      </w:r>
      <w:r>
        <w:rPr>
          <w:rFonts w:ascii="Times New Roman" w:hAnsi="Times New Roman" w:cs="Times New Roman"/>
          <w:b/>
          <w:sz w:val="26"/>
          <w:szCs w:val="26"/>
        </w:rPr>
        <w:t xml:space="preserve"> Разработка методов оценки и прогнозирования состояния водных объектов по количественным характеристикам, подготовка новых видов гидрологической информационной продукции.</w:t>
      </w:r>
    </w:p>
    <w:p w:rsidR="0065027D" w:rsidRPr="0065027D" w:rsidRDefault="0065027D" w:rsidP="0065027D">
      <w:pPr>
        <w:spacing w:after="0" w:line="240" w:lineRule="auto"/>
        <w:ind w:firstLine="709"/>
        <w:jc w:val="both"/>
        <w:rPr>
          <w:rFonts w:ascii="Times New Roman" w:hAnsi="Times New Roman" w:cs="Times New Roman"/>
          <w:sz w:val="26"/>
          <w:szCs w:val="26"/>
          <w:u w:val="single"/>
        </w:rPr>
      </w:pPr>
      <w:r w:rsidRPr="0065027D">
        <w:rPr>
          <w:rFonts w:ascii="Times New Roman" w:hAnsi="Times New Roman" w:cs="Times New Roman"/>
          <w:sz w:val="26"/>
          <w:szCs w:val="26"/>
          <w:u w:val="single"/>
        </w:rPr>
        <w:lastRenderedPageBreak/>
        <w:t>ФГБУ «ГГИ»</w:t>
      </w:r>
    </w:p>
    <w:p w:rsidR="0065027D" w:rsidRDefault="0065027D" w:rsidP="006502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Выполнены оценка повторяемости, тенденций и причин, произошедших опасных гидрологических явлений (ОГЯ), анализ их негативных последствий для гидрологических постов, расположенных на реках бассейнов Балтийского и Белого морей. </w:t>
      </w:r>
    </w:p>
    <w:p w:rsidR="0065027D" w:rsidRDefault="0065027D" w:rsidP="006502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Разработана структура и архитектура базы данных </w:t>
      </w:r>
      <w:proofErr w:type="spellStart"/>
      <w:r>
        <w:rPr>
          <w:rFonts w:ascii="Times New Roman" w:hAnsi="Times New Roman" w:cs="Times New Roman"/>
          <w:sz w:val="26"/>
          <w:szCs w:val="26"/>
        </w:rPr>
        <w:t>геопортала</w:t>
      </w:r>
      <w:proofErr w:type="spellEnd"/>
      <w:r>
        <w:rPr>
          <w:rFonts w:ascii="Times New Roman" w:hAnsi="Times New Roman" w:cs="Times New Roman"/>
          <w:sz w:val="26"/>
          <w:szCs w:val="26"/>
        </w:rPr>
        <w:t xml:space="preserve"> «Опасные гидрологические явления»;</w:t>
      </w:r>
    </w:p>
    <w:p w:rsidR="0065027D" w:rsidRDefault="0065027D" w:rsidP="006502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Подготовлен электронный архив данных по месячному и годовому водному балансу крупнейших водохранилищ РФ с начала их эксплуатации до 2018 г. Анализ многолетних данных выявил наличие систематических, преимущественно положительных, невязок годовых водных балансов для ряда водоемов, а также их увеличение в последние десятилетия (Цимлянское, Краснодарское, Красноярское водохранилища).</w:t>
      </w:r>
    </w:p>
    <w:p w:rsidR="0065027D" w:rsidRDefault="0065027D" w:rsidP="0065027D">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На основе анализа многолетней изменчивости гидрометеорологических характеристик в районах расположения стационаров на объектах ВФ ГГИ и Зеленогорской полевой экспериментальной базы (болото </w:t>
      </w:r>
      <w:proofErr w:type="spellStart"/>
      <w:r>
        <w:rPr>
          <w:rFonts w:ascii="Times New Roman" w:hAnsi="Times New Roman" w:cs="Times New Roman"/>
          <w:sz w:val="26"/>
          <w:szCs w:val="26"/>
        </w:rPr>
        <w:t>Ламмин-Суо</w:t>
      </w:r>
      <w:proofErr w:type="spellEnd"/>
      <w:r>
        <w:rPr>
          <w:rFonts w:ascii="Times New Roman" w:hAnsi="Times New Roman" w:cs="Times New Roman"/>
          <w:sz w:val="26"/>
          <w:szCs w:val="26"/>
        </w:rPr>
        <w:t xml:space="preserve">) выявлено, что основной причиной </w:t>
      </w:r>
      <w:proofErr w:type="spellStart"/>
      <w:r>
        <w:rPr>
          <w:rFonts w:ascii="Times New Roman" w:hAnsi="Times New Roman" w:cs="Times New Roman"/>
          <w:sz w:val="26"/>
          <w:szCs w:val="26"/>
        </w:rPr>
        <w:t>нестационарности</w:t>
      </w:r>
      <w:proofErr w:type="spellEnd"/>
      <w:r>
        <w:rPr>
          <w:rFonts w:ascii="Times New Roman" w:hAnsi="Times New Roman" w:cs="Times New Roman"/>
          <w:sz w:val="26"/>
          <w:szCs w:val="26"/>
        </w:rPr>
        <w:t xml:space="preserve"> водного режима (увеличение минимального и снижение максимального сток рек) в современных климатических условиях является снижение регулирующей роли криогенных процессов и явлений во взаимодействии поверхностных и подземных вод;</w:t>
      </w:r>
      <w:proofErr w:type="gramEnd"/>
    </w:p>
    <w:p w:rsidR="0065027D" w:rsidRDefault="0065027D" w:rsidP="006502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Усовершенствована математическая модель ГГИ для определения сезонно-талого слоя многолетнемерзлых пород, выполнена её калибровка.</w:t>
      </w:r>
    </w:p>
    <w:p w:rsidR="0065027D" w:rsidRDefault="0065027D" w:rsidP="006502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Результаты направлены на повышение эффективности  при оценке и прогнозировании состояния поверхностных водных объектов.</w:t>
      </w:r>
    </w:p>
    <w:p w:rsidR="00B37565" w:rsidRDefault="00B37565" w:rsidP="0094454A">
      <w:pPr>
        <w:spacing w:after="0" w:line="240" w:lineRule="auto"/>
        <w:ind w:firstLine="709"/>
        <w:jc w:val="both"/>
        <w:rPr>
          <w:rFonts w:ascii="Times New Roman" w:hAnsi="Times New Roman" w:cs="Times New Roman"/>
          <w:sz w:val="26"/>
          <w:szCs w:val="26"/>
        </w:rPr>
      </w:pPr>
    </w:p>
    <w:p w:rsidR="0065027D" w:rsidRDefault="0065027D" w:rsidP="0065027D">
      <w:pPr>
        <w:spacing w:after="0" w:line="240" w:lineRule="auto"/>
        <w:ind w:firstLine="709"/>
        <w:jc w:val="both"/>
        <w:rPr>
          <w:rFonts w:ascii="Times New Roman" w:hAnsi="Times New Roman" w:cs="Times New Roman"/>
          <w:b/>
          <w:sz w:val="26"/>
          <w:szCs w:val="26"/>
        </w:rPr>
      </w:pPr>
      <w:r w:rsidRPr="0065027D">
        <w:rPr>
          <w:rFonts w:ascii="Times New Roman" w:hAnsi="Times New Roman" w:cs="Times New Roman"/>
          <w:b/>
          <w:sz w:val="26"/>
          <w:szCs w:val="26"/>
        </w:rPr>
        <w:t>2.2.3 «Разработка технологий ведения водного кадастра и подготовки новых ежегодных справочных кадастровых изданий. Технологическое развитие Международного центра данных ВМО по гидрологии озёр и водохранилищ».</w:t>
      </w:r>
    </w:p>
    <w:p w:rsidR="0065027D" w:rsidRDefault="0065027D" w:rsidP="0065027D">
      <w:pPr>
        <w:spacing w:after="0" w:line="240" w:lineRule="auto"/>
        <w:ind w:firstLine="709"/>
        <w:jc w:val="both"/>
        <w:rPr>
          <w:rFonts w:ascii="Times New Roman" w:hAnsi="Times New Roman" w:cs="Times New Roman"/>
          <w:b/>
          <w:sz w:val="26"/>
          <w:szCs w:val="26"/>
        </w:rPr>
      </w:pPr>
    </w:p>
    <w:p w:rsidR="0065027D" w:rsidRPr="0065027D" w:rsidRDefault="0065027D" w:rsidP="0065027D">
      <w:pPr>
        <w:spacing w:after="0" w:line="240" w:lineRule="auto"/>
        <w:ind w:firstLine="709"/>
        <w:jc w:val="both"/>
        <w:rPr>
          <w:rFonts w:ascii="Times New Roman" w:hAnsi="Times New Roman" w:cs="Times New Roman"/>
          <w:sz w:val="26"/>
          <w:szCs w:val="26"/>
          <w:u w:val="single"/>
        </w:rPr>
      </w:pPr>
      <w:r w:rsidRPr="0065027D">
        <w:rPr>
          <w:rFonts w:ascii="Times New Roman" w:hAnsi="Times New Roman" w:cs="Times New Roman"/>
          <w:sz w:val="26"/>
          <w:szCs w:val="26"/>
          <w:u w:val="single"/>
        </w:rPr>
        <w:t>ФГБУ «ГГИ»</w:t>
      </w:r>
    </w:p>
    <w:p w:rsidR="0065027D" w:rsidRDefault="0065027D" w:rsidP="0065027D">
      <w:pPr>
        <w:spacing w:after="0" w:line="240" w:lineRule="auto"/>
        <w:ind w:firstLine="709"/>
        <w:jc w:val="both"/>
        <w:rPr>
          <w:rFonts w:ascii="Times New Roman" w:hAnsi="Times New Roman" w:cs="Times New Roman"/>
          <w:sz w:val="26"/>
          <w:szCs w:val="26"/>
        </w:rPr>
      </w:pPr>
      <w:r w:rsidRPr="0065027D">
        <w:rPr>
          <w:rFonts w:ascii="Times New Roman" w:hAnsi="Times New Roman" w:cs="Times New Roman"/>
          <w:sz w:val="26"/>
          <w:szCs w:val="26"/>
        </w:rPr>
        <w:t xml:space="preserve">Технология получения материалов справочника «Ежегодные и многолетние данные о режиме и ресурсах поверхностных вод суши» (ЕМДС) часть 2 - озёра и водохранилища («ГВК-Озёра»), доработана в части получения годовых частей таблиц и соответствующих графиков (по результатам тестирования), а также в части ввода и обработки многолетних рядов характеристик режима. Выполнена работа по подготовке (с учётом степени готовности технологии) первой редакции нормативно-технического документа «Подготовка издания ЕМДС часть 2». </w:t>
      </w:r>
    </w:p>
    <w:p w:rsidR="0065027D" w:rsidRDefault="0065027D" w:rsidP="0065027D">
      <w:pPr>
        <w:spacing w:after="0" w:line="240" w:lineRule="auto"/>
        <w:ind w:firstLine="709"/>
        <w:jc w:val="both"/>
        <w:rPr>
          <w:rFonts w:ascii="Times New Roman" w:hAnsi="Times New Roman" w:cs="Times New Roman"/>
          <w:sz w:val="26"/>
          <w:szCs w:val="26"/>
        </w:rPr>
      </w:pPr>
      <w:r w:rsidRPr="0065027D">
        <w:rPr>
          <w:rFonts w:ascii="Times New Roman" w:hAnsi="Times New Roman" w:cs="Times New Roman"/>
          <w:sz w:val="26"/>
          <w:szCs w:val="26"/>
        </w:rPr>
        <w:t>Разработан технологический блок, обеспечивающий новую форму представления на сайте Международного центра данных ВМО по гидрологии озёр и водохранилищ сведений о текущем содержании базы данных через интерактивный картографический интерфейс.</w:t>
      </w:r>
    </w:p>
    <w:p w:rsidR="0065027D" w:rsidRDefault="0065027D" w:rsidP="0065027D">
      <w:pPr>
        <w:spacing w:after="0" w:line="240" w:lineRule="auto"/>
        <w:ind w:firstLine="709"/>
        <w:jc w:val="both"/>
        <w:rPr>
          <w:rFonts w:ascii="Times New Roman" w:hAnsi="Times New Roman" w:cs="Times New Roman"/>
          <w:sz w:val="26"/>
          <w:szCs w:val="26"/>
        </w:rPr>
      </w:pPr>
      <w:r w:rsidRPr="0065027D">
        <w:rPr>
          <w:rFonts w:ascii="Times New Roman" w:hAnsi="Times New Roman" w:cs="Times New Roman"/>
          <w:sz w:val="26"/>
          <w:szCs w:val="26"/>
        </w:rPr>
        <w:t>Совместно с Лабораторией геофизических исследований океана (LEGOS) Национального космического агентства Франции (CNES) разработана методика корректировки данных спутниковых наблюдений за уровнем воды озёр с использованием наземных данных. Методика успешно апробирована на примере ряда озёр Северо-Запада РФ (</w:t>
      </w:r>
      <w:proofErr w:type="gramStart"/>
      <w:r w:rsidRPr="0065027D">
        <w:rPr>
          <w:rFonts w:ascii="Times New Roman" w:hAnsi="Times New Roman" w:cs="Times New Roman"/>
          <w:sz w:val="26"/>
          <w:szCs w:val="26"/>
        </w:rPr>
        <w:t>Ладожское</w:t>
      </w:r>
      <w:proofErr w:type="gramEnd"/>
      <w:r w:rsidRPr="0065027D">
        <w:rPr>
          <w:rFonts w:ascii="Times New Roman" w:hAnsi="Times New Roman" w:cs="Times New Roman"/>
          <w:sz w:val="26"/>
          <w:szCs w:val="26"/>
        </w:rPr>
        <w:t xml:space="preserve">, Онежское, Ильмень и др.). </w:t>
      </w:r>
    </w:p>
    <w:p w:rsidR="0065027D" w:rsidRDefault="0065027D" w:rsidP="0065027D">
      <w:pPr>
        <w:spacing w:after="0" w:line="240" w:lineRule="auto"/>
        <w:ind w:firstLine="709"/>
        <w:jc w:val="both"/>
        <w:rPr>
          <w:rFonts w:ascii="Times New Roman" w:hAnsi="Times New Roman" w:cs="Times New Roman"/>
          <w:sz w:val="26"/>
          <w:szCs w:val="26"/>
        </w:rPr>
      </w:pPr>
    </w:p>
    <w:p w:rsidR="00955E16" w:rsidRDefault="00955E16" w:rsidP="0065027D">
      <w:pPr>
        <w:spacing w:after="0" w:line="240" w:lineRule="auto"/>
        <w:ind w:firstLine="709"/>
        <w:jc w:val="both"/>
        <w:rPr>
          <w:rFonts w:ascii="Times New Roman" w:hAnsi="Times New Roman" w:cs="Times New Roman"/>
          <w:sz w:val="26"/>
          <w:szCs w:val="26"/>
          <w:u w:val="single"/>
        </w:rPr>
      </w:pPr>
    </w:p>
    <w:p w:rsidR="0065027D" w:rsidRPr="0065027D" w:rsidRDefault="0065027D" w:rsidP="0065027D">
      <w:pPr>
        <w:spacing w:after="0" w:line="240" w:lineRule="auto"/>
        <w:ind w:firstLine="709"/>
        <w:jc w:val="both"/>
        <w:rPr>
          <w:rFonts w:ascii="Times New Roman" w:hAnsi="Times New Roman" w:cs="Times New Roman"/>
          <w:sz w:val="26"/>
          <w:szCs w:val="26"/>
          <w:u w:val="single"/>
        </w:rPr>
      </w:pPr>
      <w:r w:rsidRPr="0065027D">
        <w:rPr>
          <w:rFonts w:ascii="Times New Roman" w:hAnsi="Times New Roman" w:cs="Times New Roman"/>
          <w:sz w:val="26"/>
          <w:szCs w:val="26"/>
          <w:u w:val="single"/>
        </w:rPr>
        <w:lastRenderedPageBreak/>
        <w:t>ФГБУ «ГГИ», ФГБУ «ГХИ»</w:t>
      </w:r>
    </w:p>
    <w:p w:rsidR="0065027D" w:rsidRDefault="0065027D" w:rsidP="0065027D">
      <w:pPr>
        <w:spacing w:after="0" w:line="240" w:lineRule="auto"/>
        <w:ind w:firstLine="709"/>
        <w:jc w:val="both"/>
        <w:rPr>
          <w:rFonts w:ascii="Times New Roman" w:hAnsi="Times New Roman" w:cs="Times New Roman"/>
          <w:sz w:val="26"/>
          <w:szCs w:val="26"/>
        </w:rPr>
      </w:pPr>
      <w:r w:rsidRPr="0065027D">
        <w:rPr>
          <w:rFonts w:ascii="Times New Roman" w:hAnsi="Times New Roman" w:cs="Times New Roman"/>
          <w:sz w:val="26"/>
          <w:szCs w:val="26"/>
        </w:rPr>
        <w:t xml:space="preserve">Технология подготовки материалов издания «Реки и озёра России» доработана по результатам подготовки пробного выпуска издания за 2018 год. С использованием доработанной технологии подготовлен выпуск издания за 2019 год по усовершенствованному макету. </w:t>
      </w:r>
    </w:p>
    <w:p w:rsidR="0065027D" w:rsidRDefault="0065027D" w:rsidP="0065027D">
      <w:pPr>
        <w:spacing w:after="0" w:line="240" w:lineRule="auto"/>
        <w:ind w:firstLine="709"/>
        <w:jc w:val="both"/>
        <w:rPr>
          <w:rFonts w:ascii="Times New Roman" w:hAnsi="Times New Roman" w:cs="Times New Roman"/>
          <w:sz w:val="26"/>
          <w:szCs w:val="26"/>
        </w:rPr>
      </w:pPr>
    </w:p>
    <w:p w:rsidR="0065027D" w:rsidRPr="0065027D" w:rsidRDefault="0065027D" w:rsidP="0065027D">
      <w:pPr>
        <w:spacing w:after="0" w:line="240" w:lineRule="auto"/>
        <w:ind w:firstLine="709"/>
        <w:jc w:val="both"/>
        <w:rPr>
          <w:rFonts w:ascii="Times New Roman" w:hAnsi="Times New Roman" w:cs="Times New Roman"/>
          <w:sz w:val="26"/>
          <w:szCs w:val="26"/>
          <w:u w:val="single"/>
        </w:rPr>
      </w:pPr>
      <w:r w:rsidRPr="0065027D">
        <w:rPr>
          <w:rFonts w:ascii="Times New Roman" w:hAnsi="Times New Roman" w:cs="Times New Roman"/>
          <w:sz w:val="26"/>
          <w:szCs w:val="26"/>
          <w:u w:val="single"/>
        </w:rPr>
        <w:t>ФГБУ «ГХИ»</w:t>
      </w:r>
    </w:p>
    <w:p w:rsidR="0065027D" w:rsidRDefault="0065027D" w:rsidP="0065027D">
      <w:pPr>
        <w:spacing w:after="0" w:line="240" w:lineRule="auto"/>
        <w:ind w:firstLine="709"/>
        <w:jc w:val="both"/>
        <w:rPr>
          <w:rFonts w:ascii="Times New Roman" w:hAnsi="Times New Roman" w:cs="Times New Roman"/>
          <w:sz w:val="26"/>
          <w:szCs w:val="26"/>
        </w:rPr>
      </w:pPr>
      <w:r w:rsidRPr="0065027D">
        <w:rPr>
          <w:rFonts w:ascii="Times New Roman" w:hAnsi="Times New Roman" w:cs="Times New Roman"/>
          <w:sz w:val="26"/>
          <w:szCs w:val="26"/>
        </w:rPr>
        <w:t>Доработана по результатам тестирования технология, обеспечивающая обработку в подразделениях УГМС данных наблюдений за качеством поверхностных вод суши за год и многолетний период с получением материалов справочника «Ежегодные и многолетние данные о качестве поверхностных вод» (ЕМДК) в части 1- реки и каналы</w:t>
      </w:r>
      <w:r>
        <w:rPr>
          <w:rFonts w:ascii="Times New Roman" w:hAnsi="Times New Roman" w:cs="Times New Roman"/>
          <w:sz w:val="26"/>
          <w:szCs w:val="26"/>
        </w:rPr>
        <w:t>.</w:t>
      </w:r>
    </w:p>
    <w:p w:rsidR="0065027D" w:rsidRDefault="0065027D" w:rsidP="0065027D">
      <w:pPr>
        <w:spacing w:after="0" w:line="240" w:lineRule="auto"/>
        <w:ind w:firstLine="709"/>
        <w:jc w:val="both"/>
        <w:rPr>
          <w:rFonts w:ascii="Times New Roman" w:hAnsi="Times New Roman" w:cs="Times New Roman"/>
          <w:sz w:val="26"/>
          <w:szCs w:val="26"/>
        </w:rPr>
      </w:pPr>
    </w:p>
    <w:p w:rsidR="0065027D" w:rsidRPr="0065027D" w:rsidRDefault="0065027D" w:rsidP="0065027D">
      <w:pPr>
        <w:spacing w:after="0" w:line="240" w:lineRule="auto"/>
        <w:ind w:firstLine="709"/>
        <w:jc w:val="both"/>
        <w:rPr>
          <w:rFonts w:ascii="Times New Roman" w:hAnsi="Times New Roman" w:cs="Times New Roman"/>
          <w:sz w:val="26"/>
          <w:szCs w:val="26"/>
          <w:u w:val="single"/>
        </w:rPr>
      </w:pPr>
      <w:r w:rsidRPr="0065027D">
        <w:rPr>
          <w:rFonts w:ascii="Times New Roman" w:hAnsi="Times New Roman" w:cs="Times New Roman"/>
          <w:sz w:val="26"/>
          <w:szCs w:val="26"/>
          <w:u w:val="single"/>
        </w:rPr>
        <w:t>ФГБУ «ААНИИ»</w:t>
      </w:r>
    </w:p>
    <w:p w:rsidR="0065027D" w:rsidRDefault="0065027D" w:rsidP="0065027D">
      <w:pPr>
        <w:spacing w:after="0" w:line="240" w:lineRule="auto"/>
        <w:ind w:firstLine="709"/>
        <w:jc w:val="both"/>
        <w:rPr>
          <w:rFonts w:ascii="Times New Roman" w:hAnsi="Times New Roman" w:cs="Times New Roman"/>
          <w:sz w:val="26"/>
          <w:szCs w:val="26"/>
        </w:rPr>
      </w:pPr>
      <w:r w:rsidRPr="0065027D">
        <w:rPr>
          <w:rFonts w:ascii="Times New Roman" w:hAnsi="Times New Roman" w:cs="Times New Roman"/>
          <w:sz w:val="26"/>
          <w:szCs w:val="26"/>
        </w:rPr>
        <w:t xml:space="preserve">Подготовлено Техническое задание на разработку стандарта организации по проведению научно-методической экспертизы </w:t>
      </w:r>
      <w:proofErr w:type="gramStart"/>
      <w:r w:rsidRPr="0065027D">
        <w:rPr>
          <w:rFonts w:ascii="Times New Roman" w:hAnsi="Times New Roman" w:cs="Times New Roman"/>
          <w:sz w:val="26"/>
          <w:szCs w:val="26"/>
        </w:rPr>
        <w:t>подготовленных</w:t>
      </w:r>
      <w:proofErr w:type="gramEnd"/>
      <w:r w:rsidRPr="0065027D">
        <w:rPr>
          <w:rFonts w:ascii="Times New Roman" w:hAnsi="Times New Roman" w:cs="Times New Roman"/>
          <w:sz w:val="26"/>
          <w:szCs w:val="26"/>
        </w:rPr>
        <w:t xml:space="preserve"> к изданию ЕМДМ по АЗРФ. </w:t>
      </w:r>
    </w:p>
    <w:p w:rsidR="008C079F" w:rsidRDefault="008C079F" w:rsidP="0065027D">
      <w:pPr>
        <w:spacing w:after="0" w:line="240" w:lineRule="auto"/>
        <w:ind w:firstLine="709"/>
        <w:jc w:val="both"/>
        <w:rPr>
          <w:rFonts w:ascii="Times New Roman" w:hAnsi="Times New Roman" w:cs="Times New Roman"/>
          <w:sz w:val="26"/>
          <w:szCs w:val="26"/>
        </w:rPr>
      </w:pPr>
    </w:p>
    <w:p w:rsidR="008C079F" w:rsidRPr="008C079F" w:rsidRDefault="008C079F" w:rsidP="008C079F">
      <w:pPr>
        <w:spacing w:after="0" w:line="240" w:lineRule="auto"/>
        <w:ind w:firstLine="709"/>
        <w:jc w:val="both"/>
        <w:rPr>
          <w:rFonts w:ascii="Times New Roman" w:hAnsi="Times New Roman" w:cs="Times New Roman"/>
          <w:b/>
          <w:sz w:val="26"/>
          <w:szCs w:val="26"/>
          <w:u w:val="single"/>
        </w:rPr>
      </w:pPr>
      <w:r w:rsidRPr="008C079F">
        <w:rPr>
          <w:rFonts w:ascii="Times New Roman" w:hAnsi="Times New Roman" w:cs="Times New Roman"/>
          <w:b/>
          <w:bCs/>
          <w:sz w:val="26"/>
          <w:szCs w:val="26"/>
          <w:u w:val="single"/>
        </w:rPr>
        <w:t xml:space="preserve">2.3. </w:t>
      </w:r>
      <w:r w:rsidRPr="008C079F">
        <w:rPr>
          <w:rFonts w:ascii="Times New Roman" w:hAnsi="Times New Roman" w:cs="Times New Roman"/>
          <w:b/>
          <w:sz w:val="26"/>
          <w:szCs w:val="26"/>
          <w:u w:val="single"/>
        </w:rPr>
        <w:t xml:space="preserve">«Развитие технологий агрометеорологических наблюдений, включая нормативно-методическое обеспечение, техническую и технологическую базу сбора, передачи и аналитической обработки данных наблюдений». </w:t>
      </w:r>
    </w:p>
    <w:p w:rsidR="008C079F" w:rsidRPr="008C079F" w:rsidRDefault="008C079F" w:rsidP="008C079F">
      <w:pPr>
        <w:spacing w:after="0" w:line="240" w:lineRule="auto"/>
        <w:ind w:firstLine="709"/>
        <w:jc w:val="both"/>
        <w:rPr>
          <w:rFonts w:ascii="Times New Roman" w:hAnsi="Times New Roman" w:cs="Times New Roman"/>
          <w:bCs/>
          <w:sz w:val="26"/>
          <w:szCs w:val="26"/>
        </w:rPr>
      </w:pPr>
      <w:r w:rsidRPr="008C079F">
        <w:rPr>
          <w:rFonts w:ascii="Times New Roman" w:hAnsi="Times New Roman" w:cs="Times New Roman"/>
          <w:bCs/>
          <w:sz w:val="26"/>
          <w:szCs w:val="26"/>
        </w:rPr>
        <w:t xml:space="preserve">Научный руководитель: В.А. Долгий-Трач, </w:t>
      </w:r>
      <w:proofErr w:type="spellStart"/>
      <w:r w:rsidRPr="008C079F">
        <w:rPr>
          <w:rFonts w:ascii="Times New Roman" w:hAnsi="Times New Roman" w:cs="Times New Roman"/>
          <w:bCs/>
          <w:sz w:val="26"/>
          <w:szCs w:val="26"/>
        </w:rPr>
        <w:t>к.г.н</w:t>
      </w:r>
      <w:proofErr w:type="spellEnd"/>
      <w:r w:rsidRPr="008C079F">
        <w:rPr>
          <w:rFonts w:ascii="Times New Roman" w:hAnsi="Times New Roman" w:cs="Times New Roman"/>
          <w:bCs/>
          <w:sz w:val="26"/>
          <w:szCs w:val="26"/>
        </w:rPr>
        <w:t xml:space="preserve">. (ФГБУ «ВНИИСХМ») </w:t>
      </w:r>
    </w:p>
    <w:p w:rsidR="008C079F" w:rsidRPr="008C079F" w:rsidRDefault="008C079F" w:rsidP="008C079F">
      <w:pPr>
        <w:spacing w:after="0" w:line="240" w:lineRule="auto"/>
        <w:ind w:firstLine="709"/>
        <w:jc w:val="both"/>
        <w:rPr>
          <w:rFonts w:ascii="Times New Roman" w:hAnsi="Times New Roman" w:cs="Times New Roman"/>
          <w:sz w:val="26"/>
          <w:szCs w:val="26"/>
        </w:rPr>
      </w:pPr>
    </w:p>
    <w:p w:rsidR="008C079F" w:rsidRPr="008C079F" w:rsidRDefault="008C079F" w:rsidP="008C079F">
      <w:pPr>
        <w:spacing w:after="0" w:line="240" w:lineRule="auto"/>
        <w:ind w:firstLine="709"/>
        <w:jc w:val="both"/>
        <w:rPr>
          <w:rFonts w:ascii="Times New Roman" w:hAnsi="Times New Roman" w:cs="Times New Roman"/>
          <w:sz w:val="26"/>
          <w:szCs w:val="26"/>
          <w:u w:val="single"/>
        </w:rPr>
      </w:pPr>
      <w:r w:rsidRPr="008C079F">
        <w:rPr>
          <w:rFonts w:ascii="Times New Roman" w:hAnsi="Times New Roman" w:cs="Times New Roman"/>
          <w:sz w:val="26"/>
          <w:szCs w:val="26"/>
          <w:u w:val="single"/>
        </w:rPr>
        <w:t>ФГБУ «ВНИИСХМ»</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r w:rsidRPr="008C079F">
        <w:rPr>
          <w:rFonts w:ascii="Times New Roman" w:hAnsi="Times New Roman" w:cs="Times New Roman"/>
          <w:sz w:val="26"/>
          <w:szCs w:val="26"/>
        </w:rPr>
        <w:t xml:space="preserve">Подготовлена первая редакция проекта нового издания Наставления гидрометеорологическим станциям и постам. </w:t>
      </w:r>
      <w:proofErr w:type="spellStart"/>
      <w:r w:rsidRPr="008C079F">
        <w:rPr>
          <w:rFonts w:ascii="Times New Roman" w:hAnsi="Times New Roman" w:cs="Times New Roman"/>
          <w:sz w:val="26"/>
          <w:szCs w:val="26"/>
        </w:rPr>
        <w:t>Вып</w:t>
      </w:r>
      <w:proofErr w:type="spellEnd"/>
      <w:r w:rsidRPr="008C079F">
        <w:rPr>
          <w:rFonts w:ascii="Times New Roman" w:hAnsi="Times New Roman" w:cs="Times New Roman"/>
          <w:sz w:val="26"/>
          <w:szCs w:val="26"/>
        </w:rPr>
        <w:t>. 11.  Агрометеорологические наблюдения на станциях и постах. Ч.1. Основные агрометеорологические наблюдения.</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r w:rsidRPr="008C079F">
        <w:rPr>
          <w:rFonts w:ascii="Times New Roman" w:hAnsi="Times New Roman" w:cs="Times New Roman"/>
          <w:sz w:val="26"/>
          <w:szCs w:val="26"/>
        </w:rPr>
        <w:t xml:space="preserve">Доработана первая редакции проекта нового издания Руководства по определению </w:t>
      </w:r>
      <w:proofErr w:type="spellStart"/>
      <w:r w:rsidRPr="008C079F">
        <w:rPr>
          <w:rFonts w:ascii="Times New Roman" w:hAnsi="Times New Roman" w:cs="Times New Roman"/>
          <w:sz w:val="26"/>
          <w:szCs w:val="26"/>
        </w:rPr>
        <w:t>агрогидрологических</w:t>
      </w:r>
      <w:proofErr w:type="spellEnd"/>
      <w:r w:rsidRPr="008C079F">
        <w:rPr>
          <w:rFonts w:ascii="Times New Roman" w:hAnsi="Times New Roman" w:cs="Times New Roman"/>
          <w:sz w:val="26"/>
          <w:szCs w:val="26"/>
        </w:rPr>
        <w:t xml:space="preserve"> свойств почвы с учётом замечаний и предложений профильных НИУ Росгидромета и УГМС. </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r w:rsidRPr="008C079F">
        <w:rPr>
          <w:rFonts w:ascii="Times New Roman" w:hAnsi="Times New Roman" w:cs="Times New Roman"/>
          <w:sz w:val="26"/>
          <w:szCs w:val="26"/>
        </w:rPr>
        <w:t xml:space="preserve">Разработана и направлена в УГМС Программа и методика опытной эксплуатации </w:t>
      </w:r>
      <w:proofErr w:type="gramStart"/>
      <w:r w:rsidRPr="008C079F">
        <w:rPr>
          <w:rFonts w:ascii="Times New Roman" w:hAnsi="Times New Roman" w:cs="Times New Roman"/>
          <w:sz w:val="26"/>
          <w:szCs w:val="26"/>
        </w:rPr>
        <w:t>Р</w:t>
      </w:r>
      <w:proofErr w:type="gramEnd"/>
      <w:r w:rsidRPr="008C079F">
        <w:rPr>
          <w:rFonts w:ascii="Times New Roman" w:hAnsi="Times New Roman" w:cs="Times New Roman"/>
          <w:sz w:val="26"/>
          <w:szCs w:val="26"/>
        </w:rPr>
        <w:t xml:space="preserve"> 52.33.877–2019 «Оценка опасных агрометеорологических явлений». Осуществляется методическое сопровождение эксплуатации, проводимой в УГМС по выборочному перечню агрометеорологических наблюдательных подразделений.</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r w:rsidRPr="008C079F">
        <w:rPr>
          <w:rFonts w:ascii="Times New Roman" w:hAnsi="Times New Roman" w:cs="Times New Roman"/>
          <w:sz w:val="26"/>
          <w:szCs w:val="26"/>
        </w:rPr>
        <w:t xml:space="preserve">На базе </w:t>
      </w:r>
      <w:proofErr w:type="gramStart"/>
      <w:r w:rsidRPr="008C079F">
        <w:rPr>
          <w:rFonts w:ascii="Times New Roman" w:hAnsi="Times New Roman" w:cs="Times New Roman"/>
          <w:sz w:val="26"/>
          <w:szCs w:val="26"/>
        </w:rPr>
        <w:t>Р</w:t>
      </w:r>
      <w:proofErr w:type="gramEnd"/>
      <w:r w:rsidRPr="008C079F">
        <w:rPr>
          <w:rFonts w:ascii="Times New Roman" w:hAnsi="Times New Roman" w:cs="Times New Roman"/>
          <w:sz w:val="26"/>
          <w:szCs w:val="26"/>
        </w:rPr>
        <w:t xml:space="preserve"> 52.33.877–2019 разработан и направлен в УГМС макет регионального нормативного документа «Перечень и критерии оценки опасных агрометеорологических явлений». </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proofErr w:type="gramStart"/>
      <w:r w:rsidRPr="008C079F">
        <w:rPr>
          <w:rFonts w:ascii="Times New Roman" w:hAnsi="Times New Roman" w:cs="Times New Roman"/>
          <w:sz w:val="26"/>
          <w:szCs w:val="26"/>
        </w:rPr>
        <w:t>Модернизирован программный комплекс сбора информации об актуальном состоянии агрометеорологической наблюдательной сети Росгидромета (АМ-Сеть): переработан список описательных характеристик для агрометеорологических наблюдательных подразделений (АНП); переработан пользовательский интерфейс и набор оценочных характеристик для АНП; разработан специальный класс (структура данных), упрощающий обмен данными в формате JSON между серверной и клиентскими частями АМ-Сеть.</w:t>
      </w:r>
      <w:proofErr w:type="gramEnd"/>
      <w:r w:rsidRPr="008C079F">
        <w:rPr>
          <w:rFonts w:ascii="Times New Roman" w:hAnsi="Times New Roman" w:cs="Times New Roman"/>
          <w:sz w:val="26"/>
          <w:szCs w:val="26"/>
        </w:rPr>
        <w:t xml:space="preserve"> Разработаны формы отчётов с использованием нового класса. Проведена адаптация программного кода, реализующего представление отчётов в форматах XLS и PDF.</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r w:rsidRPr="008C079F">
        <w:rPr>
          <w:rFonts w:ascii="Times New Roman" w:hAnsi="Times New Roman" w:cs="Times New Roman"/>
          <w:sz w:val="26"/>
          <w:szCs w:val="26"/>
        </w:rPr>
        <w:lastRenderedPageBreak/>
        <w:t>Разработаны алгоритмы автоматизированной оценки развития и наступления опасных для сельскохозяйственного производства гидрометеорологических явлений (ОАЯ).</w:t>
      </w:r>
    </w:p>
    <w:p w:rsidR="008C079F" w:rsidRDefault="008C079F" w:rsidP="008C079F">
      <w:pPr>
        <w:tabs>
          <w:tab w:val="left" w:pos="851"/>
        </w:tabs>
        <w:spacing w:after="0" w:line="240" w:lineRule="auto"/>
        <w:ind w:firstLine="709"/>
        <w:jc w:val="both"/>
        <w:rPr>
          <w:rFonts w:ascii="Times New Roman" w:hAnsi="Times New Roman" w:cs="Times New Roman"/>
          <w:sz w:val="26"/>
          <w:szCs w:val="26"/>
        </w:rPr>
      </w:pPr>
      <w:r w:rsidRPr="008C079F">
        <w:rPr>
          <w:rFonts w:ascii="Times New Roman" w:hAnsi="Times New Roman" w:cs="Times New Roman"/>
          <w:sz w:val="26"/>
          <w:szCs w:val="26"/>
        </w:rPr>
        <w:t>Подготовлен проект РД «Правила присвоения общероссийского номера пункту агрометеорологических наблюдений</w:t>
      </w:r>
      <w:r w:rsidRPr="008C079F">
        <w:rPr>
          <w:rStyle w:val="af5"/>
          <w:rFonts w:ascii="Times New Roman" w:hAnsi="Times New Roman" w:cs="Times New Roman"/>
          <w:sz w:val="26"/>
          <w:szCs w:val="26"/>
        </w:rPr>
        <w:footnoteReference w:id="1"/>
      </w:r>
      <w:r w:rsidRPr="008C079F">
        <w:rPr>
          <w:rFonts w:ascii="Times New Roman" w:hAnsi="Times New Roman" w:cs="Times New Roman"/>
          <w:sz w:val="26"/>
          <w:szCs w:val="26"/>
        </w:rPr>
        <w:t>». Составлены предварительные предложения для УМС по первичному присвоению всероссийского номера пунктам агрометеорологических наблюдений на основании текущих (на 10.11.2020) сведений в АСУНП об агрометеорологической сети наблюдений.</w:t>
      </w:r>
    </w:p>
    <w:p w:rsidR="008C079F" w:rsidRPr="008C079F" w:rsidRDefault="008C079F" w:rsidP="008C079F">
      <w:pPr>
        <w:tabs>
          <w:tab w:val="left" w:pos="851"/>
        </w:tabs>
        <w:spacing w:after="0" w:line="240" w:lineRule="auto"/>
        <w:ind w:firstLine="709"/>
        <w:jc w:val="both"/>
        <w:rPr>
          <w:rFonts w:ascii="Times New Roman" w:hAnsi="Times New Roman" w:cs="Times New Roman"/>
          <w:sz w:val="26"/>
          <w:szCs w:val="26"/>
        </w:rPr>
      </w:pPr>
    </w:p>
    <w:p w:rsidR="008C079F" w:rsidRPr="008C079F" w:rsidRDefault="008C079F" w:rsidP="008C079F">
      <w:pPr>
        <w:spacing w:after="0" w:line="240" w:lineRule="auto"/>
        <w:ind w:firstLine="709"/>
        <w:jc w:val="both"/>
        <w:rPr>
          <w:rFonts w:ascii="Times New Roman" w:hAnsi="Times New Roman" w:cs="Times New Roman"/>
          <w:sz w:val="26"/>
          <w:szCs w:val="26"/>
          <w:u w:val="single"/>
        </w:rPr>
      </w:pPr>
      <w:r w:rsidRPr="008C079F">
        <w:rPr>
          <w:rFonts w:ascii="Times New Roman" w:eastAsia="Calibri" w:hAnsi="Times New Roman" w:cs="Times New Roman"/>
          <w:sz w:val="26"/>
          <w:szCs w:val="26"/>
          <w:u w:val="single"/>
        </w:rPr>
        <w:t>ФГБУ «НПО «Тайфун», ФГБУ «ВНИИСХМ»</w:t>
      </w:r>
    </w:p>
    <w:p w:rsidR="008C079F" w:rsidRPr="008C079F" w:rsidRDefault="008C079F" w:rsidP="008C079F">
      <w:pPr>
        <w:spacing w:after="0" w:line="240" w:lineRule="auto"/>
        <w:ind w:firstLine="709"/>
        <w:jc w:val="both"/>
        <w:rPr>
          <w:rFonts w:ascii="Times New Roman" w:eastAsia="Calibri" w:hAnsi="Times New Roman" w:cs="Times New Roman"/>
          <w:sz w:val="26"/>
          <w:szCs w:val="26"/>
        </w:rPr>
      </w:pPr>
      <w:r w:rsidRPr="008C079F">
        <w:rPr>
          <w:rFonts w:ascii="Times New Roman" w:eastAsia="Calibri" w:hAnsi="Times New Roman" w:cs="Times New Roman"/>
          <w:sz w:val="26"/>
          <w:szCs w:val="26"/>
        </w:rPr>
        <w:t xml:space="preserve">Проведены лабораторные и натурные сравнительные испытания серийных образцов влагомеров почвы </w:t>
      </w:r>
      <w:r w:rsidRPr="008C079F">
        <w:rPr>
          <w:rFonts w:ascii="Times New Roman" w:eastAsia="Calibri" w:hAnsi="Times New Roman" w:cs="Times New Roman"/>
          <w:sz w:val="26"/>
          <w:szCs w:val="26"/>
          <w:lang w:val="en-US"/>
        </w:rPr>
        <w:t>SM</w:t>
      </w:r>
      <w:r w:rsidRPr="008C079F">
        <w:rPr>
          <w:rFonts w:ascii="Times New Roman" w:eastAsia="Calibri" w:hAnsi="Times New Roman" w:cs="Times New Roman"/>
          <w:sz w:val="26"/>
          <w:szCs w:val="26"/>
        </w:rPr>
        <w:t xml:space="preserve">150, </w:t>
      </w:r>
      <w:r w:rsidRPr="008C079F">
        <w:rPr>
          <w:rFonts w:ascii="Times New Roman" w:eastAsia="Calibri" w:hAnsi="Times New Roman" w:cs="Times New Roman"/>
          <w:sz w:val="26"/>
          <w:szCs w:val="26"/>
          <w:lang w:val="en-US"/>
        </w:rPr>
        <w:t>ML</w:t>
      </w:r>
      <w:r w:rsidRPr="008C079F">
        <w:rPr>
          <w:rFonts w:ascii="Times New Roman" w:eastAsia="Calibri" w:hAnsi="Times New Roman" w:cs="Times New Roman"/>
          <w:sz w:val="26"/>
          <w:szCs w:val="26"/>
        </w:rPr>
        <w:t>3 («</w:t>
      </w:r>
      <w:r w:rsidRPr="008C079F">
        <w:rPr>
          <w:rFonts w:ascii="Times New Roman" w:eastAsia="Calibri" w:hAnsi="Times New Roman" w:cs="Times New Roman"/>
          <w:sz w:val="26"/>
          <w:szCs w:val="26"/>
          <w:lang w:val="en-US"/>
        </w:rPr>
        <w:t>Delta</w:t>
      </w:r>
      <w:r w:rsidRPr="008C079F">
        <w:rPr>
          <w:rFonts w:ascii="Times New Roman" w:eastAsia="Calibri" w:hAnsi="Times New Roman" w:cs="Times New Roman"/>
          <w:sz w:val="26"/>
          <w:szCs w:val="26"/>
        </w:rPr>
        <w:t>-</w:t>
      </w:r>
      <w:r w:rsidRPr="008C079F">
        <w:rPr>
          <w:rFonts w:ascii="Times New Roman" w:eastAsia="Calibri" w:hAnsi="Times New Roman" w:cs="Times New Roman"/>
          <w:sz w:val="26"/>
          <w:szCs w:val="26"/>
          <w:lang w:val="en-US"/>
        </w:rPr>
        <w:t>T</w:t>
      </w:r>
      <w:r w:rsidRPr="008C079F">
        <w:rPr>
          <w:rFonts w:ascii="Times New Roman" w:eastAsia="Calibri" w:hAnsi="Times New Roman" w:cs="Times New Roman"/>
          <w:sz w:val="26"/>
          <w:szCs w:val="26"/>
        </w:rPr>
        <w:t xml:space="preserve"> </w:t>
      </w:r>
      <w:r w:rsidRPr="008C079F">
        <w:rPr>
          <w:rFonts w:ascii="Times New Roman" w:eastAsia="Calibri" w:hAnsi="Times New Roman" w:cs="Times New Roman"/>
          <w:sz w:val="26"/>
          <w:szCs w:val="26"/>
          <w:lang w:val="en-US"/>
        </w:rPr>
        <w:t>Devices</w:t>
      </w:r>
      <w:r w:rsidRPr="008C079F">
        <w:rPr>
          <w:rFonts w:ascii="Times New Roman" w:eastAsia="Calibri" w:hAnsi="Times New Roman" w:cs="Times New Roman"/>
          <w:sz w:val="26"/>
          <w:szCs w:val="26"/>
        </w:rPr>
        <w:t xml:space="preserve"> </w:t>
      </w:r>
      <w:r w:rsidRPr="008C079F">
        <w:rPr>
          <w:rFonts w:ascii="Times New Roman" w:eastAsia="Calibri" w:hAnsi="Times New Roman" w:cs="Times New Roman"/>
          <w:sz w:val="26"/>
          <w:szCs w:val="26"/>
          <w:lang w:val="en-US"/>
        </w:rPr>
        <w:t>Ltd</w:t>
      </w:r>
      <w:r w:rsidRPr="008C079F">
        <w:rPr>
          <w:rFonts w:ascii="Times New Roman" w:eastAsia="Calibri" w:hAnsi="Times New Roman" w:cs="Times New Roman"/>
          <w:sz w:val="26"/>
          <w:szCs w:val="26"/>
        </w:rPr>
        <w:t>») и АМК-14-2 («НПО «Тайфун»). В качестве контрольного использовался термогравиметрический (</w:t>
      </w:r>
      <w:proofErr w:type="spellStart"/>
      <w:r w:rsidRPr="008C079F">
        <w:rPr>
          <w:rFonts w:ascii="Times New Roman" w:eastAsia="Calibri" w:hAnsi="Times New Roman" w:cs="Times New Roman"/>
          <w:sz w:val="26"/>
          <w:szCs w:val="26"/>
        </w:rPr>
        <w:t>термостатно</w:t>
      </w:r>
      <w:proofErr w:type="spellEnd"/>
      <w:r w:rsidRPr="008C079F">
        <w:rPr>
          <w:rFonts w:ascii="Times New Roman" w:eastAsia="Calibri" w:hAnsi="Times New Roman" w:cs="Times New Roman"/>
          <w:sz w:val="26"/>
          <w:szCs w:val="26"/>
        </w:rPr>
        <w:t>-весовой) метод прямого определения влажности почвы в образцах с ненарушенным состоянием.</w:t>
      </w:r>
    </w:p>
    <w:p w:rsidR="008C079F" w:rsidRPr="008C079F" w:rsidRDefault="008C079F" w:rsidP="008C079F">
      <w:pPr>
        <w:spacing w:after="0" w:line="240" w:lineRule="auto"/>
        <w:ind w:firstLine="709"/>
        <w:jc w:val="both"/>
        <w:rPr>
          <w:rFonts w:ascii="Times New Roman" w:eastAsia="Calibri" w:hAnsi="Times New Roman" w:cs="Times New Roman"/>
          <w:sz w:val="26"/>
          <w:szCs w:val="26"/>
        </w:rPr>
      </w:pPr>
      <w:r w:rsidRPr="008C079F">
        <w:rPr>
          <w:rFonts w:ascii="Times New Roman" w:eastAsia="Calibri" w:hAnsi="Times New Roman" w:cs="Times New Roman"/>
          <w:sz w:val="26"/>
          <w:szCs w:val="26"/>
        </w:rPr>
        <w:t>Результаты испытаний показали, что статистические оценки расхождений между данными измерений контрольным методом и испытываемыми приборами находятся в пределах заявленных производителями погрешностей.</w:t>
      </w:r>
    </w:p>
    <w:p w:rsidR="008C079F" w:rsidRPr="008C079F" w:rsidRDefault="008C079F" w:rsidP="008C079F">
      <w:pPr>
        <w:spacing w:after="0" w:line="240" w:lineRule="auto"/>
        <w:ind w:firstLine="709"/>
        <w:jc w:val="both"/>
        <w:rPr>
          <w:rFonts w:ascii="Times New Roman" w:eastAsia="Calibri" w:hAnsi="Times New Roman" w:cs="Times New Roman"/>
          <w:sz w:val="26"/>
          <w:szCs w:val="26"/>
        </w:rPr>
      </w:pPr>
      <w:r w:rsidRPr="008C079F">
        <w:rPr>
          <w:rFonts w:ascii="Times New Roman" w:eastAsia="Calibri" w:hAnsi="Times New Roman" w:cs="Times New Roman"/>
          <w:sz w:val="26"/>
          <w:szCs w:val="26"/>
        </w:rPr>
        <w:t>Оформлены протоколы испытаний.</w:t>
      </w:r>
    </w:p>
    <w:p w:rsidR="008C079F" w:rsidRPr="0065027D" w:rsidRDefault="008C079F" w:rsidP="0065027D">
      <w:pPr>
        <w:spacing w:after="0" w:line="240" w:lineRule="auto"/>
        <w:ind w:firstLine="709"/>
        <w:jc w:val="both"/>
        <w:rPr>
          <w:rFonts w:ascii="Times New Roman" w:hAnsi="Times New Roman" w:cs="Times New Roman"/>
          <w:sz w:val="26"/>
          <w:szCs w:val="26"/>
        </w:rPr>
      </w:pPr>
    </w:p>
    <w:p w:rsidR="008C079F" w:rsidRPr="001A26BE" w:rsidRDefault="008C079F" w:rsidP="008C079F">
      <w:pPr>
        <w:spacing w:after="0" w:line="240" w:lineRule="auto"/>
        <w:ind w:firstLine="709"/>
        <w:jc w:val="both"/>
        <w:rPr>
          <w:rFonts w:ascii="Times New Roman" w:hAnsi="Times New Roman"/>
          <w:b/>
          <w:sz w:val="26"/>
          <w:szCs w:val="26"/>
          <w:u w:val="single"/>
        </w:rPr>
      </w:pPr>
      <w:r w:rsidRPr="001A26BE">
        <w:rPr>
          <w:rFonts w:ascii="Times New Roman" w:hAnsi="Times New Roman" w:cs="Times New Roman"/>
          <w:b/>
          <w:bCs/>
          <w:sz w:val="26"/>
          <w:szCs w:val="26"/>
          <w:u w:val="single"/>
        </w:rPr>
        <w:t xml:space="preserve">2.4. </w:t>
      </w:r>
      <w:r w:rsidRPr="001A26BE">
        <w:rPr>
          <w:rFonts w:ascii="Times New Roman" w:hAnsi="Times New Roman"/>
          <w:b/>
          <w:sz w:val="26"/>
          <w:szCs w:val="26"/>
          <w:u w:val="single"/>
        </w:rPr>
        <w:t>Развитие и модернизация технологий метеорологических радиолокационных наблюдений.</w:t>
      </w:r>
    </w:p>
    <w:p w:rsidR="0065027D" w:rsidRPr="008C079F" w:rsidRDefault="008C079F" w:rsidP="008C079F">
      <w:pPr>
        <w:spacing w:after="0" w:line="240" w:lineRule="auto"/>
        <w:ind w:firstLine="709"/>
        <w:jc w:val="both"/>
        <w:rPr>
          <w:rFonts w:ascii="Times New Roman" w:hAnsi="Times New Roman" w:cs="Times New Roman"/>
          <w:sz w:val="26"/>
          <w:szCs w:val="26"/>
        </w:rPr>
      </w:pPr>
      <w:r>
        <w:rPr>
          <w:rFonts w:ascii="Times New Roman" w:hAnsi="Times New Roman"/>
          <w:sz w:val="26"/>
          <w:szCs w:val="26"/>
        </w:rPr>
        <w:t xml:space="preserve">Научный руководитель: </w:t>
      </w:r>
      <w:r w:rsidRPr="008C079F">
        <w:rPr>
          <w:rFonts w:ascii="Times New Roman" w:hAnsi="Times New Roman"/>
          <w:sz w:val="26"/>
          <w:szCs w:val="26"/>
        </w:rPr>
        <w:t>Ю.Б. Павлюков</w:t>
      </w:r>
      <w:r>
        <w:rPr>
          <w:rFonts w:ascii="Times New Roman" w:hAnsi="Times New Roman"/>
          <w:sz w:val="26"/>
          <w:szCs w:val="26"/>
        </w:rPr>
        <w:t xml:space="preserve"> (ФГБУ «ЦАО»</w:t>
      </w:r>
      <w:r w:rsidRPr="008C079F">
        <w:rPr>
          <w:rFonts w:ascii="Times New Roman" w:hAnsi="Times New Roman"/>
          <w:sz w:val="26"/>
          <w:szCs w:val="26"/>
        </w:rPr>
        <w:t>)</w:t>
      </w:r>
    </w:p>
    <w:p w:rsidR="0065027D" w:rsidRDefault="0065027D" w:rsidP="008C079F">
      <w:pPr>
        <w:spacing w:after="0" w:line="240" w:lineRule="auto"/>
        <w:ind w:firstLine="709"/>
        <w:jc w:val="both"/>
        <w:rPr>
          <w:rFonts w:ascii="Times New Roman" w:hAnsi="Times New Roman" w:cs="Times New Roman"/>
          <w:sz w:val="26"/>
          <w:szCs w:val="26"/>
        </w:rPr>
      </w:pPr>
    </w:p>
    <w:p w:rsidR="008C079F" w:rsidRPr="008C079F" w:rsidRDefault="008C079F" w:rsidP="008C079F">
      <w:pPr>
        <w:spacing w:after="0" w:line="240" w:lineRule="auto"/>
        <w:ind w:firstLine="709"/>
        <w:jc w:val="both"/>
        <w:rPr>
          <w:rFonts w:ascii="Times New Roman" w:hAnsi="Times New Roman" w:cs="Times New Roman"/>
          <w:sz w:val="26"/>
          <w:szCs w:val="26"/>
          <w:u w:val="single"/>
        </w:rPr>
      </w:pPr>
      <w:r w:rsidRPr="008C079F">
        <w:rPr>
          <w:rFonts w:ascii="Times New Roman" w:hAnsi="Times New Roman" w:cs="Times New Roman"/>
          <w:sz w:val="26"/>
          <w:szCs w:val="26"/>
          <w:u w:val="single"/>
        </w:rPr>
        <w:t>ФГБУ «ЦАО»</w:t>
      </w:r>
    </w:p>
    <w:p w:rsidR="008C079F" w:rsidRDefault="008C079F"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Разработаны и утверждены два документа «Программа и методики типовых испытаний метеорологического радиолокатора ДМРЛ-3 с ПО ВОИ «ГИМЕТ-2010</w:t>
      </w:r>
      <w:r w:rsidR="00545D27">
        <w:rPr>
          <w:rFonts w:ascii="Times New Roman" w:hAnsi="Times New Roman" w:cs="Times New Roman"/>
          <w:sz w:val="26"/>
          <w:szCs w:val="26"/>
        </w:rPr>
        <w:t xml:space="preserve">» версия 02 и «программа и методики типовых испытаний метеорологического радиолокатора ДМРЛ-С </w:t>
      </w:r>
      <w:proofErr w:type="gramStart"/>
      <w:r w:rsidR="00545D27">
        <w:rPr>
          <w:rFonts w:ascii="Times New Roman" w:hAnsi="Times New Roman" w:cs="Times New Roman"/>
          <w:sz w:val="26"/>
          <w:szCs w:val="26"/>
        </w:rPr>
        <w:t>с</w:t>
      </w:r>
      <w:proofErr w:type="gramEnd"/>
      <w:r w:rsidR="00545D27">
        <w:rPr>
          <w:rFonts w:ascii="Times New Roman" w:hAnsi="Times New Roman" w:cs="Times New Roman"/>
          <w:sz w:val="26"/>
          <w:szCs w:val="26"/>
        </w:rPr>
        <w:t xml:space="preserve"> ПО ВОИ «ГИМЕТ-2010» версия 02 (совместно с ЛЭМЗ).</w:t>
      </w:r>
    </w:p>
    <w:p w:rsidR="00545D27" w:rsidRDefault="00545D27"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рамках типовых испытаний обновленной версии программного обеспечения вторичной обработки ДМРЛ-С ГИМЕТ проведены мероприятия по: установке новой версии на ДМРЛ-3 и ДМРЛ-С, установке удаленных рабочих мест в Гидрометцентре России, ГАМЦ Росгидромета, АО «Алмаз» - ТОП ЛЭМЗ. Собраны и повторно обработаны архивы первичных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\л наблюдений на четырех радиолокаторах. Совместно с ГАМЦ Росгидромета проведена работа по анализу результатов предварительных результатов ПО ВОИ на ДМРЛ «Внуково» в 2019-2020 гг. Подготовлены замечания по качеству первичной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/л информации ДМРЛ-С и ДМРЛ-3 и совместно с заводом-изготовителем проводится активная работа по их устранению. Подготовлено документальное оформление результатов типовых испытаний. </w:t>
      </w:r>
    </w:p>
    <w:p w:rsidR="00545D27" w:rsidRDefault="00545D27"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Подготовлен справочно-аналитический документ «Методическое письмо ЦАО по итогам работы сети ДМРЛ Росгидромета в 2019 году». Документ разослан во все УГМС и НИУ Росгидромета.</w:t>
      </w:r>
    </w:p>
    <w:p w:rsidR="00545D27" w:rsidRDefault="00545D27" w:rsidP="008C079F">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Подготовлены и выложены</w:t>
      </w:r>
      <w:proofErr w:type="gramEnd"/>
      <w:r>
        <w:rPr>
          <w:rFonts w:ascii="Times New Roman" w:hAnsi="Times New Roman" w:cs="Times New Roman"/>
          <w:sz w:val="26"/>
          <w:szCs w:val="26"/>
        </w:rPr>
        <w:t xml:space="preserve"> на сайт </w:t>
      </w:r>
      <w:hyperlink r:id="rId10" w:history="1">
        <w:r w:rsidRPr="009E28AC">
          <w:rPr>
            <w:rStyle w:val="ab"/>
            <w:sz w:val="26"/>
            <w:szCs w:val="26"/>
            <w:lang w:val="en-US"/>
          </w:rPr>
          <w:t>http</w:t>
        </w:r>
        <w:r w:rsidRPr="009E28AC">
          <w:rPr>
            <w:rStyle w:val="ab"/>
            <w:sz w:val="26"/>
            <w:szCs w:val="26"/>
          </w:rPr>
          <w:t>://</w:t>
        </w:r>
        <w:proofErr w:type="spellStart"/>
        <w:r w:rsidRPr="009E28AC">
          <w:rPr>
            <w:rStyle w:val="ab"/>
            <w:sz w:val="26"/>
            <w:szCs w:val="26"/>
            <w:lang w:val="en-US"/>
          </w:rPr>
          <w:t>meteorad</w:t>
        </w:r>
        <w:proofErr w:type="spellEnd"/>
        <w:r w:rsidRPr="009E28AC">
          <w:rPr>
            <w:rStyle w:val="ab"/>
            <w:sz w:val="26"/>
            <w:szCs w:val="26"/>
          </w:rPr>
          <w:t>.</w:t>
        </w:r>
        <w:proofErr w:type="spellStart"/>
        <w:r w:rsidRPr="009E28AC">
          <w:rPr>
            <w:rStyle w:val="ab"/>
            <w:sz w:val="26"/>
            <w:szCs w:val="26"/>
            <w:lang w:val="en-US"/>
          </w:rPr>
          <w:t>ru</w:t>
        </w:r>
        <w:proofErr w:type="spellEnd"/>
      </w:hyperlink>
      <w:r>
        <w:rPr>
          <w:rFonts w:ascii="Times New Roman" w:hAnsi="Times New Roman" w:cs="Times New Roman"/>
          <w:sz w:val="26"/>
          <w:szCs w:val="26"/>
        </w:rPr>
        <w:t xml:space="preserve"> </w:t>
      </w:r>
      <w:r w:rsidR="001A26BE">
        <w:rPr>
          <w:rFonts w:ascii="Times New Roman" w:hAnsi="Times New Roman" w:cs="Times New Roman"/>
          <w:sz w:val="26"/>
          <w:szCs w:val="26"/>
        </w:rPr>
        <w:t xml:space="preserve">справочно-аналитические документы: «Аналитический отчет о результатах </w:t>
      </w:r>
      <w:proofErr w:type="gramStart"/>
      <w:r w:rsidR="001A26BE">
        <w:rPr>
          <w:rFonts w:ascii="Times New Roman" w:hAnsi="Times New Roman" w:cs="Times New Roman"/>
          <w:sz w:val="26"/>
          <w:szCs w:val="26"/>
        </w:rPr>
        <w:t>р</w:t>
      </w:r>
      <w:proofErr w:type="gramEnd"/>
      <w:r w:rsidR="001A26BE">
        <w:rPr>
          <w:rFonts w:ascii="Times New Roman" w:hAnsi="Times New Roman" w:cs="Times New Roman"/>
          <w:sz w:val="26"/>
          <w:szCs w:val="26"/>
        </w:rPr>
        <w:t>/л наблюдений на сети ДМРЛ Росгидромета».</w:t>
      </w:r>
    </w:p>
    <w:p w:rsidR="001A26BE" w:rsidRPr="001A26BE" w:rsidRDefault="001A26BE" w:rsidP="008C079F">
      <w:pPr>
        <w:spacing w:after="0" w:line="240" w:lineRule="auto"/>
        <w:ind w:firstLine="709"/>
        <w:jc w:val="both"/>
        <w:rPr>
          <w:rFonts w:ascii="Times New Roman" w:hAnsi="Times New Roman" w:cs="Times New Roman"/>
          <w:sz w:val="26"/>
          <w:szCs w:val="26"/>
          <w:u w:val="single"/>
        </w:rPr>
      </w:pPr>
      <w:r w:rsidRPr="001A26BE">
        <w:rPr>
          <w:rFonts w:ascii="Times New Roman" w:hAnsi="Times New Roman" w:cs="Times New Roman"/>
          <w:sz w:val="26"/>
          <w:szCs w:val="26"/>
          <w:u w:val="single"/>
        </w:rPr>
        <w:lastRenderedPageBreak/>
        <w:t>ФГБУ «ВГИ»</w:t>
      </w:r>
    </w:p>
    <w:p w:rsidR="008C079F" w:rsidRDefault="001A26BE"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Для проведения сравнительных испытаний подготовлены: осадкомерная сеть ВГИ в составе автоматизированных метеостанций </w:t>
      </w:r>
      <w:r>
        <w:rPr>
          <w:rFonts w:ascii="Times New Roman" w:hAnsi="Times New Roman" w:cs="Times New Roman"/>
          <w:sz w:val="26"/>
          <w:szCs w:val="26"/>
          <w:lang w:val="en-US"/>
        </w:rPr>
        <w:t>Davis</w:t>
      </w:r>
      <w:r w:rsidRPr="001A26BE">
        <w:rPr>
          <w:rFonts w:ascii="Times New Roman" w:hAnsi="Times New Roman" w:cs="Times New Roman"/>
          <w:sz w:val="26"/>
          <w:szCs w:val="26"/>
        </w:rPr>
        <w:t xml:space="preserve"> </w:t>
      </w:r>
      <w:r>
        <w:rPr>
          <w:rFonts w:ascii="Times New Roman" w:hAnsi="Times New Roman" w:cs="Times New Roman"/>
          <w:sz w:val="26"/>
          <w:szCs w:val="26"/>
          <w:lang w:val="en-US"/>
        </w:rPr>
        <w:t>Vantage</w:t>
      </w:r>
      <w:r w:rsidRPr="001A26BE">
        <w:rPr>
          <w:rFonts w:ascii="Times New Roman" w:hAnsi="Times New Roman" w:cs="Times New Roman"/>
          <w:sz w:val="26"/>
          <w:szCs w:val="26"/>
        </w:rPr>
        <w:t xml:space="preserve"> </w:t>
      </w:r>
      <w:r>
        <w:rPr>
          <w:rFonts w:ascii="Times New Roman" w:hAnsi="Times New Roman" w:cs="Times New Roman"/>
          <w:sz w:val="26"/>
          <w:szCs w:val="26"/>
          <w:lang w:val="en-US"/>
        </w:rPr>
        <w:t>Pro</w:t>
      </w:r>
      <w:r w:rsidRPr="001A26BE">
        <w:rPr>
          <w:rFonts w:ascii="Times New Roman" w:hAnsi="Times New Roman" w:cs="Times New Roman"/>
          <w:sz w:val="26"/>
          <w:szCs w:val="26"/>
        </w:rPr>
        <w:t xml:space="preserve"> 2</w:t>
      </w:r>
      <w:r>
        <w:rPr>
          <w:rFonts w:ascii="Times New Roman" w:hAnsi="Times New Roman" w:cs="Times New Roman"/>
          <w:sz w:val="26"/>
          <w:szCs w:val="26"/>
        </w:rPr>
        <w:t>, радиолокатора МРЛ-5, организован прием данных наблюдений ДМРЛ-С «Ставрополь».</w:t>
      </w:r>
    </w:p>
    <w:p w:rsidR="001A26BE" w:rsidRDefault="001A26BE"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Проведены сравнения результатов и измерения суммарного количества осадков с помощью </w:t>
      </w:r>
      <w:proofErr w:type="spellStart"/>
      <w:r>
        <w:rPr>
          <w:rFonts w:ascii="Times New Roman" w:hAnsi="Times New Roman" w:cs="Times New Roman"/>
          <w:sz w:val="26"/>
          <w:szCs w:val="26"/>
        </w:rPr>
        <w:t>метеорадиолокатора</w:t>
      </w:r>
      <w:proofErr w:type="spellEnd"/>
      <w:r>
        <w:rPr>
          <w:rFonts w:ascii="Times New Roman" w:hAnsi="Times New Roman" w:cs="Times New Roman"/>
          <w:sz w:val="26"/>
          <w:szCs w:val="26"/>
        </w:rPr>
        <w:t xml:space="preserve"> МРЛ-5, доплеровского метеорологического радиолокатора ДМРЛ-С и сети </w:t>
      </w:r>
      <w:proofErr w:type="spellStart"/>
      <w:r>
        <w:rPr>
          <w:rFonts w:ascii="Times New Roman" w:hAnsi="Times New Roman" w:cs="Times New Roman"/>
          <w:sz w:val="26"/>
          <w:szCs w:val="26"/>
        </w:rPr>
        <w:t>осадкомеров</w:t>
      </w:r>
      <w:proofErr w:type="spellEnd"/>
      <w:r>
        <w:rPr>
          <w:rFonts w:ascii="Times New Roman" w:hAnsi="Times New Roman" w:cs="Times New Roman"/>
          <w:sz w:val="26"/>
          <w:szCs w:val="26"/>
        </w:rPr>
        <w:t>.</w:t>
      </w:r>
    </w:p>
    <w:p w:rsidR="001A26BE" w:rsidRDefault="001A26BE"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Проведен анализ полученных результатов с целью </w:t>
      </w:r>
      <w:proofErr w:type="gramStart"/>
      <w:r>
        <w:rPr>
          <w:rFonts w:ascii="Times New Roman" w:hAnsi="Times New Roman" w:cs="Times New Roman"/>
          <w:sz w:val="26"/>
          <w:szCs w:val="26"/>
        </w:rPr>
        <w:t>оценки возможностей использования различных длин волн</w:t>
      </w:r>
      <w:proofErr w:type="gramEnd"/>
      <w:r>
        <w:rPr>
          <w:rFonts w:ascii="Times New Roman" w:hAnsi="Times New Roman" w:cs="Times New Roman"/>
          <w:sz w:val="26"/>
          <w:szCs w:val="26"/>
        </w:rPr>
        <w:t xml:space="preserve"> для измерения накопленных осадков.</w:t>
      </w:r>
    </w:p>
    <w:p w:rsidR="001A26BE" w:rsidRDefault="001A26BE" w:rsidP="008C079F">
      <w:pPr>
        <w:spacing w:after="0" w:line="240" w:lineRule="auto"/>
        <w:ind w:firstLine="709"/>
        <w:jc w:val="both"/>
        <w:rPr>
          <w:rFonts w:ascii="Times New Roman" w:hAnsi="Times New Roman" w:cs="Times New Roman"/>
          <w:sz w:val="26"/>
          <w:szCs w:val="26"/>
        </w:rPr>
      </w:pPr>
    </w:p>
    <w:p w:rsidR="001A26BE" w:rsidRPr="001A26BE" w:rsidRDefault="001A26BE" w:rsidP="008C079F">
      <w:pPr>
        <w:spacing w:after="0" w:line="240" w:lineRule="auto"/>
        <w:ind w:firstLine="709"/>
        <w:jc w:val="both"/>
        <w:rPr>
          <w:rFonts w:ascii="Times New Roman" w:hAnsi="Times New Roman" w:cs="Times New Roman"/>
          <w:sz w:val="26"/>
          <w:szCs w:val="26"/>
          <w:u w:val="single"/>
        </w:rPr>
      </w:pPr>
      <w:r w:rsidRPr="001A26BE">
        <w:rPr>
          <w:rFonts w:ascii="Times New Roman" w:hAnsi="Times New Roman" w:cs="Times New Roman"/>
          <w:sz w:val="26"/>
          <w:szCs w:val="26"/>
          <w:u w:val="single"/>
        </w:rPr>
        <w:t>ФГБУ «ГГО»</w:t>
      </w:r>
    </w:p>
    <w:p w:rsidR="001A26BE" w:rsidRDefault="001A26BE"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Проведено сопоставление радиолокационных данных метеорологических радиолокаторов сети Росгидромета с режимными данными наземной наблюдательной сети по территории РФ за теплый период 2019 г. Проведена количественная оценка качества работы радиолокационной сети Росгидромета.</w:t>
      </w:r>
    </w:p>
    <w:p w:rsidR="001A26BE" w:rsidRDefault="001A26BE"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Проведены обобщение и классификация всех случаев смерчей, зафиксированных в зоне обзора ДМРЛ и ДМРЛ-С наблюдателями наземной сети за 2018-2019 гг.</w:t>
      </w:r>
    </w:p>
    <w:p w:rsidR="006212C0" w:rsidRDefault="006212C0"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Проведено исследование возможности использования поляризационной информации доплеровских метеорологических радиолокаторов в задачах классификации гидрометеоров.</w:t>
      </w:r>
    </w:p>
    <w:p w:rsidR="006212C0" w:rsidRDefault="006212C0"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Осуществлен подбор и анализ с помощью СПО «Синоптик-Прогнозист» иллюстративного материала по использованию доплеровских радиолокационных характеристик в синоптической практике подразделений Росгидромета.</w:t>
      </w:r>
    </w:p>
    <w:p w:rsidR="006212C0" w:rsidRDefault="006212C0" w:rsidP="008C079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Сформулированы предварительные предложения по использованию доплеровских радиолокационных характеристик в синоптической практике подразделений Росгидромета.</w:t>
      </w:r>
    </w:p>
    <w:p w:rsidR="006212C0" w:rsidRDefault="006212C0" w:rsidP="008C079F">
      <w:pPr>
        <w:spacing w:after="0" w:line="240" w:lineRule="auto"/>
        <w:ind w:firstLine="709"/>
        <w:jc w:val="both"/>
        <w:rPr>
          <w:rFonts w:ascii="Times New Roman" w:hAnsi="Times New Roman" w:cs="Times New Roman"/>
          <w:sz w:val="26"/>
          <w:szCs w:val="26"/>
        </w:rPr>
      </w:pPr>
    </w:p>
    <w:p w:rsidR="008E2351" w:rsidRPr="008E2351" w:rsidRDefault="008E2351" w:rsidP="008E2351">
      <w:pPr>
        <w:spacing w:after="0" w:line="240" w:lineRule="auto"/>
        <w:ind w:firstLine="709"/>
        <w:jc w:val="both"/>
        <w:rPr>
          <w:rFonts w:ascii="Times New Roman" w:hAnsi="Times New Roman" w:cs="Times New Roman"/>
          <w:b/>
          <w:sz w:val="26"/>
          <w:szCs w:val="26"/>
          <w:u w:val="single"/>
        </w:rPr>
      </w:pPr>
      <w:r w:rsidRPr="008E2351">
        <w:rPr>
          <w:rFonts w:ascii="Times New Roman" w:hAnsi="Times New Roman" w:cs="Times New Roman"/>
          <w:b/>
          <w:sz w:val="26"/>
          <w:szCs w:val="26"/>
          <w:u w:val="single"/>
        </w:rPr>
        <w:t>2.5</w:t>
      </w:r>
      <w:r w:rsidRPr="008E2351">
        <w:rPr>
          <w:rFonts w:ascii="Times New Roman" w:hAnsi="Times New Roman" w:cs="Times New Roman"/>
          <w:sz w:val="26"/>
          <w:szCs w:val="26"/>
          <w:u w:val="single"/>
        </w:rPr>
        <w:t xml:space="preserve"> </w:t>
      </w:r>
      <w:r w:rsidRPr="008E2351">
        <w:rPr>
          <w:rFonts w:ascii="Times New Roman" w:hAnsi="Times New Roman" w:cs="Times New Roman"/>
          <w:b/>
          <w:sz w:val="26"/>
          <w:szCs w:val="26"/>
          <w:u w:val="single"/>
        </w:rPr>
        <w:t>«Развитие методов и технологий космического мониторинга и системы сбора данных c наблюдательной сети Росгидромета на базе Государственной территориально-распределенной системы приема, обработки, архивации и распространения информации с использованием существующих и перспективных космических аппаратов наблюдения Земли на полярных, геостационарных и высокоэллиптических орбитах»</w:t>
      </w:r>
    </w:p>
    <w:p w:rsidR="008E2351" w:rsidRDefault="008E2351" w:rsidP="008E2351">
      <w:pPr>
        <w:spacing w:after="0" w:line="240" w:lineRule="auto"/>
        <w:ind w:firstLine="709"/>
        <w:contextualSpacing/>
        <w:jc w:val="both"/>
        <w:rPr>
          <w:rFonts w:ascii="Times New Roman" w:hAnsi="Times New Roman" w:cs="Times New Roman"/>
          <w:b/>
          <w:sz w:val="26"/>
          <w:szCs w:val="26"/>
          <w:u w:val="single"/>
        </w:rPr>
      </w:pPr>
    </w:p>
    <w:p w:rsidR="008E2351" w:rsidRPr="008E2351" w:rsidRDefault="008E2351" w:rsidP="008E2351">
      <w:pPr>
        <w:spacing w:after="0" w:line="240" w:lineRule="auto"/>
        <w:ind w:firstLine="709"/>
        <w:contextualSpacing/>
        <w:jc w:val="both"/>
        <w:rPr>
          <w:rFonts w:ascii="Times New Roman" w:hAnsi="Times New Roman" w:cs="Times New Roman"/>
          <w:sz w:val="26"/>
          <w:szCs w:val="26"/>
          <w:u w:val="single"/>
        </w:rPr>
      </w:pPr>
      <w:r w:rsidRPr="008E2351">
        <w:rPr>
          <w:rFonts w:ascii="Times New Roman" w:hAnsi="Times New Roman" w:cs="Times New Roman"/>
          <w:sz w:val="26"/>
          <w:szCs w:val="26"/>
          <w:u w:val="single"/>
        </w:rPr>
        <w:t>ФГБУ «НИЦ «Планета»</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 xml:space="preserve">Подготовлен усовершенствованный наземный комплекс приема, обработки, архивации и распространения спутниковых данных в составе Европейского, Сибирского и Дальневосточного центров НИЦ «Планета», обеспечивший проведение летных испытаний геостационарной гидрометеорологической космической системы (ГГКС) Электро с КА Электро-Л №2 и новым КА Электро-Л №3. Обеспечена оперативная работа (прием, обработка, архивация и распространение данных) с 11 российскими и 24 зарубежными КА (запуск КА </w:t>
      </w:r>
      <w:r w:rsidRPr="008E2351">
        <w:rPr>
          <w:rFonts w:ascii="Times New Roman" w:hAnsi="Times New Roman" w:cs="Times New Roman"/>
          <w:sz w:val="26"/>
          <w:szCs w:val="26"/>
          <w:lang w:val="en-US"/>
        </w:rPr>
        <w:t>GOES</w:t>
      </w:r>
      <w:r w:rsidRPr="008E2351">
        <w:rPr>
          <w:rFonts w:ascii="Times New Roman" w:hAnsi="Times New Roman" w:cs="Times New Roman"/>
          <w:sz w:val="26"/>
          <w:szCs w:val="26"/>
        </w:rPr>
        <w:t>-</w:t>
      </w:r>
      <w:r w:rsidRPr="008E2351">
        <w:rPr>
          <w:rFonts w:ascii="Times New Roman" w:hAnsi="Times New Roman" w:cs="Times New Roman"/>
          <w:sz w:val="26"/>
          <w:szCs w:val="26"/>
          <w:lang w:val="en-US"/>
        </w:rPr>
        <w:t>T</w:t>
      </w:r>
      <w:r w:rsidRPr="008E2351">
        <w:rPr>
          <w:rFonts w:ascii="Times New Roman" w:hAnsi="Times New Roman" w:cs="Times New Roman"/>
          <w:sz w:val="26"/>
          <w:szCs w:val="26"/>
        </w:rPr>
        <w:t xml:space="preserve"> перенесен на декабрь 2021 года). </w:t>
      </w:r>
      <w:proofErr w:type="gramStart"/>
      <w:r w:rsidRPr="008E2351">
        <w:rPr>
          <w:rFonts w:ascii="Times New Roman" w:hAnsi="Times New Roman" w:cs="Times New Roman"/>
          <w:sz w:val="26"/>
          <w:szCs w:val="26"/>
        </w:rPr>
        <w:t>Разработан и введен</w:t>
      </w:r>
      <w:proofErr w:type="gramEnd"/>
      <w:r w:rsidRPr="008E2351">
        <w:rPr>
          <w:rFonts w:ascii="Times New Roman" w:hAnsi="Times New Roman" w:cs="Times New Roman"/>
          <w:sz w:val="26"/>
          <w:szCs w:val="26"/>
        </w:rPr>
        <w:t xml:space="preserve"> в эксплуатацию аппаратно-программный комплекс приёма данных со сверхвысокой скоростью передачи (UHRIT) с корейского геостационарного КА Geo-Kompsat-2A (GK-2A). </w:t>
      </w:r>
    </w:p>
    <w:p w:rsidR="008E2351" w:rsidRPr="008E2351" w:rsidRDefault="008E2351" w:rsidP="008E2351">
      <w:pPr>
        <w:spacing w:after="0" w:line="240" w:lineRule="auto"/>
        <w:ind w:firstLine="709"/>
        <w:jc w:val="both"/>
        <w:rPr>
          <w:rFonts w:ascii="Times New Roman" w:hAnsi="Times New Roman" w:cs="Times New Roman"/>
          <w:sz w:val="26"/>
          <w:szCs w:val="26"/>
        </w:rPr>
      </w:pPr>
      <w:proofErr w:type="gramStart"/>
      <w:r w:rsidRPr="008E2351">
        <w:rPr>
          <w:rFonts w:ascii="Times New Roman" w:hAnsi="Times New Roman" w:cs="Times New Roman"/>
          <w:sz w:val="26"/>
          <w:szCs w:val="26"/>
        </w:rPr>
        <w:t xml:space="preserve">Выполнены работы по сопоставлению данных, получаемых с помощью целевой аппаратуры отечественных и зарубежных полярно-орбитальных и </w:t>
      </w:r>
      <w:r w:rsidRPr="008E2351">
        <w:rPr>
          <w:rFonts w:ascii="Times New Roman" w:hAnsi="Times New Roman" w:cs="Times New Roman"/>
          <w:sz w:val="26"/>
          <w:szCs w:val="26"/>
        </w:rPr>
        <w:lastRenderedPageBreak/>
        <w:t>геостационарных КА в видимом и ИК диапазонах электромагнитного спектра над выделенными районами земного шара.</w:t>
      </w:r>
      <w:proofErr w:type="gramEnd"/>
      <w:r w:rsidRPr="008E2351">
        <w:rPr>
          <w:rFonts w:ascii="Times New Roman" w:hAnsi="Times New Roman" w:cs="Times New Roman"/>
          <w:sz w:val="26"/>
          <w:szCs w:val="26"/>
        </w:rPr>
        <w:t xml:space="preserve"> Разработана методика сравнения качества различных тематических продуктов, получаемых по данным МСУ-ГС КА Электро-Л №3 и КА Электро-Л №2 и зарубежных приборов-аналогов (AHI / Himawary-8, SEVIRI / Meteosat). </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Разработан ГИС-портал для визуализации и комплексирования спутниковой информации с приборов МСУ-МР, КМСС и МТВЗА-ГЯ КА Метеор-М №2 и Метеор-М №2-2. Сгенерированы справочные базы данных (LUT таблицы) для проведения атмосферной коррекции с использованием данных приборов МСУ-МР и КМСС КА серии Метеор-М, а также приборов МСУ-ГС КА Электро-Л №2 и Электро-Л №3. Создано СПО по проведению атмосферной коррекции коротковолновых каналов прибора МСУ-МР КА Метеор-М №2 и Метеор-М №2-2 с использованием LUT таблиц.</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Усовершенствованы технологии совместной тематической обработки информации отечественных КА Метеор-М № 2, Метеор-М № 2-2, Электро-Л №2 (14,5</w:t>
      </w:r>
      <w:r w:rsidRPr="008E2351">
        <w:rPr>
          <w:rFonts w:ascii="Times New Roman" w:hAnsi="Times New Roman" w:cs="Times New Roman"/>
          <w:sz w:val="26"/>
          <w:szCs w:val="26"/>
        </w:rPr>
        <w:sym w:font="Symbol" w:char="F0B0"/>
      </w:r>
      <w:r w:rsidRPr="008E2351">
        <w:rPr>
          <w:rFonts w:ascii="Times New Roman" w:hAnsi="Times New Roman" w:cs="Times New Roman"/>
          <w:sz w:val="26"/>
          <w:szCs w:val="26"/>
        </w:rPr>
        <w:t xml:space="preserve"> </w:t>
      </w:r>
      <w:proofErr w:type="spellStart"/>
      <w:r w:rsidRPr="008E2351">
        <w:rPr>
          <w:rFonts w:ascii="Times New Roman" w:hAnsi="Times New Roman" w:cs="Times New Roman"/>
          <w:sz w:val="26"/>
          <w:szCs w:val="26"/>
        </w:rPr>
        <w:t>з.д</w:t>
      </w:r>
      <w:proofErr w:type="spellEnd"/>
      <w:r w:rsidRPr="008E2351">
        <w:rPr>
          <w:rFonts w:ascii="Times New Roman" w:hAnsi="Times New Roman" w:cs="Times New Roman"/>
          <w:sz w:val="26"/>
          <w:szCs w:val="26"/>
        </w:rPr>
        <w:t>.), нового Электро-Л №3 (76,0</w:t>
      </w:r>
      <w:r w:rsidRPr="008E2351">
        <w:rPr>
          <w:rFonts w:ascii="Times New Roman" w:hAnsi="Times New Roman" w:cs="Times New Roman"/>
          <w:sz w:val="26"/>
          <w:szCs w:val="26"/>
        </w:rPr>
        <w:sym w:font="Symbol" w:char="F0B0"/>
      </w:r>
      <w:r w:rsidRPr="008E2351">
        <w:rPr>
          <w:rFonts w:ascii="Times New Roman" w:hAnsi="Times New Roman" w:cs="Times New Roman"/>
          <w:sz w:val="26"/>
          <w:szCs w:val="26"/>
        </w:rPr>
        <w:t xml:space="preserve"> </w:t>
      </w:r>
      <w:proofErr w:type="spellStart"/>
      <w:r w:rsidRPr="008E2351">
        <w:rPr>
          <w:rFonts w:ascii="Times New Roman" w:hAnsi="Times New Roman" w:cs="Times New Roman"/>
          <w:sz w:val="26"/>
          <w:szCs w:val="26"/>
        </w:rPr>
        <w:t>в.д</w:t>
      </w:r>
      <w:proofErr w:type="spellEnd"/>
      <w:r w:rsidRPr="008E2351">
        <w:rPr>
          <w:rFonts w:ascii="Times New Roman" w:hAnsi="Times New Roman" w:cs="Times New Roman"/>
          <w:sz w:val="26"/>
          <w:szCs w:val="26"/>
        </w:rPr>
        <w:t xml:space="preserve">.) и зарубежных КА серий NOAA, </w:t>
      </w:r>
      <w:proofErr w:type="spellStart"/>
      <w:r w:rsidRPr="008E2351">
        <w:rPr>
          <w:rFonts w:ascii="Times New Roman" w:hAnsi="Times New Roman" w:cs="Times New Roman"/>
          <w:sz w:val="26"/>
          <w:szCs w:val="26"/>
        </w:rPr>
        <w:t>Met</w:t>
      </w:r>
      <w:proofErr w:type="gramStart"/>
      <w:r w:rsidRPr="008E2351">
        <w:rPr>
          <w:rFonts w:ascii="Times New Roman" w:hAnsi="Times New Roman" w:cs="Times New Roman"/>
          <w:sz w:val="26"/>
          <w:szCs w:val="26"/>
        </w:rPr>
        <w:t>о</w:t>
      </w:r>
      <w:proofErr w:type="gramEnd"/>
      <w:r w:rsidRPr="008E2351">
        <w:rPr>
          <w:rFonts w:ascii="Times New Roman" w:hAnsi="Times New Roman" w:cs="Times New Roman"/>
          <w:sz w:val="26"/>
          <w:szCs w:val="26"/>
        </w:rPr>
        <w:t>p</w:t>
      </w:r>
      <w:proofErr w:type="spellEnd"/>
      <w:r w:rsidRPr="008E2351">
        <w:rPr>
          <w:rFonts w:ascii="Times New Roman" w:hAnsi="Times New Roman" w:cs="Times New Roman"/>
          <w:sz w:val="26"/>
          <w:szCs w:val="26"/>
        </w:rPr>
        <w:t xml:space="preserve">, Suomi NPP, </w:t>
      </w:r>
      <w:r w:rsidRPr="008E2351">
        <w:rPr>
          <w:rFonts w:ascii="Times New Roman" w:hAnsi="Times New Roman" w:cs="Times New Roman"/>
          <w:sz w:val="26"/>
          <w:szCs w:val="26"/>
          <w:lang w:val="en-US"/>
        </w:rPr>
        <w:t>EOS</w:t>
      </w:r>
      <w:r w:rsidRPr="008E2351">
        <w:rPr>
          <w:rFonts w:ascii="Times New Roman" w:hAnsi="Times New Roman" w:cs="Times New Roman"/>
          <w:sz w:val="26"/>
          <w:szCs w:val="26"/>
        </w:rPr>
        <w:t>/</w:t>
      </w:r>
      <w:r w:rsidRPr="008E2351">
        <w:rPr>
          <w:rFonts w:ascii="Times New Roman" w:hAnsi="Times New Roman" w:cs="Times New Roman"/>
          <w:sz w:val="26"/>
          <w:szCs w:val="26"/>
          <w:lang w:val="en-US"/>
        </w:rPr>
        <w:t>Terra</w:t>
      </w:r>
      <w:r w:rsidRPr="008E2351">
        <w:rPr>
          <w:rFonts w:ascii="Times New Roman" w:hAnsi="Times New Roman" w:cs="Times New Roman"/>
          <w:sz w:val="26"/>
          <w:szCs w:val="26"/>
        </w:rPr>
        <w:t xml:space="preserve">, </w:t>
      </w:r>
      <w:r w:rsidRPr="008E2351">
        <w:rPr>
          <w:rFonts w:ascii="Times New Roman" w:hAnsi="Times New Roman" w:cs="Times New Roman"/>
          <w:sz w:val="26"/>
          <w:szCs w:val="26"/>
          <w:lang w:val="en-US"/>
        </w:rPr>
        <w:t>Aqua</w:t>
      </w:r>
      <w:r w:rsidRPr="008E2351">
        <w:rPr>
          <w:rFonts w:ascii="Times New Roman" w:hAnsi="Times New Roman" w:cs="Times New Roman"/>
          <w:sz w:val="26"/>
          <w:szCs w:val="26"/>
        </w:rPr>
        <w:t xml:space="preserve">, Sentinel-5P, ScatSat-1, </w:t>
      </w:r>
      <w:r w:rsidRPr="008E2351">
        <w:rPr>
          <w:rFonts w:ascii="Times New Roman" w:hAnsi="Times New Roman" w:cs="Times New Roman"/>
          <w:sz w:val="26"/>
          <w:szCs w:val="26"/>
          <w:lang w:val="en-US"/>
        </w:rPr>
        <w:t>Meteosat</w:t>
      </w:r>
      <w:r w:rsidRPr="008E2351">
        <w:rPr>
          <w:rFonts w:ascii="Times New Roman" w:hAnsi="Times New Roman" w:cs="Times New Roman"/>
          <w:sz w:val="26"/>
          <w:szCs w:val="26"/>
        </w:rPr>
        <w:t xml:space="preserve">, </w:t>
      </w:r>
      <w:r w:rsidRPr="008E2351">
        <w:rPr>
          <w:rFonts w:ascii="Times New Roman" w:hAnsi="Times New Roman" w:cs="Times New Roman"/>
          <w:sz w:val="26"/>
          <w:szCs w:val="26"/>
          <w:lang w:val="en-US"/>
        </w:rPr>
        <w:t>GOES</w:t>
      </w:r>
      <w:r w:rsidRPr="008E2351">
        <w:rPr>
          <w:rFonts w:ascii="Times New Roman" w:hAnsi="Times New Roman" w:cs="Times New Roman"/>
          <w:sz w:val="26"/>
          <w:szCs w:val="26"/>
        </w:rPr>
        <w:t xml:space="preserve">, </w:t>
      </w:r>
      <w:r w:rsidRPr="008E2351">
        <w:rPr>
          <w:rFonts w:ascii="Times New Roman" w:hAnsi="Times New Roman" w:cs="Times New Roman"/>
          <w:sz w:val="26"/>
          <w:szCs w:val="26"/>
          <w:lang w:val="en-US"/>
        </w:rPr>
        <w:t>Himawari</w:t>
      </w:r>
      <w:r w:rsidRPr="008E2351">
        <w:rPr>
          <w:rFonts w:ascii="Times New Roman" w:hAnsi="Times New Roman" w:cs="Times New Roman"/>
          <w:sz w:val="26"/>
          <w:szCs w:val="26"/>
        </w:rPr>
        <w:t xml:space="preserve">, </w:t>
      </w:r>
      <w:r w:rsidRPr="008E2351">
        <w:rPr>
          <w:rFonts w:ascii="Times New Roman" w:hAnsi="Times New Roman" w:cs="Times New Roman"/>
          <w:sz w:val="26"/>
          <w:szCs w:val="26"/>
          <w:lang w:val="en-US"/>
        </w:rPr>
        <w:t>GK</w:t>
      </w:r>
      <w:r w:rsidRPr="008E2351">
        <w:rPr>
          <w:rFonts w:ascii="Times New Roman" w:hAnsi="Times New Roman" w:cs="Times New Roman"/>
          <w:sz w:val="26"/>
          <w:szCs w:val="26"/>
        </w:rPr>
        <w:t>-2</w:t>
      </w:r>
      <w:r w:rsidRPr="008E2351">
        <w:rPr>
          <w:rFonts w:ascii="Times New Roman" w:hAnsi="Times New Roman" w:cs="Times New Roman"/>
          <w:sz w:val="26"/>
          <w:szCs w:val="26"/>
          <w:lang w:val="en-US"/>
        </w:rPr>
        <w:t>A</w:t>
      </w:r>
      <w:r w:rsidRPr="008E2351">
        <w:rPr>
          <w:rFonts w:ascii="Times New Roman" w:hAnsi="Times New Roman" w:cs="Times New Roman"/>
          <w:sz w:val="26"/>
          <w:szCs w:val="26"/>
        </w:rPr>
        <w:t xml:space="preserve">, </w:t>
      </w:r>
      <w:r w:rsidRPr="008E2351">
        <w:rPr>
          <w:rFonts w:ascii="Times New Roman" w:hAnsi="Times New Roman" w:cs="Times New Roman"/>
          <w:sz w:val="26"/>
          <w:szCs w:val="26"/>
          <w:lang w:val="en-US"/>
        </w:rPr>
        <w:t>FY</w:t>
      </w:r>
      <w:r w:rsidRPr="008E2351">
        <w:rPr>
          <w:rFonts w:ascii="Times New Roman" w:hAnsi="Times New Roman" w:cs="Times New Roman"/>
          <w:sz w:val="26"/>
          <w:szCs w:val="26"/>
        </w:rPr>
        <w:t>-4</w:t>
      </w:r>
      <w:r w:rsidRPr="008E2351">
        <w:rPr>
          <w:rFonts w:ascii="Times New Roman" w:hAnsi="Times New Roman" w:cs="Times New Roman"/>
          <w:sz w:val="26"/>
          <w:szCs w:val="26"/>
          <w:lang w:val="en-US"/>
        </w:rPr>
        <w:t>A</w:t>
      </w:r>
      <w:r w:rsidRPr="008E2351">
        <w:rPr>
          <w:rFonts w:ascii="Times New Roman" w:hAnsi="Times New Roman" w:cs="Times New Roman"/>
          <w:sz w:val="26"/>
          <w:szCs w:val="26"/>
        </w:rPr>
        <w:t xml:space="preserve">. На основе разработанных технологий выпускается 35 видов новой продукции, включая карты параметров облачного покрова и осадков, глобальные карты векторов ветра, вертикальные профили </w:t>
      </w:r>
      <w:proofErr w:type="spellStart"/>
      <w:r w:rsidRPr="008E2351">
        <w:rPr>
          <w:rFonts w:ascii="Times New Roman" w:hAnsi="Times New Roman" w:cs="Times New Roman"/>
          <w:sz w:val="26"/>
          <w:szCs w:val="26"/>
        </w:rPr>
        <w:t>геопотенциала</w:t>
      </w:r>
      <w:proofErr w:type="spellEnd"/>
      <w:r w:rsidRPr="008E2351">
        <w:rPr>
          <w:rFonts w:ascii="Times New Roman" w:hAnsi="Times New Roman" w:cs="Times New Roman"/>
          <w:sz w:val="26"/>
          <w:szCs w:val="26"/>
        </w:rPr>
        <w:t xml:space="preserve">, вертикальный разрез облачности и зон обледенения, карты содержания загрязняющих примесей в атмосфере, карты мониторинга снежного покрова, пожарной обстановки, растительного покрова, морской поверхности. Созданная НИЦ «Планета» технология автоматической комплексной </w:t>
      </w:r>
      <w:proofErr w:type="gramStart"/>
      <w:r w:rsidRPr="008E2351">
        <w:rPr>
          <w:rFonts w:ascii="Times New Roman" w:hAnsi="Times New Roman" w:cs="Times New Roman"/>
          <w:sz w:val="26"/>
          <w:szCs w:val="26"/>
        </w:rPr>
        <w:t>визуализации границ возможного обледенения воздушных судов малой авиации</w:t>
      </w:r>
      <w:proofErr w:type="gramEnd"/>
      <w:r w:rsidRPr="008E2351">
        <w:rPr>
          <w:rFonts w:ascii="Times New Roman" w:hAnsi="Times New Roman" w:cs="Times New Roman"/>
          <w:sz w:val="26"/>
          <w:szCs w:val="26"/>
        </w:rPr>
        <w:t xml:space="preserve"> введена в тестовую эксплуатацию в филиалах ФГБУ «Авиаметтелеком» Росгидромета.</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Пополнены архивы спутниковых данных Госфонда РФ на более чем 850 Тб. Продолжено формирование многолетних рядов спутниковой информационной продукции – индикаторов климатических изменений (карт границ распространения морского льда в Арктике, Антарктике и морях России). Выполнены работы по формированию архива синхронизированной по времени прогностической информации, карт с индексами неустойчивости атмосферы и параметров облачного покрова (получаемых по данным аппаратуры SEVIRI КА Meteosat-11) для совершенствования методики спутникового диагноза и мониторинга опасных явлений погоды на территории ЕТР.</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Выполнены работы по научно-методическому сопровождению создания перспективных космических комплексов гидрометеорологического, геофизического, океанографического назначения и мониторинга опасных явлений с КА типа Ионосфера, Арктика-М, Метеор-М, Метеор-МП, Канопус-В-О, Океан. Выпущено более 100 межведомственных документов (тактико-технические задания, конструкторская документация и др.).</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 xml:space="preserve">НИЦ «Планета» на регулярной основе принимал участие в деятельности международных органов, координирующих (в части орбитального построения, состава целевой аппаратуры, форматов распространения данных российских КА) развитие и функционирование космических систем наблюдения Земли: Всемирная метеорологическая организация (WMO), Группа наблюдения за Землей (GEO), Координационная группа по метеорологическим спутникам (CGMS), Комитет по спутникам наблюдения Земли (CEOS). Выполнены работы в рамках двустороннего </w:t>
      </w:r>
      <w:r w:rsidRPr="008E2351">
        <w:rPr>
          <w:rFonts w:ascii="Times New Roman" w:hAnsi="Times New Roman" w:cs="Times New Roman"/>
          <w:sz w:val="26"/>
          <w:szCs w:val="26"/>
        </w:rPr>
        <w:lastRenderedPageBreak/>
        <w:t>соглашения между Росгидрометом и EUMETSAT и по реализации Меморандума о конференции пользователей данных метеорологических и других спутников наблюдения Земли среди стран Азиатского региона и Океании (AOMSUC).</w:t>
      </w:r>
    </w:p>
    <w:p w:rsidR="008E2351" w:rsidRPr="008E2351" w:rsidRDefault="008E2351" w:rsidP="008E2351">
      <w:pPr>
        <w:spacing w:after="0" w:line="240" w:lineRule="auto"/>
        <w:ind w:firstLine="709"/>
        <w:jc w:val="both"/>
        <w:rPr>
          <w:rFonts w:ascii="Times New Roman" w:hAnsi="Times New Roman" w:cs="Times New Roman"/>
          <w:sz w:val="26"/>
          <w:szCs w:val="26"/>
          <w:lang w:val="en-US" w:eastAsia="ko-KR"/>
        </w:rPr>
      </w:pPr>
      <w:proofErr w:type="gramStart"/>
      <w:r w:rsidRPr="008E2351">
        <w:rPr>
          <w:rFonts w:ascii="Times New Roman" w:hAnsi="Times New Roman" w:cs="Times New Roman"/>
          <w:sz w:val="26"/>
          <w:szCs w:val="26"/>
        </w:rPr>
        <w:t>На регулярной основе выполнялись работы по международной координации частотных присвоений космических комплексов Метеор-М, Электро-Л, Арктика-М во взаимодействии с зарубежными администрациями связи США, Великобритании, Швейцарии, Японии, Кореи, Франции, Норвегии, Лихтенштейна и др., в том числе в рамках деятельности Государственной комиссии по радиочастотам проводились работы по внесению изменений в Решение ГКРЧ космических комплексов Электро-Л, Ионозонд.</w:t>
      </w:r>
      <w:proofErr w:type="gramEnd"/>
      <w:r w:rsidRPr="008E2351">
        <w:rPr>
          <w:rFonts w:ascii="Times New Roman" w:hAnsi="Times New Roman" w:cs="Times New Roman"/>
          <w:sz w:val="26"/>
          <w:szCs w:val="26"/>
        </w:rPr>
        <w:t xml:space="preserve"> В</w:t>
      </w:r>
      <w:proofErr w:type="spellStart"/>
      <w:r w:rsidRPr="008E2351">
        <w:rPr>
          <w:rFonts w:ascii="Times New Roman" w:hAnsi="Times New Roman" w:cs="Times New Roman"/>
          <w:sz w:val="26"/>
          <w:szCs w:val="26"/>
          <w:lang w:val="en-US"/>
        </w:rPr>
        <w:t>ыпущено</w:t>
      </w:r>
      <w:proofErr w:type="spellEnd"/>
      <w:r w:rsidRPr="008E2351">
        <w:rPr>
          <w:rFonts w:ascii="Times New Roman" w:hAnsi="Times New Roman" w:cs="Times New Roman"/>
          <w:sz w:val="26"/>
          <w:szCs w:val="26"/>
          <w:lang w:val="en-US"/>
        </w:rPr>
        <w:t xml:space="preserve"> </w:t>
      </w:r>
      <w:proofErr w:type="spellStart"/>
      <w:r w:rsidRPr="008E2351">
        <w:rPr>
          <w:rFonts w:ascii="Times New Roman" w:hAnsi="Times New Roman" w:cs="Times New Roman"/>
          <w:sz w:val="26"/>
          <w:szCs w:val="26"/>
          <w:lang w:val="en-US"/>
        </w:rPr>
        <w:t>более</w:t>
      </w:r>
      <w:proofErr w:type="spellEnd"/>
      <w:r w:rsidRPr="008E2351">
        <w:rPr>
          <w:rFonts w:ascii="Times New Roman" w:hAnsi="Times New Roman" w:cs="Times New Roman"/>
          <w:sz w:val="26"/>
          <w:szCs w:val="26"/>
          <w:lang w:val="en-US"/>
        </w:rPr>
        <w:t xml:space="preserve"> 200 </w:t>
      </w:r>
      <w:proofErr w:type="spellStart"/>
      <w:r w:rsidRPr="008E2351">
        <w:rPr>
          <w:rFonts w:ascii="Times New Roman" w:hAnsi="Times New Roman" w:cs="Times New Roman"/>
          <w:sz w:val="26"/>
          <w:szCs w:val="26"/>
          <w:lang w:val="en-US"/>
        </w:rPr>
        <w:t>документов</w:t>
      </w:r>
      <w:proofErr w:type="spellEnd"/>
      <w:r w:rsidRPr="008E2351">
        <w:rPr>
          <w:rFonts w:ascii="Times New Roman" w:hAnsi="Times New Roman" w:cs="Times New Roman"/>
          <w:sz w:val="26"/>
          <w:szCs w:val="26"/>
          <w:lang w:val="en-US"/>
        </w:rPr>
        <w:t>.</w:t>
      </w:r>
    </w:p>
    <w:p w:rsidR="008E2351" w:rsidRPr="008E2351" w:rsidRDefault="008E2351" w:rsidP="008E2351">
      <w:pPr>
        <w:spacing w:after="0" w:line="240" w:lineRule="auto"/>
        <w:ind w:firstLine="709"/>
        <w:jc w:val="both"/>
        <w:rPr>
          <w:rFonts w:ascii="Times New Roman" w:hAnsi="Times New Roman" w:cs="Times New Roman"/>
          <w:sz w:val="26"/>
          <w:szCs w:val="26"/>
        </w:rPr>
      </w:pPr>
      <w:proofErr w:type="gramStart"/>
      <w:r w:rsidRPr="008E2351">
        <w:rPr>
          <w:rFonts w:ascii="Times New Roman" w:hAnsi="Times New Roman" w:cs="Times New Roman"/>
          <w:sz w:val="26"/>
          <w:szCs w:val="26"/>
        </w:rPr>
        <w:t>Проведены работы по расширению грозопеленгационной системы НИЦ «Планета» путем ввода в эксплуатацию четырёх новых грозопеленгационных датчиков LS7002 на территории Орловской (п. Верховье), Белгородской (г. Валуйки), Тамбовской (г. Кирсанов) и Волгоградской (г. Фролово) областей.</w:t>
      </w:r>
      <w:proofErr w:type="gramEnd"/>
      <w:r w:rsidRPr="008E2351">
        <w:rPr>
          <w:rFonts w:ascii="Times New Roman" w:hAnsi="Times New Roman" w:cs="Times New Roman"/>
          <w:sz w:val="26"/>
          <w:szCs w:val="26"/>
        </w:rPr>
        <w:t xml:space="preserve"> </w:t>
      </w:r>
      <w:proofErr w:type="gramStart"/>
      <w:r w:rsidRPr="008E2351">
        <w:rPr>
          <w:rFonts w:ascii="Times New Roman" w:hAnsi="Times New Roman" w:cs="Times New Roman"/>
          <w:sz w:val="26"/>
          <w:szCs w:val="26"/>
        </w:rPr>
        <w:t>Новые датчики LS7002 были объединены в единую сеть с четырьмя датчиками LS8000 в Московском регионе, которые с 2011 г. эксплуатировались НИЦ «Планета», и с аналогичной грозопеленгационной системой из шести датчиков LS8000/LS7002 ФГБУ «ВГИ» на Северном Кавказе и юге Краснодарского края, что позволило проводить непрерывный мониторинг грозовой активности на значительной части европейской территории России и сопредельных государств.</w:t>
      </w:r>
      <w:proofErr w:type="gramEnd"/>
      <w:r w:rsidRPr="008E2351">
        <w:rPr>
          <w:rFonts w:ascii="Times New Roman" w:hAnsi="Times New Roman" w:cs="Times New Roman"/>
          <w:sz w:val="26"/>
          <w:szCs w:val="26"/>
        </w:rPr>
        <w:t xml:space="preserve"> Разработано специализированное программное обеспечение для построения карт распределения грозовой активности (вспышек молний облако-облако и облако-земля), а также карт плотности вспышек молний на территории </w:t>
      </w:r>
      <w:proofErr w:type="gramStart"/>
      <w:r w:rsidRPr="008E2351">
        <w:rPr>
          <w:rFonts w:ascii="Times New Roman" w:hAnsi="Times New Roman" w:cs="Times New Roman"/>
          <w:sz w:val="26"/>
          <w:szCs w:val="26"/>
        </w:rPr>
        <w:t>охвата</w:t>
      </w:r>
      <w:proofErr w:type="gramEnd"/>
      <w:r w:rsidRPr="008E2351">
        <w:rPr>
          <w:rFonts w:ascii="Times New Roman" w:hAnsi="Times New Roman" w:cs="Times New Roman"/>
          <w:sz w:val="26"/>
          <w:szCs w:val="26"/>
        </w:rPr>
        <w:t xml:space="preserve"> объединенных грозопеленгационных систем НИЦ «Планета» и ВГИ, а также отдельных регионов России. Выполнялись работы по ведению архивной базы грозопеленгационных данных с 2011 г. по настоящее время.</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 xml:space="preserve">Осуществлены развитие и опытная эксплуатация системы сбора гидрометеорологических, геофизических и иных данных наблюдательной сети Росгидромета с использованием космических аппаратов на геостационарных орбитах (Электро, Луч), в том числе, нового КА Электро-Л №3. К настоящему времени более 300 000 сообщений ежеквартально принимаются с 685 пунктов наблюдений (включающих 138 труднодоступных станций и 48 гидрологических постов). В период с января по ноябрь 2020 года </w:t>
      </w:r>
      <w:proofErr w:type="gramStart"/>
      <w:r w:rsidRPr="008E2351">
        <w:rPr>
          <w:rFonts w:ascii="Times New Roman" w:hAnsi="Times New Roman" w:cs="Times New Roman"/>
          <w:sz w:val="26"/>
          <w:szCs w:val="26"/>
        </w:rPr>
        <w:t>получено и передано</w:t>
      </w:r>
      <w:proofErr w:type="gramEnd"/>
      <w:r w:rsidRPr="008E2351">
        <w:rPr>
          <w:rFonts w:ascii="Times New Roman" w:hAnsi="Times New Roman" w:cs="Times New Roman"/>
          <w:sz w:val="26"/>
          <w:szCs w:val="26"/>
        </w:rPr>
        <w:t xml:space="preserve"> потребителям 1 148 955 сообщений. Проведена модернизация станции приема данных с платформ в филиале НИЦ «Планета» (г. Долгопрудный). </w:t>
      </w:r>
    </w:p>
    <w:p w:rsidR="008E2351" w:rsidRPr="008E2351" w:rsidRDefault="008E2351" w:rsidP="008E2351">
      <w:pPr>
        <w:spacing w:after="0" w:line="240" w:lineRule="auto"/>
        <w:ind w:firstLine="709"/>
        <w:jc w:val="both"/>
        <w:rPr>
          <w:rFonts w:ascii="Times New Roman" w:hAnsi="Times New Roman" w:cs="Times New Roman"/>
          <w:sz w:val="26"/>
          <w:szCs w:val="26"/>
        </w:rPr>
      </w:pPr>
      <w:r w:rsidRPr="008E2351">
        <w:rPr>
          <w:rFonts w:ascii="Times New Roman" w:hAnsi="Times New Roman" w:cs="Times New Roman"/>
          <w:sz w:val="26"/>
          <w:szCs w:val="26"/>
        </w:rPr>
        <w:t xml:space="preserve">В целом, НИЦ «Планета» </w:t>
      </w:r>
      <w:proofErr w:type="gramStart"/>
      <w:r w:rsidRPr="008E2351">
        <w:rPr>
          <w:rFonts w:ascii="Times New Roman" w:hAnsi="Times New Roman" w:cs="Times New Roman"/>
          <w:sz w:val="26"/>
          <w:szCs w:val="26"/>
        </w:rPr>
        <w:t>создано и зарегистрировано</w:t>
      </w:r>
      <w:proofErr w:type="gramEnd"/>
      <w:r w:rsidRPr="008E2351">
        <w:rPr>
          <w:rFonts w:ascii="Times New Roman" w:hAnsi="Times New Roman" w:cs="Times New Roman"/>
          <w:sz w:val="26"/>
          <w:szCs w:val="26"/>
        </w:rPr>
        <w:t xml:space="preserve"> в Роспатенте </w:t>
      </w:r>
      <w:r w:rsidRPr="008E2351">
        <w:rPr>
          <w:rFonts w:ascii="Times New Roman" w:hAnsi="Times New Roman" w:cs="Times New Roman"/>
          <w:bCs/>
          <w:sz w:val="26"/>
          <w:szCs w:val="26"/>
        </w:rPr>
        <w:t>35</w:t>
      </w:r>
      <w:r w:rsidRPr="008E2351">
        <w:rPr>
          <w:rFonts w:ascii="Times New Roman" w:hAnsi="Times New Roman" w:cs="Times New Roman"/>
          <w:sz w:val="26"/>
          <w:szCs w:val="26"/>
        </w:rPr>
        <w:t xml:space="preserve"> объектов интеллектуальной собственности. По результатам использования созданных и усовершенствованных технологий приема, обработки, архивирования и распространения спутниковой информации наблюдения Земли </w:t>
      </w:r>
      <w:proofErr w:type="gramStart"/>
      <w:r w:rsidRPr="008E2351">
        <w:rPr>
          <w:rFonts w:ascii="Times New Roman" w:hAnsi="Times New Roman" w:cs="Times New Roman"/>
          <w:sz w:val="26"/>
          <w:szCs w:val="26"/>
        </w:rPr>
        <w:t>подготовлено и опубликовано</w:t>
      </w:r>
      <w:proofErr w:type="gramEnd"/>
      <w:r w:rsidRPr="008E2351">
        <w:rPr>
          <w:rFonts w:ascii="Times New Roman" w:hAnsi="Times New Roman" w:cs="Times New Roman"/>
          <w:sz w:val="26"/>
          <w:szCs w:val="26"/>
        </w:rPr>
        <w:t xml:space="preserve"> на сайте Росгидромета более 1000 новостных сообщений, на сайте НИЦ «Планета» - более 1200 новостных сообщений.</w:t>
      </w:r>
    </w:p>
    <w:p w:rsidR="006212C0" w:rsidRPr="001A26BE" w:rsidRDefault="006212C0" w:rsidP="008C079F">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b/>
          <w:bCs/>
          <w:sz w:val="26"/>
          <w:szCs w:val="26"/>
          <w:u w:val="single"/>
        </w:rPr>
      </w:pPr>
      <w:r w:rsidRPr="00BD18BC">
        <w:rPr>
          <w:rFonts w:ascii="Times New Roman" w:hAnsi="Times New Roman" w:cs="Times New Roman"/>
          <w:b/>
          <w:bCs/>
          <w:sz w:val="26"/>
          <w:szCs w:val="26"/>
          <w:u w:val="single"/>
        </w:rPr>
        <w:t>2.6. «Развитие и модернизация технологий ведения (включая технологии обеспечения пользователей) Единого государственного фонда данных о состоянии окружающей среды, ее загрязнении».</w:t>
      </w:r>
    </w:p>
    <w:p w:rsidR="00BD18BC" w:rsidRPr="00BD18BC" w:rsidRDefault="00BD18BC" w:rsidP="00BD18BC">
      <w:pPr>
        <w:spacing w:after="0" w:line="240" w:lineRule="auto"/>
        <w:ind w:firstLine="709"/>
        <w:jc w:val="both"/>
        <w:rPr>
          <w:rFonts w:ascii="Times New Roman" w:hAnsi="Times New Roman" w:cs="Times New Roman"/>
          <w:b/>
          <w:sz w:val="26"/>
          <w:szCs w:val="26"/>
        </w:rPr>
      </w:pPr>
      <w:r>
        <w:rPr>
          <w:rFonts w:ascii="Times New Roman" w:hAnsi="Times New Roman" w:cs="Times New Roman"/>
          <w:bCs/>
          <w:sz w:val="26"/>
          <w:szCs w:val="26"/>
        </w:rPr>
        <w:t xml:space="preserve">Научный руководитель: </w:t>
      </w:r>
      <w:r w:rsidRPr="00BD18BC">
        <w:rPr>
          <w:rFonts w:ascii="Times New Roman" w:hAnsi="Times New Roman" w:cs="Times New Roman"/>
          <w:bCs/>
          <w:sz w:val="26"/>
          <w:szCs w:val="26"/>
        </w:rPr>
        <w:t xml:space="preserve">В.М. </w:t>
      </w:r>
      <w:proofErr w:type="spellStart"/>
      <w:r w:rsidRPr="00BD18BC">
        <w:rPr>
          <w:rFonts w:ascii="Times New Roman" w:hAnsi="Times New Roman" w:cs="Times New Roman"/>
          <w:bCs/>
          <w:sz w:val="26"/>
          <w:szCs w:val="26"/>
        </w:rPr>
        <w:t>Шаймарданов</w:t>
      </w:r>
      <w:proofErr w:type="spellEnd"/>
      <w:r w:rsidRPr="00BD18BC">
        <w:rPr>
          <w:rFonts w:ascii="Times New Roman" w:hAnsi="Times New Roman" w:cs="Times New Roman"/>
          <w:bCs/>
          <w:sz w:val="26"/>
          <w:szCs w:val="26"/>
        </w:rPr>
        <w:t>,  к.т.н.</w:t>
      </w:r>
    </w:p>
    <w:p w:rsidR="00BD18BC" w:rsidRDefault="00BD18BC" w:rsidP="00BD18BC">
      <w:pPr>
        <w:spacing w:after="0" w:line="240" w:lineRule="auto"/>
        <w:ind w:firstLine="709"/>
        <w:jc w:val="both"/>
        <w:rPr>
          <w:rFonts w:ascii="Times New Roman" w:hAnsi="Times New Roman" w:cs="Times New Roman"/>
          <w:b/>
          <w:sz w:val="26"/>
          <w:szCs w:val="26"/>
        </w:rPr>
      </w:pPr>
    </w:p>
    <w:p w:rsidR="00955E16" w:rsidRDefault="00955E16" w:rsidP="00BD18BC">
      <w:pPr>
        <w:spacing w:after="0" w:line="240" w:lineRule="auto"/>
        <w:ind w:firstLine="709"/>
        <w:jc w:val="both"/>
        <w:rPr>
          <w:rFonts w:ascii="Times New Roman" w:hAnsi="Times New Roman" w:cs="Times New Roman"/>
          <w:sz w:val="26"/>
          <w:szCs w:val="26"/>
          <w:u w:val="single"/>
        </w:rPr>
      </w:pPr>
    </w:p>
    <w:p w:rsidR="00955E16" w:rsidRDefault="00955E16" w:rsidP="00BD18BC">
      <w:pPr>
        <w:spacing w:after="0" w:line="240" w:lineRule="auto"/>
        <w:ind w:firstLine="709"/>
        <w:jc w:val="both"/>
        <w:rPr>
          <w:rFonts w:ascii="Times New Roman" w:hAnsi="Times New Roman" w:cs="Times New Roman"/>
          <w:sz w:val="26"/>
          <w:szCs w:val="26"/>
          <w:u w:val="single"/>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lastRenderedPageBreak/>
        <w:t>ФГБУ «ВНИИГМИ-МЦД»:</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Разработана концепция модернизации и развития </w:t>
      </w:r>
      <w:r w:rsidRPr="00BD18BC">
        <w:rPr>
          <w:rFonts w:ascii="Times New Roman" w:hAnsi="Times New Roman" w:cs="Times New Roman"/>
          <w:iCs/>
          <w:sz w:val="26"/>
          <w:szCs w:val="26"/>
        </w:rPr>
        <w:t>системы с о</w:t>
      </w:r>
      <w:r w:rsidRPr="00BD18BC">
        <w:rPr>
          <w:rFonts w:ascii="Times New Roman" w:hAnsi="Times New Roman" w:cs="Times New Roman"/>
          <w:sz w:val="26"/>
          <w:szCs w:val="26"/>
        </w:rPr>
        <w:t>писанием информационного обеспечения. Выработаны основные проектные решения.</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Разработаны требования к технологиям ведения ЕГФД и обеспечения пользователей с целью унификации принципов формирования выходной продукции.</w:t>
      </w:r>
    </w:p>
    <w:p w:rsidR="00BD18BC" w:rsidRPr="00BD18BC" w:rsidRDefault="00BD18BC" w:rsidP="00BD18BC">
      <w:pPr>
        <w:tabs>
          <w:tab w:val="left" w:pos="1134"/>
        </w:tabs>
        <w:spacing w:after="0" w:line="240" w:lineRule="auto"/>
        <w:ind w:firstLine="709"/>
        <w:jc w:val="both"/>
        <w:rPr>
          <w:rFonts w:ascii="Times New Roman" w:hAnsi="Times New Roman" w:cs="Times New Roman"/>
          <w:iCs/>
          <w:sz w:val="26"/>
          <w:szCs w:val="26"/>
        </w:rPr>
      </w:pPr>
      <w:r w:rsidRPr="00BD18BC">
        <w:rPr>
          <w:rFonts w:ascii="Times New Roman" w:hAnsi="Times New Roman" w:cs="Times New Roman"/>
          <w:sz w:val="26"/>
          <w:szCs w:val="26"/>
        </w:rPr>
        <w:t xml:space="preserve">Проведены исследования </w:t>
      </w:r>
      <w:r w:rsidRPr="00BD18BC">
        <w:rPr>
          <w:rFonts w:ascii="Times New Roman" w:hAnsi="Times New Roman" w:cs="Times New Roman"/>
          <w:iCs/>
          <w:sz w:val="26"/>
          <w:szCs w:val="26"/>
        </w:rPr>
        <w:t xml:space="preserve">систем и технологий, используемых для формирования, ведения и обеспечения пользователей гидрометеорологической информацией на базе ЕГФД. </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Проведена модернизация автоматизированной информационной системы обработки режимной информации: реализована первая очередь подсистемы создания и </w:t>
      </w:r>
      <w:proofErr w:type="spellStart"/>
      <w:r w:rsidRPr="00BD18BC">
        <w:rPr>
          <w:rFonts w:ascii="Times New Roman" w:hAnsi="Times New Roman" w:cs="Times New Roman"/>
          <w:sz w:val="26"/>
          <w:szCs w:val="26"/>
        </w:rPr>
        <w:t>метаописаний</w:t>
      </w:r>
      <w:proofErr w:type="spellEnd"/>
      <w:r w:rsidRPr="00BD18BC">
        <w:rPr>
          <w:rFonts w:ascii="Times New Roman" w:hAnsi="Times New Roman" w:cs="Times New Roman"/>
          <w:sz w:val="26"/>
          <w:szCs w:val="26"/>
        </w:rPr>
        <w:t xml:space="preserve"> документов и данных ЕГФ; разработаны научно-методические основы создания и хранения трёхуровневой системы электронных данных первичных наблюдений; выработаны требования к системе преобразования данных ЕГФД в форматы эффективные для обслуживания различных потребителей. </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Сформированы требования к универсальной системе удалённого доступа к ресурсам ЕГФД в виде Единого окна доступа (с учётом различных форматов хранения ресурсов, а также предоставления данных пользователям системы).</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На основании анализа замечаний и предложений, поступающих из УГМС и изменений методических писем ГГО и ГГИ подготовлены технические требования по модернизации систем сбора, обработки и накопления гидрометеорологической информации (ПЕРСОНА МИС, ПЕРСОНА МИП, ПЕРСОНА БЕРЕГ, ПЕРСОНА СНП, ПЕРСОНА ДСТ, ПТК ARMAGRO, ПТК АГРО-ЕЖЕГОДНИК, </w:t>
      </w:r>
      <w:proofErr w:type="gramStart"/>
      <w:r w:rsidRPr="00BD18BC">
        <w:rPr>
          <w:rFonts w:ascii="Times New Roman" w:hAnsi="Times New Roman" w:cs="Times New Roman"/>
          <w:sz w:val="26"/>
          <w:szCs w:val="26"/>
        </w:rPr>
        <w:t>РЕКИ-РЕЖИМ</w:t>
      </w:r>
      <w:proofErr w:type="gramEnd"/>
      <w:r w:rsidRPr="00BD18BC">
        <w:rPr>
          <w:rFonts w:ascii="Times New Roman" w:hAnsi="Times New Roman" w:cs="Times New Roman"/>
          <w:sz w:val="26"/>
          <w:szCs w:val="26"/>
        </w:rPr>
        <w:t>, РЕКИ-ОГХ). Проведена доработка соответствующих программных средств.</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Проведена корректировка технической и эксплуатационной документации. Ведется разработка технических требований по модернизации систем сбора, обработки и накопления гидрологической информации.</w:t>
      </w:r>
    </w:p>
    <w:p w:rsidR="00BD18BC" w:rsidRPr="00BD18BC" w:rsidRDefault="00BD18BC" w:rsidP="00BD18BC">
      <w:pPr>
        <w:pStyle w:val="af6"/>
        <w:tabs>
          <w:tab w:val="left" w:pos="1134"/>
        </w:tabs>
        <w:ind w:firstLine="709"/>
        <w:rPr>
          <w:rFonts w:ascii="Times New Roman" w:hAnsi="Times New Roman" w:cs="Times New Roman"/>
          <w:color w:val="auto"/>
          <w:sz w:val="26"/>
          <w:szCs w:val="26"/>
        </w:rPr>
      </w:pPr>
      <w:r w:rsidRPr="00BD18BC">
        <w:rPr>
          <w:rFonts w:ascii="Times New Roman" w:hAnsi="Times New Roman" w:cs="Times New Roman"/>
          <w:color w:val="auto"/>
          <w:sz w:val="26"/>
          <w:szCs w:val="26"/>
        </w:rPr>
        <w:t xml:space="preserve">Проведена модернизация ПТК ARMAGRO, </w:t>
      </w:r>
      <w:proofErr w:type="gramStart"/>
      <w:r w:rsidRPr="00BD18BC">
        <w:rPr>
          <w:rFonts w:ascii="Times New Roman" w:hAnsi="Times New Roman" w:cs="Times New Roman"/>
          <w:color w:val="auto"/>
          <w:sz w:val="26"/>
          <w:szCs w:val="26"/>
        </w:rPr>
        <w:t>подготовленный</w:t>
      </w:r>
      <w:proofErr w:type="gramEnd"/>
      <w:r w:rsidRPr="00BD18BC">
        <w:rPr>
          <w:rFonts w:ascii="Times New Roman" w:hAnsi="Times New Roman" w:cs="Times New Roman"/>
          <w:color w:val="auto"/>
          <w:sz w:val="26"/>
          <w:szCs w:val="26"/>
        </w:rPr>
        <w:t xml:space="preserve"> к передаче на сеть Росгидромета. Проведена корректировка технической и эксплуатационной документации.</w:t>
      </w:r>
    </w:p>
    <w:p w:rsidR="00BD18BC" w:rsidRPr="00BD18BC" w:rsidRDefault="00BD18BC" w:rsidP="00BD18BC">
      <w:pPr>
        <w:pStyle w:val="ae"/>
        <w:tabs>
          <w:tab w:val="left" w:pos="1134"/>
        </w:tabs>
        <w:ind w:left="0" w:firstLine="709"/>
        <w:rPr>
          <w:rFonts w:ascii="Times New Roman" w:hAnsi="Times New Roman"/>
          <w:sz w:val="26"/>
          <w:szCs w:val="26"/>
        </w:rPr>
      </w:pPr>
      <w:proofErr w:type="gramStart"/>
      <w:r w:rsidRPr="00BD18BC">
        <w:rPr>
          <w:rFonts w:ascii="Times New Roman" w:hAnsi="Times New Roman"/>
          <w:sz w:val="26"/>
          <w:szCs w:val="26"/>
        </w:rPr>
        <w:t>Переданы</w:t>
      </w:r>
      <w:proofErr w:type="gramEnd"/>
      <w:r w:rsidRPr="00BD18BC">
        <w:rPr>
          <w:rFonts w:ascii="Times New Roman" w:hAnsi="Times New Roman"/>
          <w:sz w:val="26"/>
          <w:szCs w:val="26"/>
        </w:rPr>
        <w:t xml:space="preserve"> на сеть ПТК ARMAGRO с модулями контроля информации книжек КСХ. Проведено Тестирование и усовершенствование версии комплекса ПТК ARMAGRO, для работы в операционных средах </w:t>
      </w:r>
      <w:proofErr w:type="spellStart"/>
      <w:r w:rsidRPr="00BD18BC">
        <w:rPr>
          <w:rFonts w:ascii="Times New Roman" w:hAnsi="Times New Roman"/>
          <w:sz w:val="26"/>
          <w:szCs w:val="26"/>
        </w:rPr>
        <w:t>Linux</w:t>
      </w:r>
      <w:proofErr w:type="spellEnd"/>
      <w:r w:rsidRPr="00BD18BC">
        <w:rPr>
          <w:rFonts w:ascii="Times New Roman" w:hAnsi="Times New Roman"/>
          <w:sz w:val="26"/>
          <w:szCs w:val="26"/>
        </w:rPr>
        <w:t xml:space="preserve"> и </w:t>
      </w:r>
      <w:proofErr w:type="spellStart"/>
      <w:r w:rsidRPr="00BD18BC">
        <w:rPr>
          <w:rFonts w:ascii="Times New Roman" w:hAnsi="Times New Roman"/>
          <w:sz w:val="26"/>
          <w:szCs w:val="26"/>
        </w:rPr>
        <w:t>Windows</w:t>
      </w:r>
      <w:proofErr w:type="spellEnd"/>
      <w:r w:rsidRPr="00BD18BC">
        <w:rPr>
          <w:rFonts w:ascii="Times New Roman" w:hAnsi="Times New Roman"/>
          <w:sz w:val="26"/>
          <w:szCs w:val="26"/>
        </w:rPr>
        <w:t xml:space="preserve"> и с СУБД </w:t>
      </w:r>
      <w:proofErr w:type="spellStart"/>
      <w:r w:rsidRPr="00BD18BC">
        <w:rPr>
          <w:rFonts w:ascii="Times New Roman" w:hAnsi="Times New Roman"/>
          <w:sz w:val="26"/>
          <w:szCs w:val="26"/>
        </w:rPr>
        <w:t>SQLite</w:t>
      </w:r>
      <w:proofErr w:type="spellEnd"/>
      <w:r w:rsidRPr="00BD18BC">
        <w:rPr>
          <w:rFonts w:ascii="Times New Roman" w:hAnsi="Times New Roman"/>
          <w:sz w:val="26"/>
          <w:szCs w:val="26"/>
        </w:rPr>
        <w:t xml:space="preserve"> с применение реальных данных наблюдений УГМС.</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Подготовлен дистрибутив программного обеспечения и эксплуатационная документация технологии формирования Ежегодника по снежному покрову и ЯОД файлов для ЕГФД по снежному покрову (ПЕРСОНА СНП), готово к передаче на сеть для внедрения.</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Проведено обновление системы ПЕРСОНА ДСТ и эксплуатационной документации.</w:t>
      </w:r>
    </w:p>
    <w:p w:rsidR="00BD18BC" w:rsidRPr="00BD18BC" w:rsidRDefault="00BD18BC" w:rsidP="00BD18BC">
      <w:pPr>
        <w:pStyle w:val="ae"/>
        <w:tabs>
          <w:tab w:val="left" w:pos="1134"/>
        </w:tabs>
        <w:ind w:left="0" w:firstLine="709"/>
        <w:rPr>
          <w:rFonts w:ascii="Times New Roman" w:hAnsi="Times New Roman"/>
          <w:sz w:val="26"/>
          <w:szCs w:val="26"/>
        </w:rPr>
      </w:pPr>
      <w:r w:rsidRPr="00BD18BC">
        <w:rPr>
          <w:rFonts w:ascii="Times New Roman" w:hAnsi="Times New Roman"/>
          <w:sz w:val="26"/>
          <w:szCs w:val="26"/>
        </w:rPr>
        <w:t>Проведены авторские испытания работы всех частей ПТК АГРО-ЕЖЕГОДНИК, модернизированного для работы в разных операционных средах и СУБД, на реальных данных, поступивших из УГМС.</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Начата разработка программного обеспечение формирования массивов агрометеорологической информации за 1990-2015 годы в промежуточном формате (в части агрометеорологическая часть ежегодника, кроме таблиц влажности почвы).</w:t>
      </w:r>
    </w:p>
    <w:p w:rsidR="00BD18BC" w:rsidRPr="00BD18BC" w:rsidRDefault="00BD18BC" w:rsidP="00BD18BC">
      <w:pPr>
        <w:pStyle w:val="10"/>
        <w:tabs>
          <w:tab w:val="left" w:pos="1134"/>
        </w:tabs>
        <w:ind w:firstLine="709"/>
        <w:jc w:val="both"/>
        <w:rPr>
          <w:rFonts w:ascii="Times New Roman" w:hAnsi="Times New Roman"/>
          <w:sz w:val="26"/>
          <w:szCs w:val="26"/>
        </w:rPr>
      </w:pPr>
      <w:r w:rsidRPr="00BD18BC">
        <w:rPr>
          <w:rFonts w:ascii="Times New Roman" w:hAnsi="Times New Roman"/>
          <w:sz w:val="26"/>
          <w:szCs w:val="26"/>
        </w:rPr>
        <w:t xml:space="preserve">Выполнены верификация и перевод исторических данных агрометеорологических ежегодников за 1960-1989 гг. по территории ответственности </w:t>
      </w:r>
      <w:r w:rsidRPr="00BD18BC">
        <w:rPr>
          <w:rFonts w:ascii="Times New Roman" w:hAnsi="Times New Roman"/>
          <w:sz w:val="26"/>
          <w:szCs w:val="26"/>
        </w:rPr>
        <w:lastRenderedPageBreak/>
        <w:t xml:space="preserve">Северного УГМС, Приморского УГМС, Сахалинского УГМС из промежуточного формата в унифицированный формат хранения. </w:t>
      </w:r>
    </w:p>
    <w:p w:rsidR="00BD18BC" w:rsidRPr="00BD18BC" w:rsidRDefault="00BD18BC" w:rsidP="00BD18BC">
      <w:pPr>
        <w:pStyle w:val="10"/>
        <w:tabs>
          <w:tab w:val="left" w:pos="1134"/>
        </w:tabs>
        <w:ind w:firstLine="709"/>
        <w:jc w:val="both"/>
        <w:rPr>
          <w:rFonts w:ascii="Times New Roman" w:hAnsi="Times New Roman"/>
          <w:sz w:val="26"/>
          <w:szCs w:val="26"/>
        </w:rPr>
      </w:pPr>
      <w:r w:rsidRPr="00BD18BC">
        <w:rPr>
          <w:rFonts w:ascii="Times New Roman" w:hAnsi="Times New Roman"/>
          <w:sz w:val="26"/>
          <w:szCs w:val="26"/>
        </w:rPr>
        <w:t>Проведена подготовка агрометеорологического ежегодника за 1961 год по Иркутской области к занесению на технические носители. Проведена оцифровка таблиц агрометеорологических ежегодников за 1987 и 1989 гг. по Смоленской области.</w:t>
      </w:r>
    </w:p>
    <w:p w:rsidR="00BD18BC" w:rsidRPr="00BD18BC" w:rsidRDefault="00BD18BC" w:rsidP="00BD18BC">
      <w:pPr>
        <w:pStyle w:val="10"/>
        <w:tabs>
          <w:tab w:val="left" w:pos="1134"/>
        </w:tabs>
        <w:ind w:firstLine="709"/>
        <w:jc w:val="both"/>
        <w:rPr>
          <w:rFonts w:ascii="Times New Roman" w:hAnsi="Times New Roman"/>
          <w:sz w:val="26"/>
          <w:szCs w:val="26"/>
        </w:rPr>
      </w:pPr>
      <w:r w:rsidRPr="00BD18BC">
        <w:rPr>
          <w:rFonts w:ascii="Times New Roman" w:hAnsi="Times New Roman"/>
          <w:sz w:val="26"/>
          <w:szCs w:val="26"/>
        </w:rPr>
        <w:t xml:space="preserve">Получены свидетельства на БД «Агрометеорологические ежегодники 60-89 для станций Архангельской, Вологодской областей и Республики Коми», для станций Приморского края», станций Сахалинской области» </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lang w:eastAsia="ru-RU"/>
        </w:rPr>
      </w:pPr>
      <w:r w:rsidRPr="00BD18BC">
        <w:rPr>
          <w:rFonts w:ascii="Times New Roman" w:hAnsi="Times New Roman" w:cs="Times New Roman"/>
          <w:sz w:val="26"/>
          <w:szCs w:val="26"/>
        </w:rPr>
        <w:t xml:space="preserve">Сформированы справочные сведения о наличии видов наблюдений по гидрологическим постам наблюдательной сети Росгидромета по: данным наблюдений электронных архивов РЕКАСРОК, РЕКАСУТК за период с 1985 по 2018 г по территории Дальневосточного УГМС; справочникам водного кадастра «Ежегодные данные поверхностных вод суши. Часть 1. Реки и каналы» по территории </w:t>
      </w:r>
      <w:proofErr w:type="gramStart"/>
      <w:r w:rsidRPr="00BD18BC">
        <w:rPr>
          <w:rFonts w:ascii="Times New Roman" w:hAnsi="Times New Roman" w:cs="Times New Roman"/>
          <w:sz w:val="26"/>
          <w:szCs w:val="26"/>
        </w:rPr>
        <w:t>Дальневосточного</w:t>
      </w:r>
      <w:proofErr w:type="gramEnd"/>
      <w:r w:rsidRPr="00BD18BC">
        <w:rPr>
          <w:rFonts w:ascii="Times New Roman" w:hAnsi="Times New Roman" w:cs="Times New Roman"/>
          <w:sz w:val="26"/>
          <w:szCs w:val="26"/>
        </w:rPr>
        <w:t xml:space="preserve"> УГМС.</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Разработаны необходимые программные средства. Выполнены расчеты статистических характеристик, включая их изменения во времени (тренды - 1-ая производная по времени), основных аэрологических величин (температуры, давления, ветра и влажности) для стандартных изобарических поверхностей 1000-10 </w:t>
      </w:r>
      <w:proofErr w:type="spellStart"/>
      <w:r w:rsidRPr="00BD18BC">
        <w:rPr>
          <w:rFonts w:ascii="Times New Roman" w:hAnsi="Times New Roman" w:cs="Times New Roman"/>
          <w:sz w:val="26"/>
          <w:szCs w:val="26"/>
        </w:rPr>
        <w:t>гПа</w:t>
      </w:r>
      <w:proofErr w:type="spellEnd"/>
      <w:r w:rsidRPr="00BD18BC">
        <w:rPr>
          <w:rFonts w:ascii="Times New Roman" w:hAnsi="Times New Roman" w:cs="Times New Roman"/>
          <w:sz w:val="26"/>
          <w:szCs w:val="26"/>
        </w:rPr>
        <w:t xml:space="preserve"> атмосферы за 1964-2019 гг. для каждой аэрологической станции глобальной сети по данным оперативных наблюдений.</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Получен рабочий массив с данными статистических характеристик, включая их изменения во времени (тренды), основных аэрологических величин (температуры, давления, ветра и влажности) для особых уровней атмосферы (1-ой и 2-й тропопауз, уровня земли, уровня максимального ветра) за 1964-2019 гг. для каждой аэрологической станции глобальной сети по данным оперативных наблюдений. </w:t>
      </w:r>
    </w:p>
    <w:p w:rsidR="00BD18BC" w:rsidRPr="00BD18BC" w:rsidRDefault="00BD18BC" w:rsidP="00BD18BC">
      <w:pPr>
        <w:tabs>
          <w:tab w:val="left" w:pos="1134"/>
        </w:tabs>
        <w:spacing w:after="0" w:line="240" w:lineRule="auto"/>
        <w:ind w:firstLine="709"/>
        <w:jc w:val="both"/>
        <w:rPr>
          <w:rFonts w:ascii="Times New Roman" w:hAnsi="Times New Roman" w:cs="Times New Roman"/>
          <w:sz w:val="26"/>
          <w:szCs w:val="26"/>
        </w:rPr>
      </w:pPr>
      <w:proofErr w:type="gramStart"/>
      <w:r w:rsidRPr="00BD18BC">
        <w:rPr>
          <w:rFonts w:ascii="Times New Roman" w:hAnsi="Times New Roman" w:cs="Times New Roman"/>
          <w:sz w:val="26"/>
          <w:szCs w:val="26"/>
        </w:rPr>
        <w:t>Разработаны программные средства и выполнен</w:t>
      </w:r>
      <w:proofErr w:type="gramEnd"/>
      <w:r w:rsidRPr="00BD18BC">
        <w:rPr>
          <w:rFonts w:ascii="Times New Roman" w:hAnsi="Times New Roman" w:cs="Times New Roman"/>
          <w:sz w:val="26"/>
          <w:szCs w:val="26"/>
        </w:rPr>
        <w:t xml:space="preserve"> анализ распределения по расположению и периоду наблюдения аэрологических станций глобальной сети наблюдений стандартного и высокого вертикального разрешения за период наблюдения 1964-2019 гг.</w:t>
      </w:r>
    </w:p>
    <w:p w:rsidR="00BD18BC" w:rsidRPr="00BD18BC" w:rsidRDefault="00BD18BC" w:rsidP="00BD18BC">
      <w:pPr>
        <w:spacing w:after="0" w:line="240" w:lineRule="auto"/>
        <w:ind w:firstLine="709"/>
        <w:jc w:val="both"/>
        <w:rPr>
          <w:rFonts w:ascii="Times New Roman" w:hAnsi="Times New Roman" w:cs="Times New Roman"/>
          <w:sz w:val="26"/>
          <w:szCs w:val="26"/>
        </w:rPr>
      </w:pPr>
      <w:proofErr w:type="gramStart"/>
      <w:r w:rsidRPr="00BD18BC">
        <w:rPr>
          <w:rFonts w:ascii="Times New Roman" w:hAnsi="Times New Roman" w:cs="Times New Roman"/>
          <w:sz w:val="26"/>
          <w:szCs w:val="26"/>
        </w:rPr>
        <w:t>Получены массивы срочных данных о вертикальной макроструктуре облачных слоев (границ облачных слоев с учетом количества облаков в каждом слое) по актуализированным данным для отобранных аэрологических российских станций и зарубежных аэрологических станций, расположенных в соседних с РФ регионах, за 1964-2019 гг. и результаты их анализа с учетом изменения разрешения радиозондирования в аэрологических массивах.</w:t>
      </w:r>
      <w:proofErr w:type="gramEnd"/>
      <w:r w:rsidRPr="00BD18BC">
        <w:rPr>
          <w:rFonts w:ascii="Times New Roman" w:hAnsi="Times New Roman" w:cs="Times New Roman"/>
          <w:sz w:val="26"/>
          <w:szCs w:val="26"/>
        </w:rPr>
        <w:t xml:space="preserve"> Получен глобальный рабочий массив метаданных аэрологических станций обычного и высокого вертикального разрешения на глобальной сети за период наблюдения 1964-2019 гг.</w:t>
      </w:r>
    </w:p>
    <w:p w:rsidR="00BD18BC" w:rsidRP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Выполнена актуализация данных радиозондовых наблюдений для аэрологических российских станций, и зарубежных станций в соседних с РФ регионах, включенных для создания массива срочных данных о вертикальной макроструктуре облачных слоев.</w:t>
      </w:r>
    </w:p>
    <w:p w:rsid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Сформирован перечень задач формирования РСБД «Океанография». Подготовлена рабочая записка с проектными решениями по технологии сбора морской информации (раздел ЕГФД «Океанография»). Выполнена разработка и модернизация программных средств технологии сбора информации по разделу «Океанография». </w:t>
      </w:r>
      <w:proofErr w:type="gramStart"/>
      <w:r w:rsidRPr="00BD18BC">
        <w:rPr>
          <w:rFonts w:ascii="Times New Roman" w:hAnsi="Times New Roman" w:cs="Times New Roman"/>
          <w:sz w:val="26"/>
          <w:szCs w:val="26"/>
        </w:rPr>
        <w:t>Разработаны три новых модуля и модернизированы</w:t>
      </w:r>
      <w:proofErr w:type="gramEnd"/>
      <w:r w:rsidRPr="00BD18BC">
        <w:rPr>
          <w:rFonts w:ascii="Times New Roman" w:hAnsi="Times New Roman" w:cs="Times New Roman"/>
          <w:sz w:val="26"/>
          <w:szCs w:val="26"/>
        </w:rPr>
        <w:t xml:space="preserve"> рабочие модули технологии сбора морской информации (раздел ЕГФД «Океанография»). По </w:t>
      </w:r>
      <w:r w:rsidRPr="00BD18BC">
        <w:rPr>
          <w:rFonts w:ascii="Times New Roman" w:hAnsi="Times New Roman" w:cs="Times New Roman"/>
          <w:sz w:val="26"/>
          <w:szCs w:val="26"/>
        </w:rPr>
        <w:lastRenderedPageBreak/>
        <w:t xml:space="preserve">созданным программным средствам (ПС) </w:t>
      </w:r>
      <w:proofErr w:type="gramStart"/>
      <w:r w:rsidRPr="00BD18BC">
        <w:rPr>
          <w:rFonts w:ascii="Times New Roman" w:hAnsi="Times New Roman" w:cs="Times New Roman"/>
          <w:sz w:val="26"/>
          <w:szCs w:val="26"/>
        </w:rPr>
        <w:t>проведено тестирование и выполнена</w:t>
      </w:r>
      <w:proofErr w:type="gramEnd"/>
      <w:r w:rsidRPr="00BD18BC">
        <w:rPr>
          <w:rFonts w:ascii="Times New Roman" w:hAnsi="Times New Roman" w:cs="Times New Roman"/>
          <w:sz w:val="26"/>
          <w:szCs w:val="26"/>
        </w:rPr>
        <w:t xml:space="preserve"> доработка и усовершенствование технологии сбора информации по морской среде на основе результатов тестирования. Выполнено обоснование и подготовка перечня специализированных проблемно-ориентированных массивов (СПОМ) данных наблюдений по разделу РСБД «Океанография» для сдачи в Госфонд в течение 2021-2024 гг.</w:t>
      </w:r>
    </w:p>
    <w:p w:rsidR="00BD18BC" w:rsidRPr="00BD18BC" w:rsidRDefault="00BD18BC" w:rsidP="00BD18BC">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t>ФГБУ «ААНИИ»</w:t>
      </w:r>
    </w:p>
    <w:p w:rsidR="00BD18BC" w:rsidRP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В целях создания программных сре</w:t>
      </w:r>
      <w:proofErr w:type="gramStart"/>
      <w:r w:rsidRPr="00BD18BC">
        <w:rPr>
          <w:rFonts w:ascii="Times New Roman" w:hAnsi="Times New Roman" w:cs="Times New Roman"/>
          <w:sz w:val="26"/>
          <w:szCs w:val="26"/>
        </w:rPr>
        <w:t>дств дл</w:t>
      </w:r>
      <w:proofErr w:type="gramEnd"/>
      <w:r w:rsidRPr="00BD18BC">
        <w:rPr>
          <w:rFonts w:ascii="Times New Roman" w:hAnsi="Times New Roman" w:cs="Times New Roman"/>
          <w:sz w:val="26"/>
          <w:szCs w:val="26"/>
        </w:rPr>
        <w:t xml:space="preserve">я формирования в ОФД базы метаданных по архивным документам ледовых и иных гидрометеорологических наблюдений в полярных областях и для обеспечения внешним пользователям возможностей поиска информации в этой базе, проведен анализ состава имеющегося архивного фонда отчетов об экспедиционной деятельности в Арктике, Антарктике и отчетов о НИОКР. На основе анализа бумажного каталога </w:t>
      </w:r>
      <w:proofErr w:type="spellStart"/>
      <w:r w:rsidRPr="00BD18BC">
        <w:rPr>
          <w:rFonts w:ascii="Times New Roman" w:hAnsi="Times New Roman" w:cs="Times New Roman"/>
          <w:sz w:val="26"/>
          <w:szCs w:val="26"/>
        </w:rPr>
        <w:t>гидрометфондов</w:t>
      </w:r>
      <w:proofErr w:type="spellEnd"/>
      <w:r w:rsidRPr="00BD18BC">
        <w:rPr>
          <w:rFonts w:ascii="Times New Roman" w:hAnsi="Times New Roman" w:cs="Times New Roman"/>
          <w:sz w:val="26"/>
          <w:szCs w:val="26"/>
        </w:rPr>
        <w:t xml:space="preserve">, инвентарных книг и выборочного анализа самих документов подготовлена систематизированная информация об имеющихся отчетах и их особенностях. На этой основе ведется подготовка структуры описания </w:t>
      </w:r>
      <w:proofErr w:type="gramStart"/>
      <w:r w:rsidRPr="00BD18BC">
        <w:rPr>
          <w:rFonts w:ascii="Times New Roman" w:hAnsi="Times New Roman" w:cs="Times New Roman"/>
          <w:sz w:val="26"/>
          <w:szCs w:val="26"/>
        </w:rPr>
        <w:t>документов</w:t>
      </w:r>
      <w:proofErr w:type="gramEnd"/>
      <w:r w:rsidRPr="00BD18BC">
        <w:rPr>
          <w:rFonts w:ascii="Times New Roman" w:hAnsi="Times New Roman" w:cs="Times New Roman"/>
          <w:sz w:val="26"/>
          <w:szCs w:val="26"/>
        </w:rPr>
        <w:t xml:space="preserve"> с учетом требований действующего ГОСТ на библиографическое описание (работы будет завершена к концу 4 кв.).</w:t>
      </w:r>
    </w:p>
    <w:p w:rsidR="00BD18BC" w:rsidRPr="00BD18BC" w:rsidRDefault="00BD18BC" w:rsidP="00BD18BC">
      <w:pPr>
        <w:spacing w:after="0" w:line="240" w:lineRule="auto"/>
        <w:ind w:firstLine="709"/>
        <w:jc w:val="both"/>
        <w:rPr>
          <w:rFonts w:ascii="Times New Roman" w:hAnsi="Times New Roman" w:cs="Times New Roman"/>
          <w:sz w:val="26"/>
          <w:szCs w:val="26"/>
        </w:rPr>
      </w:pPr>
      <w:proofErr w:type="gramStart"/>
      <w:r w:rsidRPr="00BD18BC">
        <w:rPr>
          <w:rFonts w:ascii="Times New Roman" w:hAnsi="Times New Roman" w:cs="Times New Roman"/>
          <w:sz w:val="26"/>
          <w:szCs w:val="26"/>
        </w:rPr>
        <w:t xml:space="preserve">В дальнейшем структура описания отчетов, а также имеющихся в </w:t>
      </w:r>
      <w:proofErr w:type="spellStart"/>
      <w:r w:rsidRPr="00BD18BC">
        <w:rPr>
          <w:rFonts w:ascii="Times New Roman" w:hAnsi="Times New Roman" w:cs="Times New Roman"/>
          <w:sz w:val="26"/>
          <w:szCs w:val="26"/>
        </w:rPr>
        <w:t>гидрометфондах</w:t>
      </w:r>
      <w:proofErr w:type="spellEnd"/>
      <w:r w:rsidRPr="00BD18BC">
        <w:rPr>
          <w:rFonts w:ascii="Times New Roman" w:hAnsi="Times New Roman" w:cs="Times New Roman"/>
          <w:sz w:val="26"/>
          <w:szCs w:val="26"/>
        </w:rPr>
        <w:t xml:space="preserve"> ААНИИ документов метеорологических, гидрологических, океанографических, ледовых и геофизических наблюдений на технических и </w:t>
      </w:r>
      <w:proofErr w:type="spellStart"/>
      <w:r w:rsidRPr="00BD18BC">
        <w:rPr>
          <w:rFonts w:ascii="Times New Roman" w:hAnsi="Times New Roman" w:cs="Times New Roman"/>
          <w:sz w:val="26"/>
          <w:szCs w:val="26"/>
        </w:rPr>
        <w:t>фотоносителях</w:t>
      </w:r>
      <w:proofErr w:type="spellEnd"/>
      <w:r w:rsidRPr="00BD18BC">
        <w:rPr>
          <w:rFonts w:ascii="Times New Roman" w:hAnsi="Times New Roman" w:cs="Times New Roman"/>
          <w:sz w:val="26"/>
          <w:szCs w:val="26"/>
        </w:rPr>
        <w:t xml:space="preserve"> позволит определить поля баз метаданных.</w:t>
      </w:r>
      <w:proofErr w:type="gramEnd"/>
    </w:p>
    <w:p w:rsid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Работа направлена на развитие информационных ресурсов Росгидромета в части ледовой и иной гидрометеорологической информации по полярным регионам и технологий электронного обслуживания пользователей Госфонда Росгидромета, в том числе с использованием </w:t>
      </w:r>
      <w:proofErr w:type="gramStart"/>
      <w:r w:rsidRPr="00BD18BC">
        <w:rPr>
          <w:rFonts w:ascii="Times New Roman" w:hAnsi="Times New Roman" w:cs="Times New Roman"/>
          <w:sz w:val="26"/>
          <w:szCs w:val="26"/>
        </w:rPr>
        <w:t>интернет-технологий</w:t>
      </w:r>
      <w:proofErr w:type="gramEnd"/>
      <w:r w:rsidRPr="00BD18BC">
        <w:rPr>
          <w:rFonts w:ascii="Times New Roman" w:hAnsi="Times New Roman" w:cs="Times New Roman"/>
          <w:sz w:val="26"/>
          <w:szCs w:val="26"/>
        </w:rPr>
        <w:t>.</w:t>
      </w:r>
    </w:p>
    <w:p w:rsidR="00BD18BC" w:rsidRPr="00BD18BC" w:rsidRDefault="00BD18BC" w:rsidP="00BD18BC">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t>ФГБУ «ГОИН»</w:t>
      </w:r>
    </w:p>
    <w:p w:rsid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Подготовлен Электронный каталог ЕГФД на сайте ФГБУ «ГОИН» с обновленными материалами, поступившими на хранение в 2020 г. Проведено усовершенствование системы быстрого поиска материалов. </w:t>
      </w:r>
    </w:p>
    <w:p w:rsidR="00BD18BC" w:rsidRPr="00BD18BC" w:rsidRDefault="00BD18BC" w:rsidP="00BD18BC">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t>ФГБУ «КаспМНИЦ»</w:t>
      </w:r>
    </w:p>
    <w:p w:rsid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Проведен анализ сайта caspcom.com и подготовлен обзор имеющейся технологической базы предоставления информации. В рамках работ по обновлению сайта дана оценка недостатков и уязвимостей имеющейся технологической базы предоставления информации, проведена оценка существующих систем управления содержимым сайта (CMS). Сделаны выводы о том, </w:t>
      </w:r>
      <w:proofErr w:type="gramStart"/>
      <w:r w:rsidRPr="00BD18BC">
        <w:rPr>
          <w:rFonts w:ascii="Times New Roman" w:hAnsi="Times New Roman" w:cs="Times New Roman"/>
          <w:sz w:val="26"/>
          <w:szCs w:val="26"/>
        </w:rPr>
        <w:t>какая</w:t>
      </w:r>
      <w:proofErr w:type="gramEnd"/>
      <w:r w:rsidRPr="00BD18BC">
        <w:rPr>
          <w:rFonts w:ascii="Times New Roman" w:hAnsi="Times New Roman" w:cs="Times New Roman"/>
          <w:sz w:val="26"/>
          <w:szCs w:val="26"/>
        </w:rPr>
        <w:t xml:space="preserve"> из CMS систем наиболее подходит для максимальной реализации потенциала и выполнения функций сайта КАСПКОМ.</w:t>
      </w:r>
    </w:p>
    <w:p w:rsidR="00BD18BC" w:rsidRPr="00BD18BC" w:rsidRDefault="00BD18BC" w:rsidP="00BD18BC">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t>ФГБУ «НПО «Тайфун»</w:t>
      </w:r>
    </w:p>
    <w:p w:rsid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Произведен анализ источников поступления сведений о содержании РВ в объектах ОС. Сформирован ориентировочный набор данных с учетом полноты, периодичности поступления, степени достоверности информации. На основе имеющегося набора данных о радиоактивных веществах в объектах окружающей среды подготовлены проектные решения для формирования структуры архива.</w:t>
      </w:r>
    </w:p>
    <w:p w:rsidR="00BD18BC" w:rsidRPr="00BD18BC" w:rsidRDefault="00BD18BC" w:rsidP="00BD18BC">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t>ФГБУ «СибНИГМИ»</w:t>
      </w:r>
    </w:p>
    <w:p w:rsid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В рамках разработки методологии применения показателя, включающего температурно-влажностные характеристики, методики его расчёта на основе характеристик проведены расчеты наличия осадков на основе «Банка» данных периодов наличия осадков». На основе проведенных расчётов сформированы массивы </w:t>
      </w:r>
      <w:proofErr w:type="gramStart"/>
      <w:r w:rsidRPr="00BD18BC">
        <w:rPr>
          <w:rFonts w:ascii="Times New Roman" w:hAnsi="Times New Roman" w:cs="Times New Roman"/>
          <w:sz w:val="26"/>
          <w:szCs w:val="26"/>
        </w:rPr>
        <w:t>данных</w:t>
      </w:r>
      <w:proofErr w:type="gramEnd"/>
      <w:r w:rsidRPr="00BD18BC">
        <w:rPr>
          <w:rFonts w:ascii="Times New Roman" w:hAnsi="Times New Roman" w:cs="Times New Roman"/>
          <w:sz w:val="26"/>
          <w:szCs w:val="26"/>
        </w:rPr>
        <w:t xml:space="preserve"> для периодов начиная с определённых пороговых значений длительности.</w:t>
      </w:r>
    </w:p>
    <w:p w:rsidR="00BD18BC" w:rsidRPr="00BD18BC" w:rsidRDefault="00BD18BC" w:rsidP="00BD18BC">
      <w:pPr>
        <w:spacing w:after="0" w:line="240" w:lineRule="auto"/>
        <w:ind w:firstLine="709"/>
        <w:jc w:val="both"/>
        <w:rPr>
          <w:rFonts w:ascii="Times New Roman" w:hAnsi="Times New Roman" w:cs="Times New Roman"/>
          <w:sz w:val="26"/>
          <w:szCs w:val="26"/>
        </w:rPr>
      </w:pPr>
    </w:p>
    <w:p w:rsidR="00BD18BC" w:rsidRPr="00BD18BC" w:rsidRDefault="00BD18BC" w:rsidP="00BD18BC">
      <w:pPr>
        <w:spacing w:after="0" w:line="240" w:lineRule="auto"/>
        <w:ind w:firstLine="709"/>
        <w:jc w:val="both"/>
        <w:rPr>
          <w:rFonts w:ascii="Times New Roman" w:hAnsi="Times New Roman" w:cs="Times New Roman"/>
          <w:sz w:val="26"/>
          <w:szCs w:val="26"/>
          <w:u w:val="single"/>
        </w:rPr>
      </w:pPr>
      <w:r w:rsidRPr="00BD18BC">
        <w:rPr>
          <w:rFonts w:ascii="Times New Roman" w:hAnsi="Times New Roman" w:cs="Times New Roman"/>
          <w:sz w:val="26"/>
          <w:szCs w:val="26"/>
          <w:u w:val="single"/>
        </w:rPr>
        <w:t>ФГБУ «ДВНИГМИ»</w:t>
      </w:r>
    </w:p>
    <w:p w:rsidR="00BD18BC" w:rsidRPr="00BD18BC" w:rsidRDefault="00BD18BC" w:rsidP="00BD18BC">
      <w:pPr>
        <w:spacing w:after="0" w:line="240" w:lineRule="auto"/>
        <w:ind w:firstLine="709"/>
        <w:jc w:val="both"/>
        <w:rPr>
          <w:rFonts w:ascii="Times New Roman" w:hAnsi="Times New Roman" w:cs="Times New Roman"/>
          <w:sz w:val="26"/>
          <w:szCs w:val="26"/>
        </w:rPr>
      </w:pPr>
      <w:r w:rsidRPr="00BD18BC">
        <w:rPr>
          <w:rFonts w:ascii="Times New Roman" w:hAnsi="Times New Roman" w:cs="Times New Roman"/>
          <w:sz w:val="26"/>
          <w:szCs w:val="26"/>
        </w:rPr>
        <w:t xml:space="preserve">Проведены процедуры </w:t>
      </w:r>
      <w:proofErr w:type="gramStart"/>
      <w:r w:rsidRPr="00BD18BC">
        <w:rPr>
          <w:rFonts w:ascii="Times New Roman" w:hAnsi="Times New Roman" w:cs="Times New Roman"/>
          <w:sz w:val="26"/>
          <w:szCs w:val="26"/>
        </w:rPr>
        <w:t>контроля качества материалов массива результатов исследований</w:t>
      </w:r>
      <w:proofErr w:type="gramEnd"/>
      <w:r w:rsidRPr="00BD18BC">
        <w:rPr>
          <w:rFonts w:ascii="Times New Roman" w:hAnsi="Times New Roman" w:cs="Times New Roman"/>
          <w:sz w:val="26"/>
          <w:szCs w:val="26"/>
        </w:rPr>
        <w:t xml:space="preserve"> НИС ФГБУ «ДВНИГМИ» в 2018-2019 гг. Массив пополнен данными измерений с ЭС «Матвейчук», результатами экспедиционных измерений ФГБНУ «</w:t>
      </w:r>
      <w:r>
        <w:rPr>
          <w:rFonts w:ascii="Times New Roman" w:hAnsi="Times New Roman" w:cs="Times New Roman"/>
          <w:sz w:val="26"/>
          <w:szCs w:val="26"/>
        </w:rPr>
        <w:t>ТИНРО-Центр» переданных в ЕГФД.</w:t>
      </w:r>
    </w:p>
    <w:p w:rsidR="00BD18BC" w:rsidRDefault="00BD18BC" w:rsidP="00BD18BC">
      <w:pPr>
        <w:pStyle w:val="ac"/>
        <w:tabs>
          <w:tab w:val="num" w:pos="0"/>
        </w:tabs>
        <w:spacing w:line="240" w:lineRule="auto"/>
        <w:ind w:firstLine="709"/>
        <w:rPr>
          <w:rFonts w:ascii="Times New Roman" w:hAnsi="Times New Roman"/>
        </w:rPr>
      </w:pPr>
    </w:p>
    <w:p w:rsidR="00584966" w:rsidRPr="00B37565" w:rsidRDefault="00584966" w:rsidP="008F3D09">
      <w:pPr>
        <w:spacing w:after="0" w:line="240" w:lineRule="auto"/>
        <w:ind w:firstLine="709"/>
        <w:jc w:val="both"/>
        <w:rPr>
          <w:rFonts w:ascii="Times New Roman" w:hAnsi="Times New Roman" w:cs="Times New Roman"/>
          <w:b/>
          <w:sz w:val="26"/>
          <w:szCs w:val="26"/>
          <w:u w:val="single"/>
        </w:rPr>
      </w:pPr>
      <w:r w:rsidRPr="00B37565">
        <w:rPr>
          <w:rFonts w:ascii="Times New Roman" w:hAnsi="Times New Roman" w:cs="Times New Roman"/>
          <w:b/>
          <w:sz w:val="26"/>
          <w:szCs w:val="26"/>
          <w:u w:val="single"/>
        </w:rPr>
        <w:t>2.7. Развитие методов и технологий наблюдения за состоянием внутреннего и территориального моря, континентального шельфа Российской Федерации</w:t>
      </w:r>
    </w:p>
    <w:p w:rsidR="00584966" w:rsidRDefault="00584966" w:rsidP="008F3D09">
      <w:pPr>
        <w:spacing w:after="0" w:line="240" w:lineRule="auto"/>
        <w:ind w:firstLine="709"/>
        <w:jc w:val="both"/>
        <w:rPr>
          <w:rFonts w:ascii="Times New Roman" w:hAnsi="Times New Roman" w:cs="Times New Roman"/>
          <w:sz w:val="26"/>
          <w:szCs w:val="26"/>
        </w:rPr>
      </w:pPr>
      <w:r w:rsidRPr="00584966">
        <w:rPr>
          <w:rFonts w:ascii="Times New Roman" w:hAnsi="Times New Roman" w:cs="Times New Roman"/>
          <w:sz w:val="26"/>
          <w:szCs w:val="26"/>
        </w:rPr>
        <w:t>Научный руководитель: Л.В. Остроумов, к.т.н. (ФГБУ «ГОИН»)</w:t>
      </w:r>
    </w:p>
    <w:p w:rsidR="00584966" w:rsidRPr="00584966" w:rsidRDefault="00584966" w:rsidP="008F3D09">
      <w:pPr>
        <w:spacing w:after="0" w:line="240" w:lineRule="auto"/>
        <w:ind w:firstLine="709"/>
        <w:jc w:val="both"/>
        <w:rPr>
          <w:rFonts w:ascii="Times New Roman" w:hAnsi="Times New Roman" w:cs="Times New Roman"/>
          <w:sz w:val="26"/>
          <w:szCs w:val="26"/>
        </w:rPr>
      </w:pP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u w:val="single"/>
        </w:rPr>
      </w:pPr>
      <w:r w:rsidRPr="00584966">
        <w:rPr>
          <w:rFonts w:ascii="Times New Roman" w:eastAsia="Times New Roman" w:hAnsi="Times New Roman" w:cs="Times New Roman"/>
          <w:sz w:val="26"/>
          <w:szCs w:val="26"/>
          <w:u w:val="single"/>
        </w:rPr>
        <w:t>ФГБУ «ГОИН»</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Подготовлен аналитический обзор состояния морской наблюдательной сети и средств измерений, в том числе и автоматизированных, а также методик наблюдений и технологий проведения автоматизированных гидрологических измерений. В обзоре проанализировано состояние морской наблюдательной сети Росгидромета с учетом уровня автоматизации морских гидрологических наблюдений и международных аспектов развития морских наблюдательных систем. Показаны перспективные средства измерений, установленные на различных наблюдательных платформах наземного и космического базирования. Обозначены концептуальные принципы развития государственной морской наблюдательной системы с учетом комплексного развития и применения контактных автоматизированных средств измерений, спутниковых систем наблюдения за океаном и атмосферой, а также гидродинамических методов.</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Созданы проектные решения и описание разделов ежегодно пополняемой базы данных реперов морских станций и постов Росгидромета. Подготовлены сведения о реперах по морским станциям Балтийского (6 станций, 16 реперов) и Белого моря (5 станций, 28 реперов).</w:t>
      </w: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rPr>
      </w:pPr>
      <w:proofErr w:type="gramStart"/>
      <w:r w:rsidRPr="00584966">
        <w:rPr>
          <w:rFonts w:ascii="Times New Roman" w:eastAsia="Times New Roman" w:hAnsi="Times New Roman" w:cs="Times New Roman"/>
          <w:sz w:val="26"/>
          <w:szCs w:val="26"/>
        </w:rPr>
        <w:t>Созданы и описаны проектные решения по составу и структуре раздела централизованной базы данных для сбора и хранения гидрологических и метеорологических данных необходимых для разработки и реализации методов расчета водного баланса Азовского моря, включавшие таблицы баз данных: водный баланс Азовского моря; средние, экстремальные и характерные расходы воды; месячное и годовое количество осадков;</w:t>
      </w:r>
      <w:proofErr w:type="gramEnd"/>
      <w:r w:rsidRPr="00584966">
        <w:rPr>
          <w:rFonts w:ascii="Times New Roman" w:eastAsia="Times New Roman" w:hAnsi="Times New Roman" w:cs="Times New Roman"/>
          <w:sz w:val="26"/>
          <w:szCs w:val="26"/>
        </w:rPr>
        <w:t xml:space="preserve"> пункты наблюдения метеорологической сети прибрежной зоны Азовского моря; расходные составляющие водного баланса Азовского  моря; средний уровень воды на гидрологических постах Азовского моря.</w:t>
      </w: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rPr>
      </w:pPr>
      <w:proofErr w:type="gramStart"/>
      <w:r w:rsidRPr="00584966">
        <w:rPr>
          <w:rFonts w:ascii="Times New Roman" w:eastAsia="Times New Roman" w:hAnsi="Times New Roman" w:cs="Times New Roman"/>
          <w:sz w:val="26"/>
          <w:szCs w:val="26"/>
        </w:rPr>
        <w:t>Разработана и передана</w:t>
      </w:r>
      <w:proofErr w:type="gramEnd"/>
      <w:r w:rsidRPr="00584966">
        <w:rPr>
          <w:rFonts w:ascii="Times New Roman" w:eastAsia="Times New Roman" w:hAnsi="Times New Roman" w:cs="Times New Roman"/>
          <w:sz w:val="26"/>
          <w:szCs w:val="26"/>
        </w:rPr>
        <w:t xml:space="preserve"> в ФГБУ «ВНИИГМИ-МЦД» для проведения авторской апробации «Методика подготовки ежегодно-многолетних данных о режиме вод морей и морских устьев рек».</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lastRenderedPageBreak/>
        <w:t xml:space="preserve">Подготовлен проект РД «Наставление гидрометеорологическим станциям и постам. Выпуск 10. Инспекция гидрометеорологических станций и постов. Часть III. Инспекция гидрологических наблюдений на морских береговых станциях и постах».  </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 xml:space="preserve">Представлен проект РД «Положение о вековых океанографических разрезах на морях, омывающих берега Российской Федерации» в УНИЭ Росгидромета. Ведется работа по учету предложений и устранению замечаний. </w:t>
      </w:r>
    </w:p>
    <w:p w:rsidR="00584966" w:rsidRPr="00584966" w:rsidRDefault="00584966" w:rsidP="008F3D09">
      <w:pPr>
        <w:spacing w:after="0" w:line="240" w:lineRule="auto"/>
        <w:ind w:firstLine="709"/>
        <w:jc w:val="both"/>
        <w:rPr>
          <w:rFonts w:ascii="Times New Roman" w:eastAsia="Times New Roman" w:hAnsi="Times New Roman" w:cs="Times New Roman"/>
          <w:bCs/>
          <w:sz w:val="26"/>
          <w:szCs w:val="26"/>
          <w:shd w:val="clear" w:color="auto" w:fill="FFFFFF"/>
        </w:rPr>
      </w:pPr>
      <w:r w:rsidRPr="00584966">
        <w:rPr>
          <w:rFonts w:ascii="Times New Roman" w:eastAsia="Times New Roman" w:hAnsi="Times New Roman" w:cs="Times New Roman"/>
          <w:bCs/>
          <w:sz w:val="26"/>
          <w:szCs w:val="26"/>
          <w:shd w:val="clear" w:color="auto" w:fill="FFFFFF"/>
        </w:rPr>
        <w:t xml:space="preserve">Выполнена статистическая обработка длительных рядов наблюдений гидрохимических параметров на Кавказском побережье Черного моря. Определены параметры корреляционных связей. Подготовлены предложения по оптимизации пространственного расположения отбора. </w:t>
      </w:r>
    </w:p>
    <w:p w:rsidR="00584966" w:rsidRPr="00584966" w:rsidRDefault="00584966" w:rsidP="008F3D09">
      <w:pPr>
        <w:spacing w:after="0" w:line="240" w:lineRule="auto"/>
        <w:ind w:firstLine="709"/>
        <w:jc w:val="both"/>
        <w:rPr>
          <w:rFonts w:ascii="Times New Roman" w:eastAsia="Times New Roman" w:hAnsi="Times New Roman" w:cs="Times New Roman"/>
          <w:bCs/>
          <w:sz w:val="26"/>
          <w:szCs w:val="26"/>
          <w:shd w:val="clear" w:color="auto" w:fill="FFFFFF"/>
        </w:rPr>
      </w:pPr>
      <w:r w:rsidRPr="00584966">
        <w:rPr>
          <w:rFonts w:ascii="Times New Roman" w:eastAsia="Times New Roman" w:hAnsi="Times New Roman" w:cs="Times New Roman"/>
          <w:bCs/>
          <w:sz w:val="26"/>
          <w:szCs w:val="26"/>
          <w:shd w:val="clear" w:color="auto" w:fill="FFFFFF"/>
        </w:rPr>
        <w:t xml:space="preserve">Подготовлен первый вариант текста с описанием </w:t>
      </w:r>
      <w:proofErr w:type="gramStart"/>
      <w:r w:rsidRPr="00584966">
        <w:rPr>
          <w:rFonts w:ascii="Times New Roman" w:eastAsia="Times New Roman" w:hAnsi="Times New Roman" w:cs="Times New Roman"/>
          <w:bCs/>
          <w:sz w:val="26"/>
          <w:szCs w:val="26"/>
          <w:shd w:val="clear" w:color="auto" w:fill="FFFFFF"/>
        </w:rPr>
        <w:t>алгоритма выполнения элементов системы контроля качества</w:t>
      </w:r>
      <w:proofErr w:type="gramEnd"/>
      <w:r w:rsidRPr="00584966">
        <w:rPr>
          <w:rFonts w:ascii="Times New Roman" w:eastAsia="Times New Roman" w:hAnsi="Times New Roman" w:cs="Times New Roman"/>
          <w:bCs/>
          <w:sz w:val="26"/>
          <w:szCs w:val="26"/>
          <w:shd w:val="clear" w:color="auto" w:fill="FFFFFF"/>
        </w:rPr>
        <w:t xml:space="preserve"> данных (программа QA/QC) по стадиям отбора, обработки проб и занесения данных. </w:t>
      </w:r>
    </w:p>
    <w:p w:rsidR="00584966" w:rsidRPr="00584966" w:rsidRDefault="00584966" w:rsidP="008F3D09">
      <w:pPr>
        <w:spacing w:after="0" w:line="240" w:lineRule="auto"/>
        <w:ind w:firstLine="709"/>
        <w:jc w:val="both"/>
        <w:rPr>
          <w:rFonts w:ascii="Times New Roman" w:eastAsia="Times New Roman" w:hAnsi="Times New Roman" w:cs="Times New Roman"/>
          <w:bCs/>
          <w:sz w:val="26"/>
          <w:szCs w:val="26"/>
          <w:shd w:val="clear" w:color="auto" w:fill="FFFFFF"/>
        </w:rPr>
      </w:pPr>
      <w:proofErr w:type="gramStart"/>
      <w:r w:rsidRPr="00584966">
        <w:rPr>
          <w:rFonts w:ascii="Times New Roman" w:eastAsia="Times New Roman" w:hAnsi="Times New Roman" w:cs="Times New Roman"/>
          <w:bCs/>
          <w:sz w:val="26"/>
          <w:szCs w:val="26"/>
          <w:shd w:val="clear" w:color="auto" w:fill="FFFFFF"/>
        </w:rPr>
        <w:t>Подготовлены предложения и проведена</w:t>
      </w:r>
      <w:proofErr w:type="gramEnd"/>
      <w:r w:rsidRPr="00584966">
        <w:rPr>
          <w:rFonts w:ascii="Times New Roman" w:eastAsia="Times New Roman" w:hAnsi="Times New Roman" w:cs="Times New Roman"/>
          <w:bCs/>
          <w:sz w:val="26"/>
          <w:szCs w:val="26"/>
          <w:shd w:val="clear" w:color="auto" w:fill="FFFFFF"/>
        </w:rPr>
        <w:t xml:space="preserve"> работа по усовершенствованию интерфейса АПК «Морская сеть» и выполнены первые работы по программированию дополнений. Подготовлена метаинформация о технических характеристиках отдельных </w:t>
      </w:r>
      <w:proofErr w:type="spellStart"/>
      <w:r w:rsidRPr="00584966">
        <w:rPr>
          <w:rFonts w:ascii="Times New Roman" w:eastAsia="Times New Roman" w:hAnsi="Times New Roman" w:cs="Times New Roman"/>
          <w:bCs/>
          <w:sz w:val="26"/>
          <w:szCs w:val="26"/>
          <w:shd w:val="clear" w:color="auto" w:fill="FFFFFF"/>
        </w:rPr>
        <w:t>химлабораторий</w:t>
      </w:r>
      <w:proofErr w:type="spellEnd"/>
      <w:r w:rsidRPr="00584966">
        <w:rPr>
          <w:rFonts w:ascii="Times New Roman" w:eastAsia="Times New Roman" w:hAnsi="Times New Roman" w:cs="Times New Roman"/>
          <w:bCs/>
          <w:sz w:val="26"/>
          <w:szCs w:val="26"/>
          <w:shd w:val="clear" w:color="auto" w:fill="FFFFFF"/>
        </w:rPr>
        <w:t xml:space="preserve"> и годовых результатах их деятельности в 2019 г., которые занесены в рабочую версию АПК «Морская сеть».</w:t>
      </w:r>
    </w:p>
    <w:p w:rsidR="00584966" w:rsidRDefault="00584966" w:rsidP="008F3D09">
      <w:pPr>
        <w:spacing w:after="0" w:line="240" w:lineRule="auto"/>
        <w:ind w:firstLine="709"/>
        <w:jc w:val="both"/>
        <w:rPr>
          <w:rFonts w:ascii="Times New Roman" w:eastAsia="Times New Roman" w:hAnsi="Times New Roman" w:cs="Times New Roman"/>
          <w:bCs/>
          <w:sz w:val="26"/>
          <w:szCs w:val="26"/>
          <w:shd w:val="clear" w:color="auto" w:fill="FFFFFF"/>
        </w:rPr>
      </w:pPr>
      <w:r w:rsidRPr="00584966">
        <w:rPr>
          <w:rFonts w:ascii="Times New Roman" w:eastAsia="Times New Roman" w:hAnsi="Times New Roman" w:cs="Times New Roman"/>
          <w:bCs/>
          <w:sz w:val="26"/>
          <w:szCs w:val="26"/>
          <w:shd w:val="clear" w:color="auto" w:fill="FFFFFF"/>
        </w:rPr>
        <w:t xml:space="preserve">Выполнена оценка </w:t>
      </w:r>
      <w:proofErr w:type="gramStart"/>
      <w:r w:rsidRPr="00584966">
        <w:rPr>
          <w:rFonts w:ascii="Times New Roman" w:eastAsia="Times New Roman" w:hAnsi="Times New Roman" w:cs="Times New Roman"/>
          <w:bCs/>
          <w:sz w:val="26"/>
          <w:szCs w:val="26"/>
          <w:shd w:val="clear" w:color="auto" w:fill="FFFFFF"/>
        </w:rPr>
        <w:t>результатов работы сети мониторинга загрязнения морей</w:t>
      </w:r>
      <w:proofErr w:type="gramEnd"/>
      <w:r w:rsidRPr="00584966">
        <w:rPr>
          <w:rFonts w:ascii="Times New Roman" w:eastAsia="Times New Roman" w:hAnsi="Times New Roman" w:cs="Times New Roman"/>
          <w:bCs/>
          <w:sz w:val="26"/>
          <w:szCs w:val="26"/>
          <w:shd w:val="clear" w:color="auto" w:fill="FFFFFF"/>
        </w:rPr>
        <w:t xml:space="preserve"> в 2019 г.: количество районов контроля на 11 морях, количество обработанных проб и проведенных анализов по отдельным морям, структура параметров контроля по отдельным морям, а также сравнение текущих характеристик системы мониторинга с параметрами предыдущего десятилетия.</w:t>
      </w:r>
    </w:p>
    <w:p w:rsidR="00584966" w:rsidRPr="00584966" w:rsidRDefault="00584966" w:rsidP="008F3D09">
      <w:pPr>
        <w:spacing w:after="0" w:line="240" w:lineRule="auto"/>
        <w:ind w:firstLine="709"/>
        <w:jc w:val="both"/>
        <w:rPr>
          <w:rFonts w:ascii="Times New Roman" w:eastAsia="Times New Roman" w:hAnsi="Times New Roman" w:cs="Times New Roman"/>
          <w:bCs/>
          <w:sz w:val="26"/>
          <w:szCs w:val="26"/>
          <w:shd w:val="clear" w:color="auto" w:fill="FFFFFF"/>
        </w:rPr>
      </w:pP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u w:val="single"/>
        </w:rPr>
      </w:pPr>
      <w:r w:rsidRPr="00584966">
        <w:rPr>
          <w:rFonts w:ascii="Times New Roman" w:eastAsia="Times New Roman" w:hAnsi="Times New Roman" w:cs="Times New Roman"/>
          <w:sz w:val="26"/>
          <w:szCs w:val="26"/>
          <w:u w:val="single"/>
        </w:rPr>
        <w:t>Севастопольское отделение ФГБУ «ГОИН»</w:t>
      </w:r>
    </w:p>
    <w:p w:rsid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 xml:space="preserve">Разработан проект раздела «Инспекция рейдовых наблюдений», раздела 5.9 «Материала наблюдений за морскими течениями» и раздела «Материалы наблюдений за цветом и прозрачностью морской воды» РД «Наставление гидрометеорологическим станциям и постам. Выпуск 10. Инспекция гидрометеорологических станций и постов. Часть III. Инспекция гидрологических наблюдений на морских береговых станциях и постах».   </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u w:val="single"/>
        </w:rPr>
      </w:pPr>
      <w:r w:rsidRPr="00584966">
        <w:rPr>
          <w:rFonts w:ascii="Times New Roman" w:eastAsia="Times New Roman" w:hAnsi="Times New Roman" w:cs="Times New Roman"/>
          <w:sz w:val="26"/>
          <w:szCs w:val="26"/>
          <w:u w:val="single"/>
        </w:rPr>
        <w:t>ФГБУ «ААНИИ»</w:t>
      </w:r>
    </w:p>
    <w:p w:rsid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Проведено обсуждение с УГМС проблемных вопросов проведения и инспектирования ледовых наблюдений на морской наблюдательной сети. С учетом анализа собранных в УГМС сведений и положений нового Наставления морским станциям и постам РД 52.10.842-2017 подготовлен проект раздела «Инспекция прибрежных ледовых наблюдений» и проект раздела «Материалы наблюдений за ледяным покровом» проекта РД 52.10 «Наставление гидрометеорологическим станциям и постам. Выпуск 10. Инспекция гидрометеорологических станций и постов. Часть III. Инспекция гидрологических наблюдений на морских береговых станциях и постах».</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u w:val="single"/>
        </w:rPr>
      </w:pPr>
      <w:r w:rsidRPr="00584966">
        <w:rPr>
          <w:rFonts w:ascii="Times New Roman" w:eastAsia="Times New Roman" w:hAnsi="Times New Roman" w:cs="Times New Roman"/>
          <w:sz w:val="26"/>
          <w:szCs w:val="26"/>
          <w:u w:val="single"/>
        </w:rPr>
        <w:t>ФГБУ «ВНИИГМИ-МЦД»</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 xml:space="preserve">По формам таблиц Методики подготовки ежегодно-многолетних данных о режиме вод морей и морских устьев рек, полученной от ФГБУ «ГОИН», проведена авторская апробации технологии ЕМДМ. Совместно с ФГБУ «ГОИН» проведен </w:t>
      </w:r>
      <w:r w:rsidRPr="00584966">
        <w:rPr>
          <w:rFonts w:ascii="Times New Roman" w:eastAsia="Times New Roman" w:hAnsi="Times New Roman" w:cs="Times New Roman"/>
          <w:sz w:val="26"/>
          <w:szCs w:val="26"/>
        </w:rPr>
        <w:lastRenderedPageBreak/>
        <w:t>анализ результатов апробации. Подготовлен проект автоматизированной технологии ЕМДМ на основе данных Госфонда.</w:t>
      </w:r>
    </w:p>
    <w:p w:rsid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 xml:space="preserve">Подготовлен проект раздела «Обработка и кодирование морских гидрологических наблюдений» проекта РД «Наставление гидрометеорологическим станциям и постам. Выпуск 10. Инспекция гидрометеорологических станций и постов. Часть III. Инспекция гидрологических наблюдений на морских береговых станциях и постах». </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p>
    <w:p w:rsidR="00584966" w:rsidRPr="00584966" w:rsidRDefault="00584966" w:rsidP="008F3D09">
      <w:pPr>
        <w:spacing w:after="0" w:line="240" w:lineRule="auto"/>
        <w:ind w:firstLine="709"/>
        <w:jc w:val="both"/>
        <w:rPr>
          <w:rFonts w:ascii="Times New Roman" w:eastAsia="Times New Roman" w:hAnsi="Times New Roman" w:cs="Times New Roman"/>
          <w:spacing w:val="-20"/>
          <w:sz w:val="26"/>
          <w:szCs w:val="26"/>
          <w:u w:val="single"/>
        </w:rPr>
      </w:pPr>
      <w:r w:rsidRPr="00584966">
        <w:rPr>
          <w:rFonts w:ascii="Times New Roman" w:eastAsia="Times New Roman" w:hAnsi="Times New Roman" w:cs="Times New Roman"/>
          <w:sz w:val="26"/>
          <w:szCs w:val="26"/>
          <w:u w:val="single"/>
        </w:rPr>
        <w:t xml:space="preserve">ФГБУ </w:t>
      </w:r>
      <w:r w:rsidRPr="00584966">
        <w:rPr>
          <w:rFonts w:ascii="Times New Roman" w:eastAsia="Times New Roman" w:hAnsi="Times New Roman" w:cs="Times New Roman"/>
          <w:spacing w:val="-20"/>
          <w:sz w:val="26"/>
          <w:szCs w:val="26"/>
          <w:u w:val="single"/>
        </w:rPr>
        <w:t>«ДВНИГМИ»</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Систематизированы сведения основных параметров морской воды полученных на действующих прибрежных станциях Японского моря. Проведен первичный анализ полученных рядов. Получены основные статистические характеристики. Составлен перечень факторов, нарушающих однородность многолетних рядов температуры и солености морской воды на климатических станциях морской береговой сети Японского моря. Разработаны критерии сопоставимости неоднородных рядов наблюдений температуры и солености морской воды для каждой действующей прибрежной станции Японского моря. Сделан обзор функционирования морской береговой сети ДВ морей в 2019 году.</w:t>
      </w:r>
    </w:p>
    <w:p w:rsidR="00584966" w:rsidRDefault="00584966" w:rsidP="008F3D09">
      <w:pPr>
        <w:spacing w:after="0" w:line="240" w:lineRule="auto"/>
        <w:ind w:firstLine="709"/>
        <w:jc w:val="both"/>
        <w:rPr>
          <w:rFonts w:ascii="Times New Roman" w:eastAsia="Calibri" w:hAnsi="Times New Roman" w:cs="Times New Roman"/>
          <w:sz w:val="26"/>
          <w:szCs w:val="26"/>
        </w:rPr>
      </w:pPr>
      <w:r w:rsidRPr="00584966">
        <w:rPr>
          <w:rFonts w:ascii="Times New Roman" w:eastAsia="Calibri" w:hAnsi="Times New Roman" w:cs="Times New Roman"/>
          <w:sz w:val="26"/>
          <w:szCs w:val="26"/>
        </w:rPr>
        <w:t>Разработаны методические основы и программное обеспечение для обработки данных за уровнем моря: модули конвертации (приведения) данных к разработанному формату; графического и табличного представления информации; блок оценки полноты данных; модуль контроля данных для отбраковки сомнительных наблюдений; модуль расчета статистических критериев однородности данных, полученных различными методами. Составлено описание программного обеспечения.</w:t>
      </w:r>
    </w:p>
    <w:p w:rsidR="00584966" w:rsidRPr="00584966" w:rsidRDefault="00584966" w:rsidP="008F3D09">
      <w:pPr>
        <w:spacing w:after="0" w:line="240" w:lineRule="auto"/>
        <w:ind w:firstLine="709"/>
        <w:jc w:val="both"/>
        <w:rPr>
          <w:rFonts w:ascii="Times New Roman" w:eastAsia="Calibri" w:hAnsi="Times New Roman" w:cs="Times New Roman"/>
          <w:sz w:val="26"/>
          <w:szCs w:val="26"/>
        </w:rPr>
      </w:pP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u w:val="single"/>
        </w:rPr>
      </w:pPr>
      <w:r w:rsidRPr="00584966">
        <w:rPr>
          <w:rFonts w:ascii="Times New Roman" w:eastAsia="Times New Roman" w:hAnsi="Times New Roman" w:cs="Times New Roman"/>
          <w:sz w:val="26"/>
          <w:szCs w:val="26"/>
          <w:u w:val="single"/>
        </w:rPr>
        <w:t>ФГБУ «ИГКЭ»</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В ходе обработки материалов наблюдений за 2019 г. проведен анализ и обобщение данных мониторинга климатических параметров по регионам Российской Федерации, относящихся к Северному Каспию и другим прибрежным территориям. Подготовлены материалы о состоянии климата, аномалиях климатических параметров в регионе Северного Каспия в 2019 г. и тенденциях их многолетних изменений с учетом последнего года.</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proofErr w:type="gramStart"/>
      <w:r w:rsidRPr="00584966">
        <w:rPr>
          <w:rFonts w:ascii="Times New Roman" w:eastAsia="Times New Roman" w:hAnsi="Times New Roman" w:cs="Times New Roman"/>
          <w:sz w:val="26"/>
          <w:szCs w:val="26"/>
        </w:rPr>
        <w:t>По результатам обработки материалов наблюдений станции КФМ в Астраханском БЗ за 2019 г. получены обобщенные данные о содержании загрязняющих веществ в атмосферном воздухе и осадках, поверхностных водах (протоки дельты р. Волга) в регионе устья реки, об изменениях состояния загрязнения атмосферного воздуха и осадков по данным СКФМ в дельте р. Волга.</w:t>
      </w:r>
      <w:proofErr w:type="gramEnd"/>
    </w:p>
    <w:p w:rsid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Материалы предназначены для дальнейшего представления в ежегодном национальном сообщении РФ в Секретариат Тегеранской Конвенции.</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p>
    <w:p w:rsidR="00584966" w:rsidRPr="00584966" w:rsidRDefault="00584966" w:rsidP="008F3D09">
      <w:pPr>
        <w:spacing w:after="0" w:line="240" w:lineRule="auto"/>
        <w:ind w:firstLine="709"/>
        <w:jc w:val="both"/>
        <w:rPr>
          <w:rFonts w:ascii="Times New Roman" w:eastAsia="Times New Roman" w:hAnsi="Times New Roman" w:cs="Times New Roman"/>
          <w:sz w:val="26"/>
          <w:szCs w:val="26"/>
          <w:u w:val="single"/>
        </w:rPr>
      </w:pPr>
      <w:r w:rsidRPr="00584966">
        <w:rPr>
          <w:rFonts w:ascii="Times New Roman" w:eastAsia="Times New Roman" w:hAnsi="Times New Roman" w:cs="Times New Roman"/>
          <w:spacing w:val="-20"/>
          <w:sz w:val="26"/>
          <w:szCs w:val="26"/>
          <w:u w:val="single"/>
        </w:rPr>
        <w:t>ФГБУ  «КаспМНИЦ</w:t>
      </w:r>
      <w:r w:rsidRPr="00584966">
        <w:rPr>
          <w:rFonts w:ascii="Times New Roman" w:eastAsia="Times New Roman" w:hAnsi="Times New Roman" w:cs="Times New Roman"/>
          <w:sz w:val="26"/>
          <w:szCs w:val="26"/>
          <w:u w:val="single"/>
        </w:rPr>
        <w:t xml:space="preserve">»          </w:t>
      </w:r>
    </w:p>
    <w:p w:rsidR="00584966" w:rsidRP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t xml:space="preserve">Выполнен обзор современного состояния наблюдательной сети Росгидромета на Северном Каспии. Рассмотрены технические решения, как отечественного, так и зарубежного производства. </w:t>
      </w:r>
      <w:proofErr w:type="gramStart"/>
      <w:r w:rsidRPr="00584966">
        <w:rPr>
          <w:rFonts w:ascii="Times New Roman" w:eastAsia="Times New Roman" w:hAnsi="Times New Roman" w:cs="Times New Roman"/>
          <w:sz w:val="26"/>
          <w:szCs w:val="26"/>
        </w:rPr>
        <w:t>Составлены рекомендации по выбору современных технических средств получения первичной гидрометеорологической информации и мест для их установки.</w:t>
      </w:r>
      <w:proofErr w:type="gramEnd"/>
      <w:r w:rsidRPr="00584966">
        <w:rPr>
          <w:rFonts w:ascii="Times New Roman" w:eastAsia="Times New Roman" w:hAnsi="Times New Roman" w:cs="Times New Roman"/>
          <w:sz w:val="26"/>
          <w:szCs w:val="26"/>
        </w:rPr>
        <w:t xml:space="preserve"> Выполнено сравнение наиболее распространенных на рынке гидрометеорологического оборудования технических решений на предмет соответствия критериям выбора. Сделаны выводы по результатам сравнения.</w:t>
      </w:r>
    </w:p>
    <w:p w:rsidR="00584966" w:rsidRDefault="00584966" w:rsidP="008F3D09">
      <w:pPr>
        <w:spacing w:after="0" w:line="240" w:lineRule="auto"/>
        <w:ind w:firstLine="709"/>
        <w:contextualSpacing/>
        <w:jc w:val="both"/>
        <w:rPr>
          <w:rFonts w:ascii="Times New Roman" w:eastAsia="Times New Roman" w:hAnsi="Times New Roman" w:cs="Times New Roman"/>
          <w:sz w:val="26"/>
          <w:szCs w:val="26"/>
        </w:rPr>
      </w:pPr>
      <w:r w:rsidRPr="00584966">
        <w:rPr>
          <w:rFonts w:ascii="Times New Roman" w:eastAsia="Times New Roman" w:hAnsi="Times New Roman" w:cs="Times New Roman"/>
          <w:sz w:val="26"/>
          <w:szCs w:val="26"/>
        </w:rPr>
        <w:lastRenderedPageBreak/>
        <w:t>Сформирована концепция развития государственной наблюдательной сети Росгидромета на Каспийском море с использованием автоматизированных гидрометеорологических комплексов. В Концепции освещены: современное состояние наблюдательной сети Росгидромета на Каспии; цель и задачи развития сети; разнообразие технологических решений, представленных на рынке гидрометеорологических приборов и оборудования; принципы выбора оборудования и места для его размещения.</w:t>
      </w:r>
    </w:p>
    <w:p w:rsidR="00BD18BC" w:rsidRDefault="00BD18BC" w:rsidP="008F3D09">
      <w:pPr>
        <w:spacing w:after="0" w:line="240" w:lineRule="auto"/>
        <w:ind w:firstLine="709"/>
        <w:contextualSpacing/>
        <w:jc w:val="both"/>
        <w:rPr>
          <w:rFonts w:ascii="Times New Roman" w:eastAsia="Times New Roman" w:hAnsi="Times New Roman" w:cs="Times New Roman"/>
          <w:sz w:val="26"/>
          <w:szCs w:val="26"/>
        </w:rPr>
      </w:pPr>
    </w:p>
    <w:p w:rsidR="00BD18BC" w:rsidRPr="005257D0" w:rsidRDefault="00BD18BC" w:rsidP="005257D0">
      <w:pPr>
        <w:spacing w:after="0" w:line="240" w:lineRule="auto"/>
        <w:ind w:firstLine="709"/>
        <w:jc w:val="both"/>
        <w:rPr>
          <w:rFonts w:ascii="Times New Roman" w:hAnsi="Times New Roman" w:cs="Times New Roman"/>
          <w:b/>
          <w:bCs/>
          <w:sz w:val="26"/>
          <w:szCs w:val="26"/>
          <w:u w:val="single"/>
        </w:rPr>
      </w:pPr>
      <w:r w:rsidRPr="005257D0">
        <w:rPr>
          <w:rFonts w:ascii="Times New Roman" w:hAnsi="Times New Roman" w:cs="Times New Roman"/>
          <w:b/>
          <w:bCs/>
          <w:sz w:val="26"/>
          <w:szCs w:val="26"/>
          <w:u w:val="single"/>
        </w:rPr>
        <w:t>2.8. Развитие и модернизация технологий аэрологического зондирования атмосферы.</w:t>
      </w:r>
    </w:p>
    <w:p w:rsidR="00BD18BC" w:rsidRPr="00BD18BC" w:rsidRDefault="005257D0" w:rsidP="00BD18BC">
      <w:pPr>
        <w:spacing w:after="0" w:line="240" w:lineRule="auto"/>
        <w:ind w:firstLine="709"/>
        <w:contextualSpacing/>
        <w:jc w:val="both"/>
        <w:rPr>
          <w:rFonts w:ascii="Times New Roman" w:eastAsia="Times New Roman" w:hAnsi="Times New Roman" w:cs="Times New Roman"/>
          <w:sz w:val="26"/>
          <w:szCs w:val="26"/>
        </w:rPr>
      </w:pPr>
      <w:r>
        <w:rPr>
          <w:rFonts w:ascii="Times New Roman" w:hAnsi="Times New Roman" w:cs="Times New Roman"/>
          <w:bCs/>
          <w:sz w:val="26"/>
          <w:szCs w:val="26"/>
        </w:rPr>
        <w:t xml:space="preserve">Научный руководитель: </w:t>
      </w:r>
      <w:r w:rsidR="00BD18BC" w:rsidRPr="00BD18BC">
        <w:rPr>
          <w:rFonts w:ascii="Times New Roman" w:hAnsi="Times New Roman" w:cs="Times New Roman"/>
          <w:bCs/>
          <w:sz w:val="26"/>
          <w:szCs w:val="26"/>
        </w:rPr>
        <w:t xml:space="preserve">Н.Н. </w:t>
      </w:r>
      <w:proofErr w:type="spellStart"/>
      <w:r w:rsidR="00BD18BC" w:rsidRPr="00BD18BC">
        <w:rPr>
          <w:rFonts w:ascii="Times New Roman" w:hAnsi="Times New Roman" w:cs="Times New Roman"/>
          <w:bCs/>
          <w:sz w:val="26"/>
          <w:szCs w:val="26"/>
        </w:rPr>
        <w:t>Крестьяникова</w:t>
      </w:r>
      <w:proofErr w:type="spellEnd"/>
    </w:p>
    <w:p w:rsidR="005257D0" w:rsidRDefault="005257D0" w:rsidP="00BD18BC">
      <w:pPr>
        <w:spacing w:after="0" w:line="240" w:lineRule="auto"/>
        <w:ind w:firstLine="709"/>
        <w:rPr>
          <w:rFonts w:ascii="Times New Roman" w:hAnsi="Times New Roman" w:cs="Times New Roman"/>
          <w:sz w:val="26"/>
          <w:szCs w:val="26"/>
        </w:rPr>
      </w:pPr>
    </w:p>
    <w:p w:rsidR="005257D0" w:rsidRDefault="005257D0" w:rsidP="00BD18BC">
      <w:pPr>
        <w:spacing w:after="0" w:line="240" w:lineRule="auto"/>
        <w:ind w:firstLine="709"/>
        <w:rPr>
          <w:rFonts w:ascii="Times New Roman" w:hAnsi="Times New Roman" w:cs="Times New Roman"/>
          <w:sz w:val="26"/>
          <w:szCs w:val="26"/>
          <w:u w:val="single"/>
        </w:rPr>
      </w:pPr>
      <w:r w:rsidRPr="005257D0">
        <w:rPr>
          <w:rFonts w:ascii="Times New Roman" w:hAnsi="Times New Roman" w:cs="Times New Roman"/>
          <w:sz w:val="26"/>
          <w:szCs w:val="26"/>
          <w:u w:val="single"/>
        </w:rPr>
        <w:t>ФГБУ «ЦАО»</w:t>
      </w:r>
    </w:p>
    <w:p w:rsidR="005257D0" w:rsidRDefault="005257D0" w:rsidP="005257D0">
      <w:pPr>
        <w:spacing w:after="0" w:line="240" w:lineRule="auto"/>
        <w:ind w:firstLine="709"/>
        <w:jc w:val="both"/>
        <w:rPr>
          <w:rFonts w:ascii="Times New Roman" w:hAnsi="Times New Roman" w:cs="Times New Roman"/>
          <w:sz w:val="26"/>
          <w:szCs w:val="26"/>
        </w:rPr>
      </w:pPr>
      <w:r w:rsidRPr="005257D0">
        <w:rPr>
          <w:rFonts w:ascii="Times New Roman" w:hAnsi="Times New Roman" w:cs="Times New Roman"/>
          <w:sz w:val="26"/>
          <w:szCs w:val="26"/>
        </w:rPr>
        <w:t>Про</w:t>
      </w:r>
      <w:r>
        <w:rPr>
          <w:rFonts w:ascii="Times New Roman" w:hAnsi="Times New Roman" w:cs="Times New Roman"/>
          <w:sz w:val="26"/>
          <w:szCs w:val="26"/>
        </w:rPr>
        <w:t>веден анализ данных, подготовлен аналитический обзор о работе аэрологической сети Росгидромета в 2019 г. с учетом внедрения Проектов «Модернизация и техническое перевооружение учреждений и организаций Росгидромет-1» и «Модернизация и техническое перевооружение учреждений  и организаций Росгидромет-2». Подготовлен информационный отчет с рекомендациями по модернизац</w:t>
      </w:r>
      <w:proofErr w:type="gramStart"/>
      <w:r>
        <w:rPr>
          <w:rFonts w:ascii="Times New Roman" w:hAnsi="Times New Roman" w:cs="Times New Roman"/>
          <w:sz w:val="26"/>
          <w:szCs w:val="26"/>
        </w:rPr>
        <w:t>ии аэ</w:t>
      </w:r>
      <w:proofErr w:type="gramEnd"/>
      <w:r>
        <w:rPr>
          <w:rFonts w:ascii="Times New Roman" w:hAnsi="Times New Roman" w:cs="Times New Roman"/>
          <w:sz w:val="26"/>
          <w:szCs w:val="26"/>
        </w:rPr>
        <w:t>рологической сети.</w:t>
      </w:r>
    </w:p>
    <w:p w:rsidR="005257D0" w:rsidRDefault="005257D0" w:rsidP="005257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Проведены </w:t>
      </w:r>
      <w:proofErr w:type="gramStart"/>
      <w:r>
        <w:rPr>
          <w:rFonts w:ascii="Times New Roman" w:hAnsi="Times New Roman" w:cs="Times New Roman"/>
          <w:sz w:val="26"/>
          <w:szCs w:val="26"/>
        </w:rPr>
        <w:t>мероприятия</w:t>
      </w:r>
      <w:proofErr w:type="gramEnd"/>
      <w:r>
        <w:rPr>
          <w:rFonts w:ascii="Times New Roman" w:hAnsi="Times New Roman" w:cs="Times New Roman"/>
          <w:sz w:val="26"/>
          <w:szCs w:val="26"/>
        </w:rPr>
        <w:t xml:space="preserve"> обеспечивающие</w:t>
      </w:r>
      <w:r w:rsidR="00846601">
        <w:rPr>
          <w:rFonts w:ascii="Times New Roman" w:hAnsi="Times New Roman" w:cs="Times New Roman"/>
          <w:sz w:val="26"/>
          <w:szCs w:val="26"/>
        </w:rPr>
        <w:t xml:space="preserve"> сравнительные испытания с </w:t>
      </w:r>
      <w:proofErr w:type="spellStart"/>
      <w:r w:rsidR="00846601">
        <w:rPr>
          <w:rFonts w:ascii="Times New Roman" w:hAnsi="Times New Roman" w:cs="Times New Roman"/>
          <w:sz w:val="26"/>
          <w:szCs w:val="26"/>
        </w:rPr>
        <w:t>валидацией</w:t>
      </w:r>
      <w:proofErr w:type="spellEnd"/>
      <w:r w:rsidR="00846601">
        <w:rPr>
          <w:rFonts w:ascii="Times New Roman" w:hAnsi="Times New Roman" w:cs="Times New Roman"/>
          <w:sz w:val="26"/>
          <w:szCs w:val="26"/>
        </w:rPr>
        <w:t xml:space="preserve"> данных, получаемых с помощью российских систем радиозондирования (СР-15 и Полюс) и зарубежными системами повышенной точности (</w:t>
      </w:r>
      <w:proofErr w:type="spellStart"/>
      <w:r w:rsidR="00846601">
        <w:rPr>
          <w:rFonts w:ascii="Times New Roman" w:hAnsi="Times New Roman" w:cs="Times New Roman"/>
          <w:sz w:val="26"/>
          <w:szCs w:val="26"/>
          <w:lang w:val="en-US"/>
        </w:rPr>
        <w:t>Vaisala</w:t>
      </w:r>
      <w:proofErr w:type="spellEnd"/>
      <w:r w:rsidR="00255BAE" w:rsidRPr="00255BAE">
        <w:rPr>
          <w:rFonts w:ascii="Times New Roman" w:hAnsi="Times New Roman" w:cs="Times New Roman"/>
          <w:sz w:val="26"/>
          <w:szCs w:val="26"/>
        </w:rPr>
        <w:t xml:space="preserve">, </w:t>
      </w:r>
      <w:r w:rsidR="00255BAE">
        <w:rPr>
          <w:rFonts w:ascii="Times New Roman" w:hAnsi="Times New Roman" w:cs="Times New Roman"/>
          <w:sz w:val="26"/>
          <w:szCs w:val="26"/>
          <w:lang w:val="en-US"/>
        </w:rPr>
        <w:t>MODEM</w:t>
      </w:r>
      <w:r w:rsidR="00255BAE">
        <w:rPr>
          <w:rFonts w:ascii="Times New Roman" w:hAnsi="Times New Roman" w:cs="Times New Roman"/>
          <w:sz w:val="26"/>
          <w:szCs w:val="26"/>
        </w:rPr>
        <w:t>), для подготовки к проведению Международных сравнений систем радиозондирования в Германии в 2021 г.</w:t>
      </w:r>
    </w:p>
    <w:p w:rsidR="00255BAE" w:rsidRDefault="00255BAE" w:rsidP="005257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Подготовлен информационный отчет и проект методики проведения валидации данных радиозондирования.</w:t>
      </w:r>
    </w:p>
    <w:p w:rsidR="00255BAE" w:rsidRDefault="00255BAE" w:rsidP="005257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Разработано техническое задание и технико-экономическое обоснование создания российского радиозонда повышенной точности.</w:t>
      </w:r>
    </w:p>
    <w:p w:rsidR="00255BAE" w:rsidRDefault="00255BAE" w:rsidP="005257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Разработано техническое задание и технико-экономическое обоснование создания новых программно-аппаратных средств.</w:t>
      </w:r>
    </w:p>
    <w:p w:rsidR="00255BAE" w:rsidRDefault="00255BAE" w:rsidP="005257D0">
      <w:pPr>
        <w:spacing w:after="0" w:line="240" w:lineRule="auto"/>
        <w:ind w:firstLine="709"/>
        <w:jc w:val="both"/>
        <w:rPr>
          <w:rFonts w:ascii="Times New Roman" w:hAnsi="Times New Roman" w:cs="Times New Roman"/>
          <w:sz w:val="26"/>
          <w:szCs w:val="26"/>
        </w:rPr>
      </w:pPr>
    </w:p>
    <w:p w:rsidR="00255BAE" w:rsidRPr="00255BAE" w:rsidRDefault="00255BAE" w:rsidP="00255BAE">
      <w:pPr>
        <w:spacing w:after="0" w:line="240" w:lineRule="auto"/>
        <w:ind w:firstLine="709"/>
        <w:jc w:val="both"/>
        <w:rPr>
          <w:rFonts w:ascii="Times New Roman" w:hAnsi="Times New Roman" w:cs="Times New Roman"/>
          <w:b/>
          <w:sz w:val="26"/>
          <w:szCs w:val="26"/>
          <w:u w:val="single"/>
        </w:rPr>
      </w:pPr>
      <w:r w:rsidRPr="00255BAE">
        <w:rPr>
          <w:rFonts w:ascii="Times New Roman" w:hAnsi="Times New Roman" w:cs="Times New Roman"/>
          <w:b/>
          <w:bCs/>
          <w:sz w:val="26"/>
          <w:szCs w:val="26"/>
          <w:u w:val="single"/>
        </w:rPr>
        <w:t xml:space="preserve">2.9. </w:t>
      </w:r>
      <w:r w:rsidRPr="00255BAE">
        <w:rPr>
          <w:rFonts w:ascii="Times New Roman" w:hAnsi="Times New Roman" w:cs="Times New Roman"/>
          <w:b/>
          <w:sz w:val="26"/>
          <w:szCs w:val="26"/>
          <w:u w:val="single"/>
        </w:rPr>
        <w:t>Развитие и модернизация технологий  мониторинга средней атмосферы (СА)  и озонового слоя   в условиях  меняющегося климата.</w:t>
      </w:r>
    </w:p>
    <w:p w:rsidR="00255BAE" w:rsidRDefault="00255BAE" w:rsidP="00255BAE">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Научный руководитель: </w:t>
      </w:r>
      <w:r w:rsidRPr="00255BAE">
        <w:rPr>
          <w:rFonts w:ascii="Times New Roman" w:hAnsi="Times New Roman" w:cs="Times New Roman"/>
          <w:bCs/>
          <w:sz w:val="26"/>
          <w:szCs w:val="26"/>
        </w:rPr>
        <w:t xml:space="preserve">А.С. </w:t>
      </w:r>
      <w:proofErr w:type="spellStart"/>
      <w:r w:rsidRPr="00255BAE">
        <w:rPr>
          <w:rFonts w:ascii="Times New Roman" w:hAnsi="Times New Roman" w:cs="Times New Roman"/>
          <w:bCs/>
          <w:sz w:val="26"/>
          <w:szCs w:val="26"/>
        </w:rPr>
        <w:t>Вязанкин</w:t>
      </w:r>
      <w:proofErr w:type="spellEnd"/>
      <w:r w:rsidRPr="00255BAE">
        <w:rPr>
          <w:rFonts w:ascii="Times New Roman" w:hAnsi="Times New Roman" w:cs="Times New Roman"/>
          <w:bCs/>
          <w:sz w:val="26"/>
          <w:szCs w:val="26"/>
        </w:rPr>
        <w:t>, к.ф.-м.н.</w:t>
      </w:r>
    </w:p>
    <w:p w:rsidR="00255BAE" w:rsidRDefault="00255BAE" w:rsidP="00255BAE">
      <w:pPr>
        <w:spacing w:after="0" w:line="240" w:lineRule="auto"/>
        <w:ind w:firstLine="709"/>
        <w:jc w:val="both"/>
        <w:rPr>
          <w:rFonts w:ascii="Times New Roman" w:hAnsi="Times New Roman" w:cs="Times New Roman"/>
          <w:bCs/>
          <w:sz w:val="26"/>
          <w:szCs w:val="26"/>
        </w:rPr>
      </w:pPr>
    </w:p>
    <w:p w:rsidR="00255BAE" w:rsidRPr="00255BAE" w:rsidRDefault="00255BAE" w:rsidP="00255BAE">
      <w:pPr>
        <w:spacing w:after="0" w:line="240" w:lineRule="auto"/>
        <w:ind w:firstLine="709"/>
        <w:jc w:val="both"/>
        <w:rPr>
          <w:rFonts w:ascii="Times New Roman" w:hAnsi="Times New Roman" w:cs="Times New Roman"/>
          <w:sz w:val="26"/>
          <w:szCs w:val="26"/>
        </w:rPr>
      </w:pPr>
      <w:r w:rsidRPr="00255BAE">
        <w:rPr>
          <w:rFonts w:ascii="Times New Roman" w:hAnsi="Times New Roman" w:cs="Times New Roman"/>
          <w:b/>
          <w:color w:val="00000A"/>
          <w:sz w:val="26"/>
          <w:szCs w:val="26"/>
        </w:rPr>
        <w:t>2.9.1</w:t>
      </w:r>
      <w:r w:rsidR="00955E16">
        <w:rPr>
          <w:rFonts w:ascii="Times New Roman" w:hAnsi="Times New Roman" w:cs="Times New Roman"/>
          <w:b/>
          <w:color w:val="00000A"/>
          <w:sz w:val="26"/>
          <w:szCs w:val="26"/>
        </w:rPr>
        <w:t>.</w:t>
      </w:r>
      <w:r w:rsidRPr="00255BAE">
        <w:rPr>
          <w:rFonts w:ascii="Times New Roman" w:hAnsi="Times New Roman" w:cs="Times New Roman"/>
          <w:b/>
          <w:color w:val="00000A"/>
          <w:sz w:val="26"/>
          <w:szCs w:val="26"/>
        </w:rPr>
        <w:t xml:space="preserve"> Усовершенствовать алгоритмические и программные средства для комплексного анализа параметров СА.</w:t>
      </w:r>
    </w:p>
    <w:p w:rsidR="00255BAE" w:rsidRDefault="00255BAE" w:rsidP="00255BAE">
      <w:pPr>
        <w:spacing w:after="0" w:line="240" w:lineRule="auto"/>
        <w:ind w:firstLine="709"/>
        <w:jc w:val="both"/>
        <w:rPr>
          <w:rFonts w:ascii="Times New Roman" w:hAnsi="Times New Roman" w:cs="Times New Roman"/>
          <w:sz w:val="26"/>
          <w:szCs w:val="26"/>
        </w:rPr>
      </w:pPr>
    </w:p>
    <w:p w:rsidR="00255BAE" w:rsidRPr="00255BAE" w:rsidRDefault="00255BAE" w:rsidP="00255BAE">
      <w:pPr>
        <w:spacing w:after="0" w:line="240" w:lineRule="auto"/>
        <w:ind w:firstLine="709"/>
        <w:jc w:val="both"/>
        <w:rPr>
          <w:rFonts w:ascii="Times New Roman" w:hAnsi="Times New Roman" w:cs="Times New Roman"/>
          <w:sz w:val="26"/>
          <w:szCs w:val="26"/>
          <w:u w:val="single"/>
        </w:rPr>
      </w:pPr>
      <w:r w:rsidRPr="00255BAE">
        <w:rPr>
          <w:rFonts w:ascii="Times New Roman" w:hAnsi="Times New Roman" w:cs="Times New Roman"/>
          <w:sz w:val="26"/>
          <w:szCs w:val="26"/>
          <w:u w:val="single"/>
        </w:rPr>
        <w:t>ФГБУ «ЦАО»</w:t>
      </w:r>
    </w:p>
    <w:p w:rsidR="003D5FFC" w:rsidRPr="003D5FFC" w:rsidRDefault="003D5FFC" w:rsidP="003D5FFC">
      <w:pPr>
        <w:widowControl w:val="0"/>
        <w:autoSpaceDE w:val="0"/>
        <w:autoSpaceDN w:val="0"/>
        <w:adjustRightInd w:val="0"/>
        <w:spacing w:after="0" w:line="240" w:lineRule="auto"/>
        <w:ind w:firstLine="709"/>
        <w:jc w:val="both"/>
        <w:rPr>
          <w:rFonts w:ascii="Times New Roman" w:hAnsi="Times New Roman" w:cs="Times New Roman"/>
          <w:iCs/>
          <w:sz w:val="26"/>
          <w:szCs w:val="26"/>
        </w:rPr>
      </w:pPr>
      <w:r w:rsidRPr="003D5FFC">
        <w:rPr>
          <w:rFonts w:ascii="Times New Roman" w:hAnsi="Times New Roman" w:cs="Times New Roman"/>
          <w:iCs/>
          <w:sz w:val="26"/>
          <w:szCs w:val="26"/>
        </w:rPr>
        <w:t>Подготовлен обзор  существующих методов  выявления аномалий в параметрах СА, анализа причин возникновения аномалий на примере ОСО.</w:t>
      </w:r>
    </w:p>
    <w:p w:rsidR="003D5FFC" w:rsidRPr="003D5FFC" w:rsidRDefault="003D5FFC" w:rsidP="003D5FFC">
      <w:pPr>
        <w:widowControl w:val="0"/>
        <w:autoSpaceDE w:val="0"/>
        <w:autoSpaceDN w:val="0"/>
        <w:adjustRightInd w:val="0"/>
        <w:spacing w:after="0" w:line="240" w:lineRule="auto"/>
        <w:ind w:firstLine="709"/>
        <w:jc w:val="both"/>
        <w:rPr>
          <w:rFonts w:ascii="Times New Roman" w:hAnsi="Times New Roman" w:cs="Times New Roman"/>
          <w:iCs/>
          <w:sz w:val="26"/>
          <w:szCs w:val="26"/>
        </w:rPr>
      </w:pPr>
      <w:r w:rsidRPr="003D5FFC">
        <w:rPr>
          <w:rFonts w:ascii="Times New Roman" w:hAnsi="Times New Roman" w:cs="Times New Roman"/>
          <w:iCs/>
          <w:sz w:val="26"/>
          <w:szCs w:val="26"/>
        </w:rPr>
        <w:t>Проведено тестирование и доработка алгоритма двумерной интерполяции спутниковых данных  в узлы регулярной сетки на основе диаграмм Вороного. Выполнено сравнение с результатами, полученными с помощью разложения по сферическим функциям.</w:t>
      </w:r>
    </w:p>
    <w:p w:rsidR="003D5FFC" w:rsidRPr="003D5FFC" w:rsidRDefault="003D5FFC" w:rsidP="003D5FFC">
      <w:pPr>
        <w:widowControl w:val="0"/>
        <w:autoSpaceDE w:val="0"/>
        <w:autoSpaceDN w:val="0"/>
        <w:adjustRightInd w:val="0"/>
        <w:spacing w:after="0" w:line="240" w:lineRule="auto"/>
        <w:ind w:firstLine="709"/>
        <w:jc w:val="both"/>
        <w:rPr>
          <w:rFonts w:ascii="Times New Roman" w:hAnsi="Times New Roman" w:cs="Times New Roman"/>
          <w:iCs/>
          <w:sz w:val="26"/>
          <w:szCs w:val="26"/>
        </w:rPr>
      </w:pPr>
      <w:r w:rsidRPr="003D5FFC">
        <w:rPr>
          <w:rFonts w:ascii="Times New Roman" w:hAnsi="Times New Roman" w:cs="Times New Roman"/>
          <w:iCs/>
          <w:sz w:val="26"/>
          <w:szCs w:val="26"/>
        </w:rPr>
        <w:t>Подготовлены первичные материалы для анализа динамического взаимодействия стратосферы и тропосферы по итогам   зимне-весеннего периода 2019-2020.</w:t>
      </w:r>
    </w:p>
    <w:p w:rsidR="003D5FFC" w:rsidRPr="003D5FFC" w:rsidRDefault="003D5FFC" w:rsidP="003D5FFC">
      <w:pPr>
        <w:spacing w:after="0" w:line="240" w:lineRule="auto"/>
        <w:ind w:firstLine="709"/>
        <w:jc w:val="both"/>
        <w:rPr>
          <w:rFonts w:ascii="Times New Roman" w:hAnsi="Times New Roman" w:cs="Times New Roman"/>
          <w:iCs/>
          <w:sz w:val="26"/>
          <w:szCs w:val="26"/>
        </w:rPr>
      </w:pPr>
      <w:r w:rsidRPr="003D5FFC">
        <w:rPr>
          <w:rFonts w:ascii="Times New Roman" w:hAnsi="Times New Roman" w:cs="Times New Roman"/>
          <w:iCs/>
          <w:sz w:val="26"/>
          <w:szCs w:val="26"/>
        </w:rPr>
        <w:lastRenderedPageBreak/>
        <w:t xml:space="preserve">Проведён выбор основных методов и средств анализа состояния средней атмосферы, основанных на изучении пространственных и временных закономерностей поведения 4D данных. Перечень и писание методов иллюстрируется примерами диагностики наблюдаемых значений общего содержания озона (ОСО). Проведён анализ динамического взаимодействия стратосферы и тропосферы по итогам   зимне-весеннего периода 2019-2020. Сделаны оценки химического разрушения озона в зимне-весенние периоды для стратосферы Арктики на базе многолетних данных наблюдений вертикального распределения озона, температуры, полярных стратосферных облаков.  На основе анализа спутниковых данных MLS выявлены возмущения температурного режима в верхней стратосфере и мезосфере и особенности их распространения в среднюю и нижнюю стратосферу. Проанализированы особенности и возможные причины необычайно сильного и устойчивого стратосферного полярного вихря в Арктике, наблюдавшегося до апреля 2020 г., приведшего к рекордному за последние годы разрушению озонового слоя.   С использованием траекторной модели TRACAO начат анализ эволюции стратосферного полярного вихря в сравнении с другими сезонами с наибольшим разрушением озонового слоя. </w:t>
      </w:r>
    </w:p>
    <w:p w:rsidR="003D5FFC" w:rsidRDefault="003D5FFC" w:rsidP="003D5FFC">
      <w:pPr>
        <w:spacing w:after="0" w:line="240" w:lineRule="auto"/>
        <w:ind w:firstLine="709"/>
        <w:jc w:val="both"/>
        <w:rPr>
          <w:rFonts w:ascii="Times New Roman" w:hAnsi="Times New Roman" w:cs="Times New Roman"/>
          <w:iCs/>
          <w:sz w:val="26"/>
          <w:szCs w:val="26"/>
        </w:rPr>
      </w:pPr>
      <w:r w:rsidRPr="003D5FFC">
        <w:rPr>
          <w:rFonts w:ascii="Times New Roman" w:hAnsi="Times New Roman" w:cs="Times New Roman"/>
          <w:iCs/>
          <w:sz w:val="26"/>
          <w:szCs w:val="26"/>
        </w:rPr>
        <w:t xml:space="preserve">Для выделения аномальных ситуаций  был </w:t>
      </w:r>
      <w:proofErr w:type="gramStart"/>
      <w:r w:rsidRPr="003D5FFC">
        <w:rPr>
          <w:rFonts w:ascii="Times New Roman" w:hAnsi="Times New Roman" w:cs="Times New Roman"/>
          <w:iCs/>
          <w:sz w:val="26"/>
          <w:szCs w:val="26"/>
        </w:rPr>
        <w:t>реализован и протестирован</w:t>
      </w:r>
      <w:proofErr w:type="gramEnd"/>
      <w:r w:rsidRPr="003D5FFC">
        <w:rPr>
          <w:rFonts w:ascii="Times New Roman" w:hAnsi="Times New Roman" w:cs="Times New Roman"/>
          <w:iCs/>
          <w:sz w:val="26"/>
          <w:szCs w:val="26"/>
        </w:rPr>
        <w:t xml:space="preserve">   т. н. плотностный алгоритм кластеризации пространственных данных с присутствием шума — DBSCAN (</w:t>
      </w:r>
      <w:proofErr w:type="spellStart"/>
      <w:r w:rsidRPr="003D5FFC">
        <w:rPr>
          <w:rFonts w:ascii="Times New Roman" w:hAnsi="Times New Roman" w:cs="Times New Roman"/>
          <w:iCs/>
          <w:sz w:val="26"/>
          <w:szCs w:val="26"/>
        </w:rPr>
        <w:t>Density</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Based</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Spatial</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Clustering</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of</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Applications</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with</w:t>
      </w:r>
      <w:proofErr w:type="spellEnd"/>
      <w:r w:rsidRPr="003D5FFC">
        <w:rPr>
          <w:rFonts w:ascii="Times New Roman" w:hAnsi="Times New Roman" w:cs="Times New Roman"/>
          <w:iCs/>
          <w:sz w:val="26"/>
          <w:szCs w:val="26"/>
        </w:rPr>
        <w:t xml:space="preserve"> </w:t>
      </w:r>
      <w:proofErr w:type="spellStart"/>
      <w:r w:rsidRPr="003D5FFC">
        <w:rPr>
          <w:rFonts w:ascii="Times New Roman" w:hAnsi="Times New Roman" w:cs="Times New Roman"/>
          <w:iCs/>
          <w:sz w:val="26"/>
          <w:szCs w:val="26"/>
        </w:rPr>
        <w:t>Noise</w:t>
      </w:r>
      <w:proofErr w:type="spellEnd"/>
      <w:r w:rsidRPr="003D5FFC">
        <w:rPr>
          <w:rFonts w:ascii="Times New Roman" w:hAnsi="Times New Roman" w:cs="Times New Roman"/>
          <w:iCs/>
          <w:sz w:val="26"/>
          <w:szCs w:val="26"/>
        </w:rPr>
        <w:t xml:space="preserve">). </w:t>
      </w:r>
    </w:p>
    <w:p w:rsidR="003D5FFC" w:rsidRDefault="003D5FFC" w:rsidP="003D5FFC">
      <w:pPr>
        <w:spacing w:after="0" w:line="240" w:lineRule="auto"/>
        <w:ind w:firstLine="709"/>
        <w:jc w:val="both"/>
        <w:rPr>
          <w:rFonts w:ascii="Times New Roman" w:hAnsi="Times New Roman" w:cs="Times New Roman"/>
          <w:iCs/>
          <w:sz w:val="26"/>
          <w:szCs w:val="26"/>
        </w:rPr>
      </w:pPr>
    </w:p>
    <w:p w:rsidR="003D5FFC" w:rsidRPr="003D5FFC" w:rsidRDefault="003D5FFC" w:rsidP="003D5FFC">
      <w:pPr>
        <w:spacing w:after="0" w:line="240" w:lineRule="auto"/>
        <w:ind w:firstLine="709"/>
        <w:jc w:val="both"/>
        <w:rPr>
          <w:rFonts w:ascii="Times New Roman" w:hAnsi="Times New Roman" w:cs="Times New Roman"/>
          <w:b/>
          <w:sz w:val="26"/>
          <w:szCs w:val="26"/>
        </w:rPr>
      </w:pPr>
      <w:r w:rsidRPr="003D5FFC">
        <w:rPr>
          <w:rFonts w:ascii="Times New Roman" w:hAnsi="Times New Roman" w:cs="Times New Roman"/>
          <w:b/>
          <w:sz w:val="26"/>
          <w:szCs w:val="26"/>
        </w:rPr>
        <w:t>2.9.2</w:t>
      </w:r>
      <w:r w:rsidR="00955E16">
        <w:rPr>
          <w:rFonts w:ascii="Times New Roman" w:hAnsi="Times New Roman" w:cs="Times New Roman"/>
          <w:b/>
          <w:sz w:val="26"/>
          <w:szCs w:val="26"/>
        </w:rPr>
        <w:t>.</w:t>
      </w:r>
      <w:r w:rsidRPr="003D5FFC">
        <w:rPr>
          <w:rFonts w:ascii="Times New Roman" w:hAnsi="Times New Roman" w:cs="Times New Roman"/>
          <w:b/>
          <w:sz w:val="26"/>
          <w:szCs w:val="26"/>
        </w:rPr>
        <w:t xml:space="preserve"> Актуализировать глобальную справочную модель атмосферы (ГСА) для условий меняющегося климата на базе данных наблюдений и реанализа.</w:t>
      </w:r>
    </w:p>
    <w:p w:rsidR="003D5FFC" w:rsidRDefault="003D5FFC" w:rsidP="003D5FFC">
      <w:pPr>
        <w:spacing w:after="0" w:line="240" w:lineRule="auto"/>
        <w:ind w:firstLine="709"/>
        <w:jc w:val="both"/>
        <w:rPr>
          <w:rFonts w:ascii="Times New Roman" w:hAnsi="Times New Roman" w:cs="Times New Roman"/>
          <w:b/>
          <w:sz w:val="26"/>
          <w:szCs w:val="26"/>
        </w:rPr>
      </w:pPr>
    </w:p>
    <w:p w:rsidR="003D5FFC" w:rsidRPr="003D5FFC" w:rsidRDefault="003D5FFC" w:rsidP="003D5FFC">
      <w:pPr>
        <w:spacing w:after="0" w:line="240" w:lineRule="auto"/>
        <w:ind w:firstLine="709"/>
        <w:jc w:val="both"/>
        <w:rPr>
          <w:rFonts w:ascii="Times New Roman" w:hAnsi="Times New Roman" w:cs="Times New Roman"/>
          <w:sz w:val="26"/>
          <w:szCs w:val="26"/>
          <w:u w:val="single"/>
        </w:rPr>
      </w:pPr>
      <w:r w:rsidRPr="003D5FFC">
        <w:rPr>
          <w:rFonts w:ascii="Times New Roman" w:hAnsi="Times New Roman" w:cs="Times New Roman"/>
          <w:sz w:val="26"/>
          <w:szCs w:val="26"/>
          <w:u w:val="single"/>
        </w:rPr>
        <w:t>ФГБУ «ЦАО»</w:t>
      </w:r>
    </w:p>
    <w:p w:rsidR="003D5FFC" w:rsidRPr="003D5FFC" w:rsidRDefault="003D5FFC" w:rsidP="003D5FFC">
      <w:pPr>
        <w:spacing w:after="0" w:line="240" w:lineRule="auto"/>
        <w:ind w:firstLine="709"/>
        <w:jc w:val="both"/>
        <w:rPr>
          <w:rFonts w:ascii="Times New Roman" w:hAnsi="Times New Roman" w:cs="Times New Roman"/>
          <w:sz w:val="26"/>
          <w:szCs w:val="26"/>
        </w:rPr>
      </w:pPr>
      <w:r w:rsidRPr="003D5FFC">
        <w:rPr>
          <w:rFonts w:ascii="Times New Roman" w:hAnsi="Times New Roman" w:cs="Times New Roman"/>
          <w:sz w:val="26"/>
          <w:szCs w:val="26"/>
        </w:rPr>
        <w:t>Завершено формирование архива среднемесячных глобальных параметров атмосферы по данным реанализа ECMWF. Сформированы  ежегодные файлы среднемесячных данных за период 1958-2019 годы:</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 на изобарических уровнях  от 1000 до 1 </w:t>
      </w:r>
      <w:proofErr w:type="spellStart"/>
      <w:r w:rsidRPr="003D5FFC">
        <w:rPr>
          <w:rFonts w:ascii="Times New Roman" w:hAnsi="Times New Roman" w:cs="Times New Roman"/>
          <w:sz w:val="26"/>
          <w:szCs w:val="26"/>
        </w:rPr>
        <w:t>гПа</w:t>
      </w:r>
      <w:proofErr w:type="spellEnd"/>
      <w:r w:rsidRPr="003D5FFC">
        <w:rPr>
          <w:rFonts w:ascii="Times New Roman" w:hAnsi="Times New Roman" w:cs="Times New Roman"/>
          <w:sz w:val="26"/>
          <w:szCs w:val="26"/>
        </w:rPr>
        <w:t xml:space="preserve"> в символьном виде;</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 на высотных уровнях от 0 до 45 км в коде </w:t>
      </w:r>
      <w:proofErr w:type="spellStart"/>
      <w:r w:rsidRPr="003D5FFC">
        <w:rPr>
          <w:rFonts w:ascii="Times New Roman" w:hAnsi="Times New Roman" w:cs="Times New Roman"/>
          <w:sz w:val="26"/>
          <w:szCs w:val="26"/>
        </w:rPr>
        <w:t>GRADs</w:t>
      </w:r>
      <w:proofErr w:type="spellEnd"/>
      <w:r w:rsidRPr="003D5FFC">
        <w:rPr>
          <w:rFonts w:ascii="Times New Roman" w:hAnsi="Times New Roman" w:cs="Times New Roman"/>
          <w:sz w:val="26"/>
          <w:szCs w:val="26"/>
        </w:rPr>
        <w:t>.</w:t>
      </w:r>
    </w:p>
    <w:p w:rsidR="003D5FFC" w:rsidRPr="003D5FFC" w:rsidRDefault="003D5FFC" w:rsidP="003D5FFC">
      <w:pPr>
        <w:spacing w:after="0" w:line="240" w:lineRule="auto"/>
        <w:ind w:firstLine="709"/>
        <w:jc w:val="both"/>
        <w:rPr>
          <w:rFonts w:ascii="Times New Roman" w:hAnsi="Times New Roman" w:cs="Times New Roman"/>
          <w:sz w:val="26"/>
          <w:szCs w:val="26"/>
        </w:rPr>
      </w:pPr>
      <w:r w:rsidRPr="003D5FFC">
        <w:rPr>
          <w:rFonts w:ascii="Times New Roman" w:hAnsi="Times New Roman" w:cs="Times New Roman"/>
          <w:sz w:val="26"/>
          <w:szCs w:val="26"/>
        </w:rPr>
        <w:t>Проведены работы по разработке алгоритма согласование данных из двух источников  ERA-</w:t>
      </w:r>
      <w:proofErr w:type="spellStart"/>
      <w:r w:rsidRPr="003D5FFC">
        <w:rPr>
          <w:rFonts w:ascii="Times New Roman" w:hAnsi="Times New Roman" w:cs="Times New Roman"/>
          <w:sz w:val="26"/>
          <w:szCs w:val="26"/>
        </w:rPr>
        <w:t>Interim</w:t>
      </w:r>
      <w:proofErr w:type="spellEnd"/>
      <w:r w:rsidRPr="003D5FFC">
        <w:rPr>
          <w:rFonts w:ascii="Times New Roman" w:hAnsi="Times New Roman" w:cs="Times New Roman"/>
          <w:sz w:val="26"/>
          <w:szCs w:val="26"/>
        </w:rPr>
        <w:t xml:space="preserve"> 1958-2019 и ERA5 начиная с августа 2019. Архив пополняется новыми данными. Создан стыковочный модуль на языке </w:t>
      </w:r>
      <w:proofErr w:type="spellStart"/>
      <w:r w:rsidRPr="003D5FFC">
        <w:rPr>
          <w:rFonts w:ascii="Times New Roman" w:hAnsi="Times New Roman" w:cs="Times New Roman"/>
          <w:sz w:val="26"/>
          <w:szCs w:val="26"/>
        </w:rPr>
        <w:t>Python</w:t>
      </w:r>
      <w:proofErr w:type="spellEnd"/>
      <w:r w:rsidRPr="003D5FFC">
        <w:rPr>
          <w:rFonts w:ascii="Times New Roman" w:hAnsi="Times New Roman" w:cs="Times New Roman"/>
          <w:sz w:val="26"/>
          <w:szCs w:val="26"/>
        </w:rPr>
        <w:t>, который обеспечивает выборку из базы ERA5. Модуль производит переформатирование формата ERA5 в формат архива среднемесячных термодинамических параметров.</w:t>
      </w:r>
    </w:p>
    <w:p w:rsidR="003D5FFC" w:rsidRPr="003D5FFC" w:rsidRDefault="003D5FFC" w:rsidP="003D5FFC">
      <w:pPr>
        <w:spacing w:after="0" w:line="240" w:lineRule="auto"/>
        <w:ind w:firstLine="709"/>
        <w:jc w:val="both"/>
        <w:rPr>
          <w:rFonts w:ascii="Times New Roman" w:hAnsi="Times New Roman" w:cs="Times New Roman"/>
          <w:sz w:val="26"/>
          <w:szCs w:val="26"/>
        </w:rPr>
      </w:pPr>
      <w:r w:rsidRPr="003D5FFC">
        <w:rPr>
          <w:rFonts w:ascii="Times New Roman" w:hAnsi="Times New Roman" w:cs="Times New Roman"/>
          <w:sz w:val="26"/>
          <w:szCs w:val="26"/>
        </w:rPr>
        <w:t>Проведены расчеты вертикальных интегралов (ВИ) экстенсивных параметров атмосферы по среднемесячным значениям. Сформированы файлы климатической нормы высоты тропопаузы в символьном виде. В качестве исходных данных для оценки положения тропопаузы использовались среднемесячные значения плотности потенциальной энергии воздуха   до высоты 45 км. Алгоритм оценки положения тропопаузы состоит из следующих шагов:</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 -   расчёт климатической нормы плотности потенциальной энергии</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 -   расчёт дисперсии значений относительно климатической нормы</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  - оценка высоты тропопаузы по максимальному значению дисперсии</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относительно климатической нормы </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t xml:space="preserve">  - дисперсия значений высоты тропопаузы относительно среднего положения тропопаузы</w:t>
      </w:r>
    </w:p>
    <w:p w:rsidR="003D5FFC" w:rsidRPr="003D5FFC" w:rsidRDefault="003D5FFC" w:rsidP="003D5FFC">
      <w:pPr>
        <w:spacing w:after="0" w:line="240" w:lineRule="auto"/>
        <w:jc w:val="both"/>
        <w:rPr>
          <w:rFonts w:ascii="Times New Roman" w:hAnsi="Times New Roman" w:cs="Times New Roman"/>
          <w:sz w:val="26"/>
          <w:szCs w:val="26"/>
        </w:rPr>
      </w:pPr>
      <w:r w:rsidRPr="003D5FFC">
        <w:rPr>
          <w:rFonts w:ascii="Times New Roman" w:hAnsi="Times New Roman" w:cs="Times New Roman"/>
          <w:sz w:val="26"/>
          <w:szCs w:val="26"/>
        </w:rPr>
        <w:lastRenderedPageBreak/>
        <w:t xml:space="preserve">  - зональная оценка положения высоты тропопаузы относительно среднегодового положения</w:t>
      </w:r>
    </w:p>
    <w:p w:rsidR="003D5FFC" w:rsidRPr="003D5FFC" w:rsidRDefault="003D5FFC" w:rsidP="003D5FFC">
      <w:pPr>
        <w:spacing w:after="0" w:line="240" w:lineRule="auto"/>
        <w:ind w:firstLine="709"/>
        <w:jc w:val="both"/>
        <w:rPr>
          <w:rFonts w:ascii="Times New Roman" w:hAnsi="Times New Roman" w:cs="Times New Roman"/>
          <w:sz w:val="26"/>
          <w:szCs w:val="26"/>
        </w:rPr>
      </w:pPr>
      <w:r w:rsidRPr="003D5FFC">
        <w:rPr>
          <w:rFonts w:ascii="Times New Roman" w:hAnsi="Times New Roman" w:cs="Times New Roman"/>
          <w:sz w:val="26"/>
          <w:szCs w:val="26"/>
        </w:rPr>
        <w:t>Сформированы файлы климатической нормы доли вклада стратосферных значений в ВИ для плотности статической энергии, плотности воздуха и концентрации озона и водяного пара в символьном виде.</w:t>
      </w:r>
    </w:p>
    <w:p w:rsidR="003D5FFC" w:rsidRPr="003D5FFC" w:rsidRDefault="003D5FFC" w:rsidP="003D5FFC">
      <w:pPr>
        <w:spacing w:after="0" w:line="240" w:lineRule="auto"/>
        <w:ind w:firstLine="709"/>
        <w:jc w:val="both"/>
        <w:rPr>
          <w:rFonts w:ascii="Times New Roman" w:hAnsi="Times New Roman" w:cs="Times New Roman"/>
          <w:iCs/>
          <w:sz w:val="26"/>
          <w:szCs w:val="26"/>
        </w:rPr>
      </w:pPr>
    </w:p>
    <w:p w:rsidR="003D5FFC" w:rsidRPr="003D5FFC" w:rsidRDefault="003D5FFC" w:rsidP="003D5FFC">
      <w:pPr>
        <w:spacing w:after="0" w:line="240" w:lineRule="auto"/>
        <w:ind w:firstLine="709"/>
        <w:jc w:val="both"/>
        <w:rPr>
          <w:rFonts w:ascii="Times New Roman" w:hAnsi="Times New Roman" w:cs="Times New Roman"/>
          <w:b/>
          <w:sz w:val="26"/>
          <w:szCs w:val="26"/>
        </w:rPr>
      </w:pPr>
      <w:r w:rsidRPr="003D5FFC">
        <w:rPr>
          <w:rFonts w:ascii="Times New Roman" w:hAnsi="Times New Roman" w:cs="Times New Roman"/>
          <w:b/>
          <w:sz w:val="26"/>
          <w:szCs w:val="26"/>
        </w:rPr>
        <w:t>2.9.3</w:t>
      </w:r>
      <w:r w:rsidR="00955E16">
        <w:rPr>
          <w:rFonts w:ascii="Times New Roman" w:hAnsi="Times New Roman" w:cs="Times New Roman"/>
          <w:b/>
          <w:sz w:val="26"/>
          <w:szCs w:val="26"/>
        </w:rPr>
        <w:t>.</w:t>
      </w:r>
      <w:r w:rsidRPr="003D5FFC">
        <w:rPr>
          <w:rFonts w:ascii="Times New Roman" w:hAnsi="Times New Roman" w:cs="Times New Roman"/>
          <w:b/>
          <w:sz w:val="26"/>
          <w:szCs w:val="26"/>
        </w:rPr>
        <w:t xml:space="preserve"> Разработка технологии краткосрочного  прогноза   состояния СА и ее долговременных климатических изменений  с использованием химико-климатической модели SO</w:t>
      </w:r>
      <w:proofErr w:type="gramStart"/>
      <w:r w:rsidRPr="003D5FFC">
        <w:rPr>
          <w:rFonts w:ascii="Times New Roman" w:hAnsi="Times New Roman" w:cs="Times New Roman"/>
          <w:b/>
          <w:sz w:val="26"/>
          <w:szCs w:val="26"/>
        </w:rPr>
        <w:t>С</w:t>
      </w:r>
      <w:proofErr w:type="gramEnd"/>
      <w:r w:rsidRPr="003D5FFC">
        <w:rPr>
          <w:rFonts w:ascii="Times New Roman" w:hAnsi="Times New Roman" w:cs="Times New Roman"/>
          <w:b/>
          <w:sz w:val="26"/>
          <w:szCs w:val="26"/>
        </w:rPr>
        <w:t>OL и данных наблюдений.</w:t>
      </w:r>
    </w:p>
    <w:p w:rsidR="003D5FFC" w:rsidRDefault="003D5FFC" w:rsidP="003D5FFC">
      <w:pPr>
        <w:spacing w:after="0" w:line="240" w:lineRule="auto"/>
        <w:ind w:firstLine="708"/>
        <w:jc w:val="both"/>
        <w:rPr>
          <w:rFonts w:ascii="Times New Roman" w:hAnsi="Times New Roman" w:cs="Times New Roman"/>
          <w:sz w:val="26"/>
          <w:szCs w:val="26"/>
        </w:rPr>
      </w:pPr>
    </w:p>
    <w:p w:rsidR="003D5FFC" w:rsidRPr="003D5FFC" w:rsidRDefault="003D5FFC" w:rsidP="003D5FFC">
      <w:pPr>
        <w:spacing w:after="0" w:line="240" w:lineRule="auto"/>
        <w:ind w:firstLine="708"/>
        <w:jc w:val="both"/>
        <w:rPr>
          <w:rFonts w:ascii="Times New Roman" w:hAnsi="Times New Roman" w:cs="Times New Roman"/>
          <w:sz w:val="26"/>
          <w:szCs w:val="26"/>
          <w:u w:val="single"/>
        </w:rPr>
      </w:pPr>
      <w:r w:rsidRPr="003D5FFC">
        <w:rPr>
          <w:rFonts w:ascii="Times New Roman" w:hAnsi="Times New Roman" w:cs="Times New Roman"/>
          <w:sz w:val="26"/>
          <w:szCs w:val="26"/>
          <w:u w:val="single"/>
        </w:rPr>
        <w:t>ФГБУ «ЦАО»</w:t>
      </w:r>
    </w:p>
    <w:p w:rsidR="003D5FFC" w:rsidRPr="003D5FFC" w:rsidRDefault="003D5FFC" w:rsidP="003D5FFC">
      <w:pPr>
        <w:spacing w:after="0" w:line="240" w:lineRule="auto"/>
        <w:ind w:firstLine="708"/>
        <w:jc w:val="both"/>
        <w:rPr>
          <w:rFonts w:ascii="Times New Roman" w:hAnsi="Times New Roman" w:cs="Times New Roman"/>
          <w:sz w:val="26"/>
          <w:szCs w:val="26"/>
        </w:rPr>
      </w:pPr>
      <w:r w:rsidRPr="003D5FFC">
        <w:rPr>
          <w:rFonts w:ascii="Times New Roman" w:hAnsi="Times New Roman" w:cs="Times New Roman"/>
          <w:sz w:val="26"/>
          <w:szCs w:val="26"/>
        </w:rPr>
        <w:t xml:space="preserve">Подготовлена последовательность операций (библиотека - скрипты на языке CDO </w:t>
      </w:r>
      <w:proofErr w:type="gramStart"/>
      <w:r w:rsidRPr="003D5FFC">
        <w:rPr>
          <w:rFonts w:ascii="Times New Roman" w:hAnsi="Times New Roman" w:cs="Times New Roman"/>
          <w:sz w:val="26"/>
          <w:szCs w:val="26"/>
        </w:rPr>
        <w:t xml:space="preserve">( </w:t>
      </w:r>
      <w:proofErr w:type="spellStart"/>
      <w:proofErr w:type="gramEnd"/>
      <w:r w:rsidRPr="003D5FFC">
        <w:rPr>
          <w:rFonts w:ascii="Times New Roman" w:hAnsi="Times New Roman" w:cs="Times New Roman"/>
          <w:sz w:val="26"/>
          <w:szCs w:val="26"/>
        </w:rPr>
        <w:t>The</w:t>
      </w:r>
      <w:proofErr w:type="spellEnd"/>
      <w:r w:rsidRPr="003D5FFC">
        <w:rPr>
          <w:rFonts w:ascii="Times New Roman" w:hAnsi="Times New Roman" w:cs="Times New Roman"/>
          <w:sz w:val="26"/>
          <w:szCs w:val="26"/>
        </w:rPr>
        <w:t xml:space="preserve"> </w:t>
      </w:r>
      <w:proofErr w:type="spellStart"/>
      <w:r w:rsidRPr="003D5FFC">
        <w:rPr>
          <w:rFonts w:ascii="Times New Roman" w:hAnsi="Times New Roman" w:cs="Times New Roman"/>
          <w:sz w:val="26"/>
          <w:szCs w:val="26"/>
        </w:rPr>
        <w:t>Climate</w:t>
      </w:r>
      <w:proofErr w:type="spellEnd"/>
      <w:r w:rsidRPr="003D5FFC">
        <w:rPr>
          <w:rFonts w:ascii="Times New Roman" w:hAnsi="Times New Roman" w:cs="Times New Roman"/>
          <w:sz w:val="26"/>
          <w:szCs w:val="26"/>
        </w:rPr>
        <w:t xml:space="preserve"> Data </w:t>
      </w:r>
      <w:proofErr w:type="spellStart"/>
      <w:r w:rsidRPr="003D5FFC">
        <w:rPr>
          <w:rFonts w:ascii="Times New Roman" w:hAnsi="Times New Roman" w:cs="Times New Roman"/>
          <w:sz w:val="26"/>
          <w:szCs w:val="26"/>
        </w:rPr>
        <w:t>Operators</w:t>
      </w:r>
      <w:proofErr w:type="spellEnd"/>
      <w:r w:rsidRPr="003D5FFC">
        <w:rPr>
          <w:rFonts w:ascii="Times New Roman" w:hAnsi="Times New Roman" w:cs="Times New Roman"/>
          <w:sz w:val="26"/>
          <w:szCs w:val="26"/>
        </w:rPr>
        <w:t xml:space="preserve">), предназначенных для обработки массива данных атмосферных параметров большого объема. Библиотека содержит более 700 операторов для расчета различных статистических и арифметических функций, выборки данных, пространственные и временные интерполяции и т.п. Важно отметить, что эта библиотека работает как с GRIB, так и с </w:t>
      </w:r>
      <w:proofErr w:type="spellStart"/>
      <w:r w:rsidRPr="003D5FFC">
        <w:rPr>
          <w:rFonts w:ascii="Times New Roman" w:hAnsi="Times New Roman" w:cs="Times New Roman"/>
          <w:sz w:val="26"/>
          <w:szCs w:val="26"/>
        </w:rPr>
        <w:t>netCDF</w:t>
      </w:r>
      <w:proofErr w:type="spellEnd"/>
      <w:r w:rsidRPr="003D5FFC">
        <w:rPr>
          <w:rFonts w:ascii="Times New Roman" w:hAnsi="Times New Roman" w:cs="Times New Roman"/>
          <w:sz w:val="26"/>
          <w:szCs w:val="26"/>
        </w:rPr>
        <w:t xml:space="preserve"> форматами данных. Подготовлен набор граничных условий для динамического блока химико-климатической модели.</w:t>
      </w:r>
    </w:p>
    <w:p w:rsidR="003D5FFC" w:rsidRPr="003D5FFC" w:rsidRDefault="003D5FFC" w:rsidP="003D5FFC">
      <w:pPr>
        <w:spacing w:after="0" w:line="240" w:lineRule="auto"/>
        <w:ind w:firstLine="708"/>
        <w:jc w:val="both"/>
        <w:rPr>
          <w:rFonts w:ascii="Times New Roman" w:hAnsi="Times New Roman" w:cs="Times New Roman"/>
          <w:sz w:val="26"/>
          <w:szCs w:val="26"/>
        </w:rPr>
      </w:pPr>
      <w:r w:rsidRPr="003D5FFC">
        <w:rPr>
          <w:rFonts w:ascii="Times New Roman" w:hAnsi="Times New Roman" w:cs="Times New Roman"/>
          <w:sz w:val="26"/>
          <w:szCs w:val="26"/>
        </w:rPr>
        <w:t xml:space="preserve">Проведён расчёт </w:t>
      </w:r>
      <w:r w:rsidRPr="003D5FFC">
        <w:rPr>
          <w:rFonts w:ascii="Times New Roman" w:hAnsi="Times New Roman" w:cs="Times New Roman"/>
          <w:iCs/>
          <w:sz w:val="26"/>
          <w:szCs w:val="26"/>
        </w:rPr>
        <w:t>граничных условий и скоростей фотолиза</w:t>
      </w:r>
      <w:r w:rsidRPr="003D5FFC">
        <w:rPr>
          <w:rFonts w:ascii="Times New Roman" w:hAnsi="Times New Roman" w:cs="Times New Roman"/>
          <w:sz w:val="26"/>
          <w:szCs w:val="26"/>
        </w:rPr>
        <w:t xml:space="preserve">, составлено описание набора граничных условий для химического блока ХКМ </w:t>
      </w:r>
      <w:r w:rsidRPr="003D5FFC">
        <w:rPr>
          <w:rFonts w:ascii="Times New Roman" w:hAnsi="Times New Roman" w:cs="Times New Roman"/>
          <w:sz w:val="26"/>
          <w:szCs w:val="26"/>
          <w:lang w:val="en-US"/>
        </w:rPr>
        <w:t>SOCOL</w:t>
      </w:r>
      <w:r w:rsidRPr="003D5FFC">
        <w:rPr>
          <w:rFonts w:ascii="Times New Roman" w:hAnsi="Times New Roman" w:cs="Times New Roman"/>
          <w:sz w:val="26"/>
          <w:szCs w:val="26"/>
        </w:rPr>
        <w:t xml:space="preserve"> и результатов расчета скоростей фотолиза. На основе данных </w:t>
      </w:r>
      <w:r w:rsidRPr="003D5FFC">
        <w:rPr>
          <w:rFonts w:ascii="Times New Roman" w:hAnsi="Times New Roman" w:cs="Times New Roman"/>
          <w:sz w:val="26"/>
          <w:szCs w:val="26"/>
          <w:lang w:val="en-US"/>
        </w:rPr>
        <w:t>IPCC</w:t>
      </w:r>
      <w:r w:rsidRPr="003D5FFC">
        <w:rPr>
          <w:rFonts w:ascii="Times New Roman" w:hAnsi="Times New Roman" w:cs="Times New Roman"/>
          <w:sz w:val="26"/>
          <w:szCs w:val="26"/>
        </w:rPr>
        <w:t xml:space="preserve"> подготовлены ряды глобальных среднемесячных значений отношения смеси парниковых газов и </w:t>
      </w:r>
      <w:proofErr w:type="spellStart"/>
      <w:r w:rsidRPr="003D5FFC">
        <w:rPr>
          <w:rFonts w:ascii="Times New Roman" w:hAnsi="Times New Roman" w:cs="Times New Roman"/>
          <w:sz w:val="26"/>
          <w:szCs w:val="26"/>
        </w:rPr>
        <w:t>озоноразрушающих</w:t>
      </w:r>
      <w:proofErr w:type="spellEnd"/>
      <w:r w:rsidRPr="003D5FFC">
        <w:rPr>
          <w:rFonts w:ascii="Times New Roman" w:hAnsi="Times New Roman" w:cs="Times New Roman"/>
          <w:sz w:val="26"/>
          <w:szCs w:val="26"/>
        </w:rPr>
        <w:t xml:space="preserve"> веществ (СО</w:t>
      </w:r>
      <w:proofErr w:type="gramStart"/>
      <w:r w:rsidRPr="003D5FFC">
        <w:rPr>
          <w:rFonts w:ascii="Times New Roman" w:hAnsi="Times New Roman" w:cs="Times New Roman"/>
          <w:sz w:val="26"/>
          <w:szCs w:val="26"/>
          <w:vertAlign w:val="subscript"/>
        </w:rPr>
        <w:t>2</w:t>
      </w:r>
      <w:proofErr w:type="gramEnd"/>
      <w:r w:rsidRPr="003D5FFC">
        <w:rPr>
          <w:rFonts w:ascii="Times New Roman" w:hAnsi="Times New Roman" w:cs="Times New Roman"/>
          <w:sz w:val="26"/>
          <w:szCs w:val="26"/>
        </w:rPr>
        <w:t>, СН</w:t>
      </w:r>
      <w:r w:rsidRPr="003D5FFC">
        <w:rPr>
          <w:rFonts w:ascii="Times New Roman" w:hAnsi="Times New Roman" w:cs="Times New Roman"/>
          <w:sz w:val="26"/>
          <w:szCs w:val="26"/>
          <w:vertAlign w:val="subscript"/>
        </w:rPr>
        <w:t>4</w:t>
      </w:r>
      <w:r w:rsidRPr="003D5FFC">
        <w:rPr>
          <w:rFonts w:ascii="Times New Roman" w:hAnsi="Times New Roman" w:cs="Times New Roman"/>
          <w:sz w:val="26"/>
          <w:szCs w:val="26"/>
        </w:rPr>
        <w:t xml:space="preserve">, </w:t>
      </w:r>
      <w:r w:rsidRPr="003D5FFC">
        <w:rPr>
          <w:rFonts w:ascii="Times New Roman" w:hAnsi="Times New Roman" w:cs="Times New Roman"/>
          <w:sz w:val="26"/>
          <w:szCs w:val="26"/>
          <w:lang w:val="en-US"/>
        </w:rPr>
        <w:t>N</w:t>
      </w:r>
      <w:r w:rsidRPr="003D5FFC">
        <w:rPr>
          <w:rFonts w:ascii="Times New Roman" w:hAnsi="Times New Roman" w:cs="Times New Roman"/>
          <w:sz w:val="26"/>
          <w:szCs w:val="26"/>
          <w:vertAlign w:val="subscript"/>
        </w:rPr>
        <w:t>2</w:t>
      </w:r>
      <w:r w:rsidRPr="003D5FFC">
        <w:rPr>
          <w:rFonts w:ascii="Times New Roman" w:hAnsi="Times New Roman" w:cs="Times New Roman"/>
          <w:sz w:val="26"/>
          <w:szCs w:val="26"/>
        </w:rPr>
        <w:t xml:space="preserve">0,  </w:t>
      </w:r>
      <w:proofErr w:type="spellStart"/>
      <w:r w:rsidRPr="003D5FFC">
        <w:rPr>
          <w:rFonts w:ascii="Times New Roman" w:hAnsi="Times New Roman" w:cs="Times New Roman"/>
          <w:sz w:val="26"/>
          <w:szCs w:val="26"/>
        </w:rPr>
        <w:t>хлорфторуглеводороды</w:t>
      </w:r>
      <w:proofErr w:type="spellEnd"/>
      <w:r w:rsidRPr="003D5FFC">
        <w:rPr>
          <w:rFonts w:ascii="Times New Roman" w:hAnsi="Times New Roman" w:cs="Times New Roman"/>
          <w:sz w:val="26"/>
          <w:szCs w:val="26"/>
        </w:rPr>
        <w:t xml:space="preserve">). Рассчитаны скорости реакций фотолиза на глобальной сетке 3,75 х 3,75 град методом </w:t>
      </w:r>
      <w:r w:rsidRPr="003D5FFC">
        <w:rPr>
          <w:rFonts w:ascii="Times New Roman" w:hAnsi="Times New Roman" w:cs="Times New Roman"/>
          <w:sz w:val="26"/>
          <w:szCs w:val="26"/>
          <w:lang w:val="en-US"/>
        </w:rPr>
        <w:t>look</w:t>
      </w:r>
      <w:r w:rsidRPr="003D5FFC">
        <w:rPr>
          <w:rFonts w:ascii="Times New Roman" w:hAnsi="Times New Roman" w:cs="Times New Roman"/>
          <w:sz w:val="26"/>
          <w:szCs w:val="26"/>
        </w:rPr>
        <w:t>-</w:t>
      </w:r>
      <w:r w:rsidRPr="003D5FFC">
        <w:rPr>
          <w:rFonts w:ascii="Times New Roman" w:hAnsi="Times New Roman" w:cs="Times New Roman"/>
          <w:sz w:val="26"/>
          <w:szCs w:val="26"/>
          <w:lang w:val="en-US"/>
        </w:rPr>
        <w:t>up</w:t>
      </w:r>
      <w:r w:rsidRPr="003D5FFC">
        <w:rPr>
          <w:rFonts w:ascii="Times New Roman" w:hAnsi="Times New Roman" w:cs="Times New Roman"/>
          <w:sz w:val="26"/>
          <w:szCs w:val="26"/>
        </w:rPr>
        <w:t xml:space="preserve"> </w:t>
      </w:r>
      <w:r w:rsidRPr="003D5FFC">
        <w:rPr>
          <w:rFonts w:ascii="Times New Roman" w:hAnsi="Times New Roman" w:cs="Times New Roman"/>
          <w:sz w:val="26"/>
          <w:szCs w:val="26"/>
          <w:lang w:val="en-US"/>
        </w:rPr>
        <w:t>table</w:t>
      </w:r>
      <w:r w:rsidRPr="003D5FFC">
        <w:rPr>
          <w:rFonts w:ascii="Times New Roman" w:hAnsi="Times New Roman" w:cs="Times New Roman"/>
          <w:sz w:val="26"/>
          <w:szCs w:val="26"/>
        </w:rPr>
        <w:t xml:space="preserve">  для периода 2017-2020гг.</w:t>
      </w:r>
    </w:p>
    <w:p w:rsidR="003D5FFC" w:rsidRDefault="003D5FFC" w:rsidP="003D5FFC">
      <w:pPr>
        <w:spacing w:after="0" w:line="240" w:lineRule="auto"/>
        <w:ind w:firstLine="708"/>
        <w:jc w:val="both"/>
        <w:rPr>
          <w:rFonts w:ascii="Times New Roman" w:hAnsi="Times New Roman" w:cs="Times New Roman"/>
          <w:sz w:val="26"/>
          <w:szCs w:val="26"/>
        </w:rPr>
      </w:pPr>
      <w:r w:rsidRPr="003D5FFC">
        <w:rPr>
          <w:rFonts w:ascii="Times New Roman" w:hAnsi="Times New Roman" w:cs="Times New Roman"/>
          <w:sz w:val="26"/>
          <w:szCs w:val="26"/>
        </w:rPr>
        <w:t xml:space="preserve">С помощью модели </w:t>
      </w:r>
      <w:proofErr w:type="spellStart"/>
      <w:r w:rsidRPr="003D5FFC">
        <w:rPr>
          <w:rFonts w:ascii="Times New Roman" w:hAnsi="Times New Roman" w:cs="Times New Roman"/>
          <w:sz w:val="26"/>
          <w:szCs w:val="26"/>
          <w:lang w:val="en-US"/>
        </w:rPr>
        <w:t>libRadtran</w:t>
      </w:r>
      <w:proofErr w:type="spellEnd"/>
      <w:r w:rsidRPr="003D5FFC">
        <w:rPr>
          <w:rFonts w:ascii="Times New Roman" w:hAnsi="Times New Roman" w:cs="Times New Roman"/>
          <w:sz w:val="26"/>
          <w:szCs w:val="26"/>
        </w:rPr>
        <w:t xml:space="preserve"> рассчитаны среднемесячные вертикальные профили оптических параметров 10 различных типов аэрозоля на 18 уровнях давления от поверхности земли до 70 </w:t>
      </w:r>
      <w:proofErr w:type="spellStart"/>
      <w:r w:rsidRPr="003D5FFC">
        <w:rPr>
          <w:rFonts w:ascii="Times New Roman" w:hAnsi="Times New Roman" w:cs="Times New Roman"/>
          <w:sz w:val="26"/>
          <w:szCs w:val="26"/>
        </w:rPr>
        <w:t>гПа</w:t>
      </w:r>
      <w:proofErr w:type="spellEnd"/>
      <w:r w:rsidRPr="003D5FFC">
        <w:rPr>
          <w:rFonts w:ascii="Times New Roman" w:hAnsi="Times New Roman" w:cs="Times New Roman"/>
          <w:sz w:val="26"/>
          <w:szCs w:val="26"/>
        </w:rPr>
        <w:t xml:space="preserve"> в узлах регулярной сетки 6 диапазонах коротковолновой и 16 диапазонах длинноволновой радиации. В модельных расчетах учитываются несколько физических и оптических параметров аэрозоля: средний (эффективный) радиус аэрозольных частиц, суммарная площадь поверхности и суммарный объем аэрозольных частиц в единице объема (поверхностная и объемная плотность), концентрация частиц, а также коэффициент ослабления, альбедо однократного рассеяния, параметр асимметрии</w:t>
      </w:r>
      <w:r w:rsidR="00C0396F">
        <w:rPr>
          <w:rFonts w:ascii="Times New Roman" w:hAnsi="Times New Roman" w:cs="Times New Roman"/>
          <w:sz w:val="26"/>
          <w:szCs w:val="26"/>
        </w:rPr>
        <w:t>.</w:t>
      </w:r>
    </w:p>
    <w:p w:rsidR="003D5FFC" w:rsidRPr="003D5FFC" w:rsidRDefault="003D5FFC" w:rsidP="003D5FFC">
      <w:pPr>
        <w:spacing w:after="0" w:line="240" w:lineRule="auto"/>
        <w:ind w:firstLine="708"/>
        <w:jc w:val="both"/>
        <w:rPr>
          <w:rFonts w:ascii="Times New Roman" w:hAnsi="Times New Roman" w:cs="Times New Roman"/>
          <w:sz w:val="26"/>
          <w:szCs w:val="26"/>
        </w:rPr>
      </w:pPr>
    </w:p>
    <w:p w:rsidR="003D5FFC" w:rsidRPr="003D5FFC" w:rsidRDefault="003D5FFC" w:rsidP="00C0396F">
      <w:pPr>
        <w:spacing w:after="0" w:line="240" w:lineRule="auto"/>
        <w:ind w:firstLine="709"/>
        <w:jc w:val="both"/>
        <w:rPr>
          <w:rFonts w:ascii="Times New Roman" w:hAnsi="Times New Roman" w:cs="Times New Roman"/>
          <w:sz w:val="26"/>
          <w:szCs w:val="26"/>
        </w:rPr>
      </w:pPr>
      <w:r w:rsidRPr="003D5FFC">
        <w:rPr>
          <w:rFonts w:ascii="Times New Roman" w:hAnsi="Times New Roman" w:cs="Times New Roman"/>
          <w:b/>
          <w:sz w:val="26"/>
          <w:szCs w:val="26"/>
        </w:rPr>
        <w:t>2.9.4.  Развитие  технологии системы мониторинга озона, водяного пара и аэрозоля в СА  над территорией РФ</w:t>
      </w:r>
      <w:r w:rsidRPr="003D5FFC">
        <w:rPr>
          <w:rFonts w:ascii="Times New Roman" w:hAnsi="Times New Roman" w:cs="Times New Roman"/>
          <w:sz w:val="26"/>
          <w:szCs w:val="26"/>
        </w:rPr>
        <w:t>.</w:t>
      </w:r>
    </w:p>
    <w:p w:rsidR="00C0396F" w:rsidRDefault="00C0396F" w:rsidP="003D5FFC">
      <w:pPr>
        <w:spacing w:after="0" w:line="240" w:lineRule="auto"/>
        <w:ind w:firstLine="708"/>
        <w:jc w:val="both"/>
        <w:rPr>
          <w:rFonts w:ascii="Times New Roman" w:hAnsi="Times New Roman" w:cs="Times New Roman"/>
          <w:sz w:val="26"/>
          <w:szCs w:val="26"/>
        </w:rPr>
      </w:pPr>
    </w:p>
    <w:p w:rsidR="00C0396F" w:rsidRPr="00C0396F" w:rsidRDefault="00C0396F" w:rsidP="003D5FFC">
      <w:pPr>
        <w:spacing w:after="0" w:line="240" w:lineRule="auto"/>
        <w:ind w:firstLine="708"/>
        <w:jc w:val="both"/>
        <w:rPr>
          <w:rFonts w:ascii="Times New Roman" w:hAnsi="Times New Roman" w:cs="Times New Roman"/>
          <w:sz w:val="26"/>
          <w:szCs w:val="26"/>
          <w:u w:val="single"/>
        </w:rPr>
      </w:pPr>
      <w:r w:rsidRPr="00C0396F">
        <w:rPr>
          <w:rFonts w:ascii="Times New Roman" w:hAnsi="Times New Roman" w:cs="Times New Roman"/>
          <w:sz w:val="26"/>
          <w:szCs w:val="26"/>
          <w:u w:val="single"/>
        </w:rPr>
        <w:t>ФГБУ «ЦАО»</w:t>
      </w:r>
    </w:p>
    <w:p w:rsidR="003D5FFC" w:rsidRDefault="003D5FFC" w:rsidP="003D5FFC">
      <w:pPr>
        <w:spacing w:after="0" w:line="240" w:lineRule="auto"/>
        <w:ind w:firstLine="708"/>
        <w:jc w:val="both"/>
        <w:rPr>
          <w:rFonts w:ascii="Times New Roman" w:hAnsi="Times New Roman" w:cs="Times New Roman"/>
          <w:sz w:val="26"/>
          <w:szCs w:val="26"/>
        </w:rPr>
      </w:pPr>
      <w:r w:rsidRPr="003D5FFC">
        <w:rPr>
          <w:rFonts w:ascii="Times New Roman" w:hAnsi="Times New Roman" w:cs="Times New Roman"/>
          <w:sz w:val="26"/>
          <w:szCs w:val="26"/>
        </w:rPr>
        <w:t xml:space="preserve">Составлен перечень регламентирующих документов для выпуска руководства по эксплуатации автоматического спектрометра </w:t>
      </w:r>
      <w:r w:rsidRPr="003D5FFC">
        <w:rPr>
          <w:rFonts w:ascii="Times New Roman" w:hAnsi="Times New Roman" w:cs="Times New Roman"/>
          <w:sz w:val="26"/>
          <w:szCs w:val="26"/>
          <w:lang w:val="en-US"/>
        </w:rPr>
        <w:t>mini</w:t>
      </w:r>
      <w:r w:rsidRPr="003D5FFC">
        <w:rPr>
          <w:rFonts w:ascii="Times New Roman" w:hAnsi="Times New Roman" w:cs="Times New Roman"/>
          <w:sz w:val="26"/>
          <w:szCs w:val="26"/>
        </w:rPr>
        <w:t>-</w:t>
      </w:r>
      <w:r w:rsidRPr="003D5FFC">
        <w:rPr>
          <w:rFonts w:ascii="Times New Roman" w:hAnsi="Times New Roman" w:cs="Times New Roman"/>
          <w:sz w:val="26"/>
          <w:szCs w:val="26"/>
          <w:lang w:val="en-US"/>
        </w:rPr>
        <w:t>SAOZ</w:t>
      </w:r>
      <w:r w:rsidRPr="003D5FFC">
        <w:rPr>
          <w:rFonts w:ascii="Times New Roman" w:hAnsi="Times New Roman" w:cs="Times New Roman"/>
          <w:sz w:val="26"/>
          <w:szCs w:val="26"/>
        </w:rPr>
        <w:t xml:space="preserve">.Сформирован набор требований к этому документу. Разработана структура руководства по эксплуатации автоматического спектрометра </w:t>
      </w:r>
      <w:r w:rsidRPr="003D5FFC">
        <w:rPr>
          <w:rFonts w:ascii="Times New Roman" w:hAnsi="Times New Roman" w:cs="Times New Roman"/>
          <w:sz w:val="26"/>
          <w:szCs w:val="26"/>
          <w:lang w:val="en-US"/>
        </w:rPr>
        <w:t>mini</w:t>
      </w:r>
      <w:r w:rsidRPr="003D5FFC">
        <w:rPr>
          <w:rFonts w:ascii="Times New Roman" w:hAnsi="Times New Roman" w:cs="Times New Roman"/>
          <w:sz w:val="26"/>
          <w:szCs w:val="26"/>
        </w:rPr>
        <w:t>-</w:t>
      </w:r>
      <w:r w:rsidRPr="003D5FFC">
        <w:rPr>
          <w:rFonts w:ascii="Times New Roman" w:hAnsi="Times New Roman" w:cs="Times New Roman"/>
          <w:sz w:val="26"/>
          <w:szCs w:val="26"/>
          <w:lang w:val="en-US"/>
        </w:rPr>
        <w:t>SAOZ</w:t>
      </w:r>
      <w:r w:rsidRPr="003D5FFC">
        <w:rPr>
          <w:rFonts w:ascii="Times New Roman" w:hAnsi="Times New Roman" w:cs="Times New Roman"/>
          <w:sz w:val="26"/>
          <w:szCs w:val="26"/>
        </w:rPr>
        <w:t>.</w:t>
      </w:r>
    </w:p>
    <w:p w:rsidR="00C0396F" w:rsidRPr="00C0396F" w:rsidRDefault="00C0396F" w:rsidP="00C0396F">
      <w:pPr>
        <w:spacing w:after="0" w:line="240" w:lineRule="auto"/>
        <w:ind w:firstLine="708"/>
        <w:jc w:val="both"/>
        <w:rPr>
          <w:rFonts w:ascii="Times New Roman" w:hAnsi="Times New Roman" w:cs="Times New Roman"/>
          <w:sz w:val="26"/>
          <w:szCs w:val="26"/>
        </w:rPr>
      </w:pPr>
      <w:r w:rsidRPr="00C0396F">
        <w:rPr>
          <w:rFonts w:ascii="Times New Roman" w:hAnsi="Times New Roman" w:cs="Times New Roman"/>
          <w:sz w:val="26"/>
          <w:szCs w:val="26"/>
        </w:rPr>
        <w:t xml:space="preserve">Подготовлен обзор самолетных и баллонных  методов геофизического мониторинга водяного пара и существующей аппаратуры. </w:t>
      </w:r>
      <w:proofErr w:type="gramStart"/>
      <w:r w:rsidRPr="00C0396F">
        <w:rPr>
          <w:rFonts w:ascii="Times New Roman" w:hAnsi="Times New Roman" w:cs="Times New Roman"/>
          <w:sz w:val="26"/>
          <w:szCs w:val="26"/>
        </w:rPr>
        <w:t xml:space="preserve">В обзоре представлены лазерные изотопные спектрометры Гарвардского и Чикагского университетов США, флуоресцентные технологии измерения влажности воздуха и их практическая </w:t>
      </w:r>
      <w:r w:rsidRPr="00C0396F">
        <w:rPr>
          <w:rFonts w:ascii="Times New Roman" w:hAnsi="Times New Roman" w:cs="Times New Roman"/>
          <w:sz w:val="26"/>
          <w:szCs w:val="26"/>
        </w:rPr>
        <w:lastRenderedPageBreak/>
        <w:t xml:space="preserve">реализация (флуоресцентный </w:t>
      </w:r>
      <w:proofErr w:type="spellStart"/>
      <w:r w:rsidRPr="00C0396F">
        <w:rPr>
          <w:rFonts w:ascii="Times New Roman" w:hAnsi="Times New Roman" w:cs="Times New Roman"/>
          <w:sz w:val="26"/>
          <w:szCs w:val="26"/>
        </w:rPr>
        <w:t>Лайман</w:t>
      </w:r>
      <w:proofErr w:type="spellEnd"/>
      <w:r w:rsidRPr="00C0396F">
        <w:rPr>
          <w:rFonts w:ascii="Times New Roman" w:hAnsi="Times New Roman" w:cs="Times New Roman"/>
          <w:sz w:val="26"/>
          <w:szCs w:val="26"/>
        </w:rPr>
        <w:t xml:space="preserve"> альфа гигрометр NOAA, флуоресцентный </w:t>
      </w:r>
      <w:proofErr w:type="spellStart"/>
      <w:r w:rsidRPr="00C0396F">
        <w:rPr>
          <w:rFonts w:ascii="Times New Roman" w:hAnsi="Times New Roman" w:cs="Times New Roman"/>
          <w:sz w:val="26"/>
          <w:szCs w:val="26"/>
        </w:rPr>
        <w:t>Лайман</w:t>
      </w:r>
      <w:proofErr w:type="spellEnd"/>
      <w:r w:rsidRPr="00C0396F">
        <w:rPr>
          <w:rFonts w:ascii="Times New Roman" w:hAnsi="Times New Roman" w:cs="Times New Roman"/>
          <w:sz w:val="26"/>
          <w:szCs w:val="26"/>
        </w:rPr>
        <w:t xml:space="preserve"> альфа гигрометр </w:t>
      </w:r>
      <w:proofErr w:type="spellStart"/>
      <w:r w:rsidRPr="00C0396F">
        <w:rPr>
          <w:rFonts w:ascii="Times New Roman" w:hAnsi="Times New Roman" w:cs="Times New Roman"/>
          <w:sz w:val="26"/>
          <w:szCs w:val="26"/>
        </w:rPr>
        <w:t>Гарвадского</w:t>
      </w:r>
      <w:proofErr w:type="spellEnd"/>
      <w:r w:rsidRPr="00C0396F">
        <w:rPr>
          <w:rFonts w:ascii="Times New Roman" w:hAnsi="Times New Roman" w:cs="Times New Roman"/>
          <w:sz w:val="26"/>
          <w:szCs w:val="26"/>
        </w:rPr>
        <w:t xml:space="preserve"> университета, флуоресцентный </w:t>
      </w:r>
      <w:proofErr w:type="spellStart"/>
      <w:r w:rsidRPr="00C0396F">
        <w:rPr>
          <w:rFonts w:ascii="Times New Roman" w:hAnsi="Times New Roman" w:cs="Times New Roman"/>
          <w:sz w:val="26"/>
          <w:szCs w:val="26"/>
        </w:rPr>
        <w:t>Лайман</w:t>
      </w:r>
      <w:proofErr w:type="spellEnd"/>
      <w:r w:rsidRPr="00C0396F">
        <w:rPr>
          <w:rFonts w:ascii="Times New Roman" w:hAnsi="Times New Roman" w:cs="Times New Roman"/>
          <w:sz w:val="26"/>
          <w:szCs w:val="26"/>
        </w:rPr>
        <w:t xml:space="preserve"> альфа гигрометр исследовательского центра г. </w:t>
      </w:r>
      <w:proofErr w:type="spellStart"/>
      <w:r w:rsidRPr="00C0396F">
        <w:rPr>
          <w:rFonts w:ascii="Times New Roman" w:hAnsi="Times New Roman" w:cs="Times New Roman"/>
          <w:sz w:val="26"/>
          <w:szCs w:val="26"/>
        </w:rPr>
        <w:t>Юлих</w:t>
      </w:r>
      <w:proofErr w:type="spellEnd"/>
      <w:r w:rsidRPr="00C0396F">
        <w:rPr>
          <w:rFonts w:ascii="Times New Roman" w:hAnsi="Times New Roman" w:cs="Times New Roman"/>
          <w:sz w:val="26"/>
          <w:szCs w:val="26"/>
        </w:rPr>
        <w:t xml:space="preserve"> (FISH), методы точки росы и инея (самолетный гигрометр точки росы/инея BUCK 1011C, баллонный конденсационный гигрометр CFH), а также дифференциальные </w:t>
      </w:r>
      <w:proofErr w:type="spellStart"/>
      <w:r w:rsidRPr="00C0396F">
        <w:rPr>
          <w:rFonts w:ascii="Times New Roman" w:hAnsi="Times New Roman" w:cs="Times New Roman"/>
          <w:sz w:val="26"/>
          <w:szCs w:val="26"/>
        </w:rPr>
        <w:t>недисперсионные</w:t>
      </w:r>
      <w:proofErr w:type="spellEnd"/>
      <w:proofErr w:type="gramEnd"/>
      <w:r w:rsidRPr="00C0396F">
        <w:rPr>
          <w:rFonts w:ascii="Times New Roman" w:hAnsi="Times New Roman" w:cs="Times New Roman"/>
          <w:sz w:val="26"/>
          <w:szCs w:val="26"/>
        </w:rPr>
        <w:t xml:space="preserve"> </w:t>
      </w:r>
      <w:proofErr w:type="gramStart"/>
      <w:r w:rsidRPr="00C0396F">
        <w:rPr>
          <w:rFonts w:ascii="Times New Roman" w:hAnsi="Times New Roman" w:cs="Times New Roman"/>
          <w:sz w:val="26"/>
          <w:szCs w:val="26"/>
        </w:rPr>
        <w:t xml:space="preserve">инфракрасные газовые анализаторы (LI-COR (США).  </w:t>
      </w:r>
      <w:proofErr w:type="gramEnd"/>
    </w:p>
    <w:p w:rsidR="00C0396F" w:rsidRPr="00C0396F" w:rsidRDefault="00C0396F" w:rsidP="00C0396F">
      <w:pPr>
        <w:spacing w:after="0" w:line="240" w:lineRule="auto"/>
        <w:ind w:firstLine="708"/>
        <w:jc w:val="both"/>
        <w:rPr>
          <w:rFonts w:ascii="Times New Roman" w:hAnsi="Times New Roman" w:cs="Times New Roman"/>
          <w:bCs/>
          <w:color w:val="000000"/>
          <w:sz w:val="26"/>
          <w:szCs w:val="26"/>
        </w:rPr>
      </w:pPr>
      <w:r w:rsidRPr="00C0396F">
        <w:rPr>
          <w:rFonts w:ascii="Times New Roman" w:hAnsi="Times New Roman" w:cs="Times New Roman"/>
          <w:sz w:val="26"/>
          <w:szCs w:val="26"/>
        </w:rPr>
        <w:t xml:space="preserve">Проведено научно-техническое обоснование технологической </w:t>
      </w:r>
      <w:proofErr w:type="gramStart"/>
      <w:r w:rsidRPr="00C0396F">
        <w:rPr>
          <w:rFonts w:ascii="Times New Roman" w:hAnsi="Times New Roman" w:cs="Times New Roman"/>
          <w:sz w:val="26"/>
          <w:szCs w:val="26"/>
        </w:rPr>
        <w:t>концепции применения оптического флуоресцентного метода измерения концентрации водяного пара</w:t>
      </w:r>
      <w:proofErr w:type="gramEnd"/>
      <w:r w:rsidRPr="00C0396F">
        <w:rPr>
          <w:rFonts w:ascii="Times New Roman" w:hAnsi="Times New Roman" w:cs="Times New Roman"/>
          <w:sz w:val="26"/>
          <w:szCs w:val="26"/>
        </w:rPr>
        <w:t xml:space="preserve"> в верхней тропосфере и нижней стратосфере.</w:t>
      </w:r>
      <w:r w:rsidRPr="00C0396F">
        <w:rPr>
          <w:rFonts w:ascii="Times New Roman" w:hAnsi="Times New Roman" w:cs="Times New Roman"/>
          <w:bCs/>
          <w:color w:val="000000"/>
          <w:sz w:val="26"/>
          <w:szCs w:val="26"/>
        </w:rPr>
        <w:t xml:space="preserve"> Показано, что флуоресцентный метод для баллонного зондирования имеет значительные преимущества по сравнению с применяемыми датчиками влажности сорбционного типа.</w:t>
      </w:r>
    </w:p>
    <w:p w:rsidR="00C0396F" w:rsidRPr="00C0396F" w:rsidRDefault="00C0396F" w:rsidP="00C0396F">
      <w:pPr>
        <w:suppressAutoHyphens/>
        <w:spacing w:after="0" w:line="240" w:lineRule="auto"/>
        <w:ind w:left="-57" w:firstLine="708"/>
        <w:jc w:val="both"/>
        <w:rPr>
          <w:rFonts w:ascii="Times New Roman" w:eastAsia="Calibri" w:hAnsi="Times New Roman" w:cs="Times New Roman"/>
          <w:sz w:val="26"/>
          <w:szCs w:val="26"/>
        </w:rPr>
      </w:pPr>
      <w:r w:rsidRPr="00C0396F">
        <w:rPr>
          <w:rFonts w:ascii="Times New Roman" w:hAnsi="Times New Roman" w:cs="Times New Roman"/>
          <w:bCs/>
          <w:color w:val="000000"/>
          <w:sz w:val="26"/>
          <w:szCs w:val="26"/>
        </w:rPr>
        <w:t>Создан действующий макет интерфейса</w:t>
      </w:r>
      <w:r w:rsidRPr="00C0396F">
        <w:rPr>
          <w:rFonts w:ascii="Times New Roman" w:eastAsia="Calibri" w:hAnsi="Times New Roman" w:cs="Times New Roman"/>
          <w:sz w:val="26"/>
          <w:szCs w:val="26"/>
        </w:rPr>
        <w:t xml:space="preserve"> </w:t>
      </w:r>
      <w:r w:rsidRPr="00C0396F">
        <w:rPr>
          <w:rFonts w:ascii="Times New Roman" w:hAnsi="Times New Roman" w:cs="Times New Roman"/>
          <w:bCs/>
          <w:color w:val="000000"/>
          <w:sz w:val="26"/>
          <w:szCs w:val="26"/>
        </w:rPr>
        <w:t>к стандартному радиозонду для измерения состава средней атмосферы.</w:t>
      </w:r>
    </w:p>
    <w:p w:rsidR="00C0396F" w:rsidRPr="00C0396F" w:rsidRDefault="00C0396F" w:rsidP="00C0396F">
      <w:pPr>
        <w:suppressAutoHyphens/>
        <w:spacing w:after="0" w:line="240" w:lineRule="auto"/>
        <w:ind w:left="-57" w:firstLine="708"/>
        <w:jc w:val="both"/>
        <w:rPr>
          <w:rFonts w:ascii="Times New Roman" w:hAnsi="Times New Roman" w:cs="Times New Roman"/>
          <w:sz w:val="26"/>
          <w:szCs w:val="26"/>
        </w:rPr>
      </w:pPr>
      <w:r w:rsidRPr="00C0396F">
        <w:rPr>
          <w:rFonts w:ascii="Times New Roman" w:hAnsi="Times New Roman" w:cs="Times New Roman"/>
          <w:sz w:val="26"/>
          <w:szCs w:val="26"/>
        </w:rPr>
        <w:t xml:space="preserve">Отрабатывались вопросы методики подключения полетных гигрометров в градировочной камере, </w:t>
      </w:r>
      <w:proofErr w:type="spellStart"/>
      <w:r w:rsidRPr="00C0396F">
        <w:rPr>
          <w:rFonts w:ascii="Times New Roman" w:hAnsi="Times New Roman" w:cs="Times New Roman"/>
          <w:sz w:val="26"/>
          <w:szCs w:val="26"/>
        </w:rPr>
        <w:t>коструктив</w:t>
      </w:r>
      <w:proofErr w:type="spellEnd"/>
      <w:r w:rsidRPr="00C0396F">
        <w:rPr>
          <w:rFonts w:ascii="Times New Roman" w:hAnsi="Times New Roman" w:cs="Times New Roman"/>
          <w:sz w:val="26"/>
          <w:szCs w:val="26"/>
        </w:rPr>
        <w:t xml:space="preserve"> камеры для обеспечения минимизации сорбционных явлений на процесс калибровки и значения выходного сигнала. Предложена схема калибровки и применения флуоресцентной ячейки с учетом минимизации погрешности от неконтролируемых процессов сорбции и десорбции на подводящих коммуникациях.</w:t>
      </w:r>
    </w:p>
    <w:p w:rsidR="00C0396F" w:rsidRPr="00C0396F" w:rsidRDefault="00C0396F" w:rsidP="00C0396F">
      <w:pPr>
        <w:spacing w:after="0" w:line="240" w:lineRule="auto"/>
        <w:ind w:firstLine="708"/>
        <w:jc w:val="both"/>
        <w:rPr>
          <w:rFonts w:ascii="Times New Roman" w:hAnsi="Times New Roman" w:cs="Times New Roman"/>
          <w:sz w:val="26"/>
          <w:szCs w:val="26"/>
        </w:rPr>
      </w:pPr>
      <w:r w:rsidRPr="00C0396F">
        <w:rPr>
          <w:rFonts w:ascii="Times New Roman" w:hAnsi="Times New Roman" w:cs="Times New Roman"/>
          <w:sz w:val="26"/>
          <w:szCs w:val="26"/>
        </w:rPr>
        <w:t>Подготовлен обзор существующих методов и технологий баллонной и спутниковой диагностики характеристик стратосферных аэрозолей для включения в информационный ресурс РИАЦ СА.</w:t>
      </w:r>
    </w:p>
    <w:p w:rsidR="00C0396F" w:rsidRDefault="00C0396F" w:rsidP="00C0396F">
      <w:pPr>
        <w:spacing w:after="0" w:line="240" w:lineRule="auto"/>
        <w:ind w:firstLine="708"/>
        <w:jc w:val="both"/>
        <w:rPr>
          <w:rFonts w:ascii="Times New Roman" w:hAnsi="Times New Roman" w:cs="Times New Roman"/>
          <w:sz w:val="26"/>
          <w:szCs w:val="26"/>
        </w:rPr>
      </w:pPr>
      <w:r w:rsidRPr="00C0396F">
        <w:rPr>
          <w:rFonts w:ascii="Times New Roman" w:hAnsi="Times New Roman" w:cs="Times New Roman"/>
          <w:sz w:val="26"/>
          <w:szCs w:val="26"/>
        </w:rPr>
        <w:t>Подготовлен обзор спутниковых методов и данных по измерению характеристик стратосферных аэрозолей для включения в информационный ресурс РИАЦ СА.</w:t>
      </w:r>
    </w:p>
    <w:p w:rsidR="00C0396F" w:rsidRDefault="00C0396F" w:rsidP="00C0396F">
      <w:pPr>
        <w:spacing w:after="0" w:line="240" w:lineRule="auto"/>
        <w:ind w:firstLine="708"/>
        <w:jc w:val="both"/>
        <w:rPr>
          <w:rFonts w:ascii="Times New Roman" w:hAnsi="Times New Roman" w:cs="Times New Roman"/>
          <w:sz w:val="26"/>
          <w:szCs w:val="26"/>
        </w:rPr>
      </w:pPr>
    </w:p>
    <w:p w:rsidR="00C0396F" w:rsidRPr="00C0396F" w:rsidRDefault="00C0396F" w:rsidP="00C0396F">
      <w:pPr>
        <w:spacing w:after="0" w:line="240" w:lineRule="auto"/>
        <w:ind w:firstLine="709"/>
        <w:rPr>
          <w:rFonts w:ascii="Times New Roman" w:hAnsi="Times New Roman" w:cs="Times New Roman"/>
          <w:sz w:val="26"/>
          <w:szCs w:val="26"/>
          <w:u w:val="single"/>
        </w:rPr>
      </w:pPr>
      <w:r w:rsidRPr="00C0396F">
        <w:rPr>
          <w:rFonts w:ascii="Times New Roman" w:hAnsi="Times New Roman" w:cs="Times New Roman"/>
          <w:sz w:val="26"/>
          <w:szCs w:val="26"/>
          <w:u w:val="single"/>
        </w:rPr>
        <w:t>ФГБУ «НПО «Тайфун»</w:t>
      </w:r>
    </w:p>
    <w:p w:rsidR="00C0396F" w:rsidRPr="00C0396F" w:rsidRDefault="00C0396F" w:rsidP="00C0396F">
      <w:pPr>
        <w:spacing w:after="0" w:line="240" w:lineRule="auto"/>
        <w:ind w:firstLine="709"/>
        <w:jc w:val="both"/>
        <w:rPr>
          <w:rFonts w:ascii="Times New Roman" w:hAnsi="Times New Roman" w:cs="Times New Roman"/>
          <w:sz w:val="26"/>
          <w:szCs w:val="26"/>
        </w:rPr>
      </w:pPr>
      <w:r w:rsidRPr="00C0396F">
        <w:rPr>
          <w:rFonts w:ascii="Times New Roman" w:hAnsi="Times New Roman" w:cs="Times New Roman"/>
          <w:sz w:val="26"/>
          <w:szCs w:val="26"/>
        </w:rPr>
        <w:t xml:space="preserve">Получены данные по вертикальным профилям концентрации озона (ВПКО) на </w:t>
      </w:r>
      <w:proofErr w:type="spellStart"/>
      <w:r w:rsidRPr="00C0396F">
        <w:rPr>
          <w:rFonts w:ascii="Times New Roman" w:hAnsi="Times New Roman" w:cs="Times New Roman"/>
          <w:sz w:val="26"/>
          <w:szCs w:val="26"/>
        </w:rPr>
        <w:t>Обнинской</w:t>
      </w:r>
      <w:proofErr w:type="spellEnd"/>
      <w:r w:rsidRPr="00C0396F">
        <w:rPr>
          <w:rFonts w:ascii="Times New Roman" w:hAnsi="Times New Roman" w:cs="Times New Roman"/>
          <w:sz w:val="26"/>
          <w:szCs w:val="26"/>
        </w:rPr>
        <w:t xml:space="preserve"> </w:t>
      </w:r>
      <w:proofErr w:type="spellStart"/>
      <w:r w:rsidRPr="00C0396F">
        <w:rPr>
          <w:rFonts w:ascii="Times New Roman" w:hAnsi="Times New Roman" w:cs="Times New Roman"/>
          <w:sz w:val="26"/>
          <w:szCs w:val="26"/>
        </w:rPr>
        <w:t>лидарной</w:t>
      </w:r>
      <w:proofErr w:type="spellEnd"/>
      <w:r w:rsidRPr="00C0396F">
        <w:rPr>
          <w:rFonts w:ascii="Times New Roman" w:hAnsi="Times New Roman" w:cs="Times New Roman"/>
          <w:sz w:val="26"/>
          <w:szCs w:val="26"/>
        </w:rPr>
        <w:t xml:space="preserve"> станции. Обнаружен значительный дефицит озона в зимнее время  в стратосфере по сравнению с аналогичным периодом прошлого года. Подготовлено </w:t>
      </w:r>
      <w:proofErr w:type="gramStart"/>
      <w:r w:rsidRPr="00C0396F">
        <w:rPr>
          <w:rFonts w:ascii="Times New Roman" w:hAnsi="Times New Roman" w:cs="Times New Roman"/>
          <w:sz w:val="26"/>
          <w:szCs w:val="26"/>
        </w:rPr>
        <w:t>ПО</w:t>
      </w:r>
      <w:proofErr w:type="gramEnd"/>
      <w:r w:rsidRPr="00C0396F">
        <w:rPr>
          <w:rFonts w:ascii="Times New Roman" w:hAnsi="Times New Roman" w:cs="Times New Roman"/>
          <w:sz w:val="26"/>
          <w:szCs w:val="26"/>
        </w:rPr>
        <w:t xml:space="preserve"> </w:t>
      </w:r>
      <w:proofErr w:type="gramStart"/>
      <w:r w:rsidRPr="00C0396F">
        <w:rPr>
          <w:rFonts w:ascii="Times New Roman" w:hAnsi="Times New Roman" w:cs="Times New Roman"/>
          <w:sz w:val="26"/>
          <w:szCs w:val="26"/>
        </w:rPr>
        <w:t>для</w:t>
      </w:r>
      <w:proofErr w:type="gramEnd"/>
      <w:r w:rsidRPr="00C0396F">
        <w:rPr>
          <w:rFonts w:ascii="Times New Roman" w:hAnsi="Times New Roman" w:cs="Times New Roman"/>
          <w:sz w:val="26"/>
          <w:szCs w:val="26"/>
        </w:rPr>
        <w:t xml:space="preserve"> накопления данных спутниковых измерений ВПКО (прибор MLS на спутнике AURA). </w:t>
      </w:r>
    </w:p>
    <w:p w:rsidR="00C0396F" w:rsidRPr="00C0396F" w:rsidRDefault="00C0396F" w:rsidP="00C0396F">
      <w:pPr>
        <w:spacing w:after="0" w:line="240" w:lineRule="auto"/>
        <w:ind w:firstLine="709"/>
        <w:jc w:val="both"/>
        <w:rPr>
          <w:rFonts w:ascii="Times New Roman" w:hAnsi="Times New Roman" w:cs="Times New Roman"/>
          <w:sz w:val="26"/>
          <w:szCs w:val="26"/>
        </w:rPr>
      </w:pPr>
      <w:r w:rsidRPr="00C0396F">
        <w:rPr>
          <w:rFonts w:ascii="Times New Roman" w:hAnsi="Times New Roman" w:cs="Times New Roman"/>
          <w:sz w:val="26"/>
          <w:szCs w:val="26"/>
        </w:rPr>
        <w:t xml:space="preserve">Проведено плановое сезонное обслуживание спектрофотометра </w:t>
      </w:r>
      <w:proofErr w:type="spellStart"/>
      <w:r w:rsidRPr="00C0396F">
        <w:rPr>
          <w:rFonts w:ascii="Times New Roman" w:hAnsi="Times New Roman" w:cs="Times New Roman"/>
          <w:sz w:val="26"/>
          <w:szCs w:val="26"/>
        </w:rPr>
        <w:t>Брюера</w:t>
      </w:r>
      <w:proofErr w:type="spellEnd"/>
      <w:r w:rsidRPr="00C0396F">
        <w:rPr>
          <w:rFonts w:ascii="Times New Roman" w:hAnsi="Times New Roman" w:cs="Times New Roman"/>
          <w:sz w:val="26"/>
          <w:szCs w:val="26"/>
        </w:rPr>
        <w:t>, используемого для измерения общего содержания озона. Начаты систематические измерения.</w:t>
      </w:r>
    </w:p>
    <w:p w:rsidR="00C0396F" w:rsidRPr="00C0396F" w:rsidRDefault="00C0396F" w:rsidP="00C0396F">
      <w:pPr>
        <w:spacing w:after="0" w:line="240" w:lineRule="auto"/>
        <w:ind w:firstLine="708"/>
        <w:jc w:val="both"/>
        <w:rPr>
          <w:rFonts w:ascii="Times New Roman" w:hAnsi="Times New Roman" w:cs="Times New Roman"/>
          <w:sz w:val="26"/>
          <w:szCs w:val="26"/>
        </w:rPr>
      </w:pPr>
    </w:p>
    <w:p w:rsidR="00C0396F" w:rsidRDefault="00C0396F" w:rsidP="003D5FFC">
      <w:pPr>
        <w:spacing w:after="0" w:line="240" w:lineRule="auto"/>
        <w:ind w:firstLine="708"/>
        <w:jc w:val="both"/>
        <w:rPr>
          <w:rFonts w:ascii="Times New Roman" w:hAnsi="Times New Roman" w:cs="Times New Roman"/>
          <w:sz w:val="26"/>
          <w:szCs w:val="26"/>
        </w:rPr>
      </w:pPr>
    </w:p>
    <w:p w:rsidR="00C0396F" w:rsidRPr="003D5FFC" w:rsidRDefault="00C0396F" w:rsidP="003D5FFC">
      <w:pPr>
        <w:spacing w:after="0" w:line="240" w:lineRule="auto"/>
        <w:ind w:firstLine="708"/>
        <w:jc w:val="both"/>
        <w:rPr>
          <w:rFonts w:ascii="Times New Roman" w:hAnsi="Times New Roman" w:cs="Times New Roman"/>
          <w:sz w:val="26"/>
          <w:szCs w:val="26"/>
        </w:rPr>
      </w:pPr>
    </w:p>
    <w:p w:rsidR="00255BAE" w:rsidRPr="00255BAE" w:rsidRDefault="00255BAE" w:rsidP="00255BAE">
      <w:pPr>
        <w:spacing w:after="0" w:line="240" w:lineRule="auto"/>
        <w:ind w:firstLine="709"/>
        <w:jc w:val="both"/>
        <w:rPr>
          <w:rFonts w:ascii="Times New Roman" w:hAnsi="Times New Roman" w:cs="Times New Roman"/>
          <w:sz w:val="26"/>
          <w:szCs w:val="26"/>
        </w:rPr>
      </w:pPr>
    </w:p>
    <w:p w:rsidR="005E1239" w:rsidRPr="00255BAE" w:rsidRDefault="005E1239" w:rsidP="00255BAE">
      <w:pPr>
        <w:spacing w:after="0" w:line="240" w:lineRule="auto"/>
        <w:ind w:firstLine="709"/>
        <w:jc w:val="both"/>
        <w:rPr>
          <w:rFonts w:ascii="Times New Roman" w:hAnsi="Times New Roman" w:cs="Times New Roman"/>
          <w:sz w:val="26"/>
          <w:szCs w:val="26"/>
        </w:rPr>
      </w:pPr>
      <w:r w:rsidRPr="00255BAE">
        <w:rPr>
          <w:rFonts w:ascii="Times New Roman" w:hAnsi="Times New Roman" w:cs="Times New Roman"/>
          <w:sz w:val="26"/>
          <w:szCs w:val="26"/>
        </w:rPr>
        <w:br w:type="page"/>
      </w:r>
    </w:p>
    <w:p w:rsidR="00D33520" w:rsidRPr="00D33520" w:rsidRDefault="00D33520" w:rsidP="008E086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Н</w:t>
      </w:r>
      <w:r w:rsidRPr="00D33520">
        <w:rPr>
          <w:rFonts w:ascii="Times New Roman" w:hAnsi="Times New Roman" w:cs="Times New Roman"/>
          <w:b/>
          <w:sz w:val="26"/>
          <w:szCs w:val="26"/>
        </w:rPr>
        <w:t>аправления 3 «Исследования климата, его изменений и их последствий. Оценка гидрометеорологического режима и климатических ресурсов»</w:t>
      </w:r>
    </w:p>
    <w:p w:rsidR="00D33520" w:rsidRPr="00D33520" w:rsidRDefault="00D33520" w:rsidP="008E0862">
      <w:pPr>
        <w:spacing w:after="0" w:line="240" w:lineRule="auto"/>
        <w:ind w:right="-1"/>
        <w:jc w:val="center"/>
        <w:rPr>
          <w:rFonts w:ascii="Times New Roman" w:hAnsi="Times New Roman" w:cs="Times New Roman"/>
          <w:sz w:val="26"/>
          <w:szCs w:val="26"/>
        </w:rPr>
      </w:pPr>
      <w:r w:rsidRPr="00D33520">
        <w:rPr>
          <w:rFonts w:ascii="Times New Roman" w:hAnsi="Times New Roman" w:cs="Times New Roman"/>
          <w:sz w:val="26"/>
          <w:szCs w:val="26"/>
          <w:u w:val="single"/>
        </w:rPr>
        <w:t>Научные организаторы (кураторы</w:t>
      </w:r>
      <w:r w:rsidRPr="00D33520">
        <w:rPr>
          <w:rFonts w:ascii="Times New Roman" w:hAnsi="Times New Roman" w:cs="Times New Roman"/>
          <w:sz w:val="26"/>
          <w:szCs w:val="26"/>
        </w:rPr>
        <w:t xml:space="preserve">): В.М. Катцов, д.ф.-м.н. (ФГБУ «ГГО»), </w:t>
      </w:r>
      <w:r>
        <w:rPr>
          <w:rFonts w:ascii="Times New Roman" w:hAnsi="Times New Roman" w:cs="Times New Roman"/>
          <w:sz w:val="26"/>
          <w:szCs w:val="26"/>
        </w:rPr>
        <w:t xml:space="preserve">      </w:t>
      </w:r>
      <w:r w:rsidR="008E0862">
        <w:rPr>
          <w:rFonts w:ascii="Times New Roman" w:hAnsi="Times New Roman" w:cs="Times New Roman"/>
          <w:sz w:val="26"/>
          <w:szCs w:val="26"/>
        </w:rPr>
        <w:t xml:space="preserve">                  </w:t>
      </w:r>
      <w:r w:rsidRPr="00D33520">
        <w:rPr>
          <w:rFonts w:ascii="Times New Roman" w:hAnsi="Times New Roman" w:cs="Times New Roman"/>
          <w:sz w:val="26"/>
          <w:szCs w:val="26"/>
        </w:rPr>
        <w:t>С.М. Семенов, д.ф.-м.н. (ФГБУ «ИГКЭ»)</w:t>
      </w:r>
    </w:p>
    <w:p w:rsidR="00D33520" w:rsidRPr="00D33520" w:rsidRDefault="00D33520" w:rsidP="008E0862">
      <w:pPr>
        <w:spacing w:after="0" w:line="240" w:lineRule="auto"/>
        <w:ind w:right="-1"/>
        <w:jc w:val="center"/>
        <w:rPr>
          <w:rFonts w:ascii="Times New Roman" w:hAnsi="Times New Roman" w:cs="Times New Roman"/>
          <w:sz w:val="26"/>
          <w:szCs w:val="26"/>
        </w:rPr>
      </w:pPr>
      <w:r w:rsidRPr="00D33520">
        <w:rPr>
          <w:rFonts w:ascii="Times New Roman" w:hAnsi="Times New Roman" w:cs="Times New Roman"/>
          <w:sz w:val="26"/>
          <w:szCs w:val="26"/>
          <w:u w:val="single"/>
        </w:rPr>
        <w:t>Заказчик – координатор, ответственный за реализацию</w:t>
      </w:r>
      <w:r w:rsidRPr="00D33520">
        <w:rPr>
          <w:rFonts w:ascii="Times New Roman" w:hAnsi="Times New Roman" w:cs="Times New Roman"/>
          <w:sz w:val="26"/>
          <w:szCs w:val="26"/>
        </w:rPr>
        <w:t xml:space="preserve">: УНИЭ </w:t>
      </w:r>
      <w:r>
        <w:rPr>
          <w:rFonts w:ascii="Times New Roman" w:hAnsi="Times New Roman" w:cs="Times New Roman"/>
          <w:sz w:val="26"/>
          <w:szCs w:val="26"/>
        </w:rPr>
        <w:t xml:space="preserve">                              </w:t>
      </w:r>
      <w:r w:rsidR="008E0862">
        <w:rPr>
          <w:rFonts w:ascii="Times New Roman" w:hAnsi="Times New Roman" w:cs="Times New Roman"/>
          <w:sz w:val="26"/>
          <w:szCs w:val="26"/>
        </w:rPr>
        <w:t xml:space="preserve">     </w:t>
      </w:r>
      <w:r w:rsidRPr="00D33520">
        <w:rPr>
          <w:rFonts w:ascii="Times New Roman" w:hAnsi="Times New Roman" w:cs="Times New Roman"/>
          <w:sz w:val="26"/>
          <w:szCs w:val="26"/>
        </w:rPr>
        <w:t>(А.А. Быстрамович)</w:t>
      </w:r>
    </w:p>
    <w:p w:rsidR="00D33520" w:rsidRPr="00D33520" w:rsidRDefault="00D33520" w:rsidP="008E0862">
      <w:pPr>
        <w:spacing w:after="0" w:line="240" w:lineRule="auto"/>
        <w:ind w:right="-1"/>
        <w:jc w:val="center"/>
        <w:rPr>
          <w:rFonts w:ascii="Times New Roman" w:hAnsi="Times New Roman" w:cs="Times New Roman"/>
          <w:sz w:val="26"/>
          <w:szCs w:val="26"/>
        </w:rPr>
      </w:pPr>
      <w:r w:rsidRPr="00D33520">
        <w:rPr>
          <w:rFonts w:ascii="Times New Roman" w:hAnsi="Times New Roman" w:cs="Times New Roman"/>
          <w:bCs/>
          <w:sz w:val="26"/>
          <w:szCs w:val="26"/>
          <w:u w:val="single"/>
        </w:rPr>
        <w:t>Созаказчики</w:t>
      </w:r>
      <w:r w:rsidRPr="00D33520">
        <w:rPr>
          <w:rFonts w:ascii="Times New Roman" w:hAnsi="Times New Roman" w:cs="Times New Roman"/>
          <w:bCs/>
          <w:sz w:val="26"/>
          <w:szCs w:val="26"/>
        </w:rPr>
        <w:t xml:space="preserve">: </w:t>
      </w:r>
      <w:r w:rsidRPr="00D33520">
        <w:rPr>
          <w:rFonts w:ascii="Times New Roman" w:hAnsi="Times New Roman" w:cs="Times New Roman"/>
          <w:sz w:val="26"/>
          <w:szCs w:val="26"/>
        </w:rPr>
        <w:t>УГНС (И.А. Евдокимов), УМСЗ (Ю.В. Пешков)</w:t>
      </w:r>
    </w:p>
    <w:p w:rsidR="00D33520" w:rsidRPr="00D33520" w:rsidRDefault="00D33520" w:rsidP="00D33520">
      <w:pPr>
        <w:spacing w:after="0" w:line="240" w:lineRule="auto"/>
        <w:ind w:right="-1" w:firstLine="709"/>
        <w:jc w:val="both"/>
        <w:rPr>
          <w:rFonts w:ascii="Times New Roman" w:hAnsi="Times New Roman" w:cs="Times New Roman"/>
          <w:b/>
          <w:bCs/>
          <w:sz w:val="26"/>
          <w:szCs w:val="26"/>
        </w:rPr>
      </w:pPr>
    </w:p>
    <w:p w:rsidR="00D33520" w:rsidRPr="00D33520" w:rsidRDefault="00D33520" w:rsidP="00D33520">
      <w:pPr>
        <w:spacing w:after="0" w:line="240" w:lineRule="auto"/>
        <w:ind w:right="-1" w:firstLine="709"/>
        <w:jc w:val="both"/>
        <w:rPr>
          <w:rFonts w:ascii="Times New Roman" w:hAnsi="Times New Roman" w:cs="Times New Roman"/>
          <w:b/>
          <w:bCs/>
          <w:sz w:val="26"/>
          <w:szCs w:val="26"/>
          <w:u w:val="single"/>
        </w:rPr>
      </w:pPr>
      <w:r w:rsidRPr="00D33520">
        <w:rPr>
          <w:rFonts w:ascii="Times New Roman" w:hAnsi="Times New Roman" w:cs="Times New Roman"/>
          <w:b/>
          <w:bCs/>
          <w:sz w:val="26"/>
          <w:szCs w:val="26"/>
          <w:u w:val="single"/>
        </w:rPr>
        <w:t>3.1. Развитие методов и технологий климатического обслуживания, включая совершенствование моделей прогнозирования климата, методов оценки последствий изменения климата, климатического обоснования национальных адаптационных планов и мониторинга эффективности адаптаций.</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(В.М. Катцов, д.ф.-м.н.)</w:t>
      </w:r>
    </w:p>
    <w:p w:rsid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Исполнители: ФГБУ «ГГО», ФГБУ «ААНИИ», ФГБУ «ВГИ», ФГБУ «ВНИИГМИ-МЦД», ФГБУ «ВНИИСХМ», ФГБУ «ГГИ», ФГБУ  «Гидрометцентр России», ФГБУ «ГОИН», ФГБУ «ИГКЭ», ФГБУ «СибНИГМИ»</w:t>
      </w:r>
    </w:p>
    <w:p w:rsidR="00D33520" w:rsidRPr="00D33520" w:rsidRDefault="00D33520" w:rsidP="00D33520">
      <w:pPr>
        <w:spacing w:after="0" w:line="240" w:lineRule="auto"/>
        <w:ind w:right="-1" w:firstLine="709"/>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b/>
          <w:bCs/>
          <w:sz w:val="26"/>
          <w:szCs w:val="26"/>
        </w:rPr>
      </w:pPr>
      <w:r w:rsidRPr="00D33520">
        <w:rPr>
          <w:rFonts w:ascii="Times New Roman" w:hAnsi="Times New Roman" w:cs="Times New Roman"/>
          <w:b/>
          <w:sz w:val="26"/>
          <w:szCs w:val="26"/>
        </w:rPr>
        <w:t>Раздел 3.1.1.</w:t>
      </w:r>
      <w:r w:rsidRPr="00D33520">
        <w:rPr>
          <w:rFonts w:ascii="Times New Roman" w:hAnsi="Times New Roman" w:cs="Times New Roman"/>
          <w:bCs/>
          <w:sz w:val="26"/>
          <w:szCs w:val="26"/>
        </w:rPr>
        <w:t xml:space="preserve"> </w:t>
      </w:r>
      <w:r w:rsidRPr="00D33520">
        <w:rPr>
          <w:rFonts w:ascii="Times New Roman" w:hAnsi="Times New Roman" w:cs="Times New Roman"/>
          <w:b/>
          <w:bCs/>
          <w:sz w:val="26"/>
          <w:szCs w:val="26"/>
        </w:rPr>
        <w:t>Разработка новых стратегий, методов и технологий использования климатической информации для управления безопасностью и обеспечения устойчивого развития экономики и социальной сферы в условиях меняющегося климата.</w:t>
      </w:r>
    </w:p>
    <w:p w:rsidR="00D33520" w:rsidRPr="00D33520" w:rsidRDefault="00D33520" w:rsidP="00D33520">
      <w:pPr>
        <w:spacing w:after="0" w:line="240" w:lineRule="auto"/>
        <w:ind w:right="-1" w:firstLine="709"/>
        <w:jc w:val="both"/>
        <w:rPr>
          <w:rFonts w:ascii="Times New Roman" w:hAnsi="Times New Roman" w:cs="Times New Roman"/>
          <w:sz w:val="26"/>
          <w:szCs w:val="26"/>
        </w:rPr>
      </w:pPr>
      <w:bookmarkStart w:id="0" w:name="_Hlk35608543"/>
      <w:r w:rsidRPr="00D33520">
        <w:rPr>
          <w:rFonts w:ascii="Times New Roman" w:hAnsi="Times New Roman" w:cs="Times New Roman"/>
          <w:sz w:val="26"/>
          <w:szCs w:val="26"/>
        </w:rPr>
        <w:t xml:space="preserve">Подготовлены </w:t>
      </w:r>
      <w:r w:rsidRPr="00D33520">
        <w:rPr>
          <w:rFonts w:ascii="Times New Roman" w:hAnsi="Times New Roman" w:cs="Times New Roman"/>
          <w:bCs/>
          <w:sz w:val="26"/>
          <w:szCs w:val="26"/>
        </w:rPr>
        <w:t xml:space="preserve">Методические рекомендации по расчету специализированных климатических характеристик для обслуживания энергетической отрасли экономики (ГГО). </w:t>
      </w:r>
      <w:r w:rsidRPr="00D33520">
        <w:rPr>
          <w:rFonts w:ascii="Times New Roman" w:hAnsi="Times New Roman" w:cs="Times New Roman"/>
          <w:sz w:val="26"/>
          <w:szCs w:val="26"/>
        </w:rPr>
        <w:t xml:space="preserve">Подготовлен Проект концепции оценки адаптационного потенциала и мониторинга эффективности адаптации природных систем и антропогенных систем, функционирующих на базе природного комплекса (в сфере ответственности Росгидромета) (ИГКЭ). Обновлена база данных об опасных и неблагоприятных гидрометеорологических явлениях, нанесших материальный и социальный ущерб. Составлена обновленная специализированная база сведений о предотвращенных потерях в денежном выражении. Разработана технология усовершенствования Научно-прикладного электронного справочник «Климат России» </w:t>
      </w:r>
      <w:r w:rsidRPr="00D33520">
        <w:rPr>
          <w:rFonts w:ascii="Times New Roman" w:hAnsi="Times New Roman" w:cs="Times New Roman"/>
          <w:bCs/>
          <w:sz w:val="26"/>
          <w:szCs w:val="26"/>
        </w:rPr>
        <w:t>(ВНИГМИ-МЦД).</w:t>
      </w:r>
    </w:p>
    <w:p w:rsidR="00D33520" w:rsidRPr="00D33520" w:rsidRDefault="00D33520" w:rsidP="00D33520">
      <w:pPr>
        <w:spacing w:after="0" w:line="240" w:lineRule="auto"/>
        <w:ind w:right="-1"/>
        <w:jc w:val="both"/>
        <w:rPr>
          <w:rFonts w:ascii="Times New Roman" w:hAnsi="Times New Roman" w:cs="Times New Roman"/>
          <w:sz w:val="26"/>
          <w:szCs w:val="26"/>
        </w:rPr>
      </w:pPr>
    </w:p>
    <w:bookmarkEnd w:id="0"/>
    <w:p w:rsidR="00D33520" w:rsidRPr="00D33520" w:rsidRDefault="00D33520" w:rsidP="00D33520">
      <w:pPr>
        <w:spacing w:after="0" w:line="240" w:lineRule="auto"/>
        <w:ind w:right="-1" w:firstLine="709"/>
        <w:jc w:val="both"/>
        <w:rPr>
          <w:rFonts w:ascii="Times New Roman" w:hAnsi="Times New Roman" w:cs="Times New Roman"/>
          <w:b/>
          <w:sz w:val="26"/>
          <w:szCs w:val="26"/>
        </w:rPr>
      </w:pPr>
      <w:r w:rsidRPr="00D33520">
        <w:rPr>
          <w:rFonts w:ascii="Times New Roman" w:hAnsi="Times New Roman" w:cs="Times New Roman"/>
          <w:b/>
          <w:sz w:val="26"/>
          <w:szCs w:val="26"/>
        </w:rPr>
        <w:t>Раздел 3.1.2. Разработка методических рекомендаций по учету климатической информации при формировании отраслевых планов адаптации к изменению климата.</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Сформирован проект Методических рекомендаций по учету климатической информации при формировании планов адаптации к изменению климата отраслей технической сферы (энергетика, строительство, транспорт). Рекомендации включают результаты анализа специализированных климатических показателей, отражающих влияние климатических факторов на функционирование этих отраслей, оценки воздействия изменения значений показателей на объекты и процессы в энергетическом, строительном и транспортном секторах, а также определение соответствующих погодно-климатических рисков и классификацию возможных адаптационных мер. Получены результаты корреляционного анализа наблюденных экономических ущербов и изменений температуры, приземного давления и суточных сумм осадков.</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lastRenderedPageBreak/>
        <w:t xml:space="preserve">Усовершенствована технологическая схема для оценки последствий изменения климата в имитационной системе «Климат-Почва-Урожай». Выполнен анализ методов снижения рисков в сельском хозяйстве на юге ЕТР, связанных с засухами и градобитиями. Разработаны модели снижения потерь растениеводческой отрасли, связанных с отмеченными погодными явлениями.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Подготовлен обзор показателей, отражающих влияние изменения климата на арктический морской лед, на социально-экономические системы российской Арктики. Сформирована база знаний о скоростях повышения уровня акваторий Мирового океана у различных участков побережий Российской Федерации.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Сформирован аннотированный перечень возможных методов оценки уязвимости и последствий изменения климата в сфере здравоохранения. </w:t>
      </w:r>
    </w:p>
    <w:p w:rsidR="00D33520" w:rsidRPr="00D33520" w:rsidRDefault="00D33520" w:rsidP="00D33520">
      <w:pPr>
        <w:spacing w:after="0" w:line="240" w:lineRule="auto"/>
        <w:ind w:right="-1"/>
        <w:jc w:val="both"/>
        <w:rPr>
          <w:rFonts w:ascii="Times New Roman" w:hAnsi="Times New Roman" w:cs="Times New Roman"/>
          <w:b/>
          <w:sz w:val="26"/>
          <w:szCs w:val="26"/>
        </w:rPr>
      </w:pPr>
    </w:p>
    <w:p w:rsidR="00D33520" w:rsidRPr="00D33520" w:rsidRDefault="00D33520" w:rsidP="00D33520">
      <w:pPr>
        <w:spacing w:after="0" w:line="240" w:lineRule="auto"/>
        <w:ind w:right="-1" w:firstLine="709"/>
        <w:jc w:val="both"/>
        <w:rPr>
          <w:rFonts w:ascii="Times New Roman" w:hAnsi="Times New Roman" w:cs="Times New Roman"/>
          <w:b/>
          <w:sz w:val="26"/>
          <w:szCs w:val="26"/>
        </w:rPr>
      </w:pPr>
      <w:r w:rsidRPr="00D33520">
        <w:rPr>
          <w:rFonts w:ascii="Times New Roman" w:hAnsi="Times New Roman" w:cs="Times New Roman"/>
          <w:b/>
          <w:sz w:val="26"/>
          <w:szCs w:val="26"/>
        </w:rPr>
        <w:t>Раздел 3.1.3.</w:t>
      </w:r>
      <w:r w:rsidRPr="00D33520">
        <w:rPr>
          <w:rFonts w:ascii="Times New Roman" w:hAnsi="Times New Roman" w:cs="Times New Roman"/>
          <w:bCs/>
          <w:sz w:val="26"/>
          <w:szCs w:val="26"/>
        </w:rPr>
        <w:t xml:space="preserve"> </w:t>
      </w:r>
      <w:r w:rsidRPr="00D33520">
        <w:rPr>
          <w:rFonts w:ascii="Times New Roman" w:hAnsi="Times New Roman" w:cs="Times New Roman"/>
          <w:b/>
          <w:sz w:val="26"/>
          <w:szCs w:val="26"/>
        </w:rPr>
        <w:t xml:space="preserve">Разработка </w:t>
      </w:r>
      <w:bookmarkStart w:id="1" w:name="_Hlk31977970"/>
      <w:r w:rsidRPr="00D33520">
        <w:rPr>
          <w:rFonts w:ascii="Times New Roman" w:hAnsi="Times New Roman" w:cs="Times New Roman"/>
          <w:b/>
          <w:sz w:val="26"/>
          <w:szCs w:val="26"/>
        </w:rPr>
        <w:t>методических рекомендаций по учету климатической информации при формировании региональных планов адаптации к изменению климата на уровне субъектов РФ</w:t>
      </w:r>
      <w:bookmarkEnd w:id="1"/>
      <w:r w:rsidRPr="00D33520">
        <w:rPr>
          <w:rFonts w:ascii="Times New Roman" w:hAnsi="Times New Roman" w:cs="Times New Roman"/>
          <w:b/>
          <w:sz w:val="26"/>
          <w:szCs w:val="26"/>
        </w:rPr>
        <w:t xml:space="preserve">.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Разработан типовой паспорт климатической безопасности территории субъекта Российской Федерации, утвержденный Министерством природных ресурсов и экологии РФ. При разработке этого документ учитывались предложения НИУ-соисполнителей. Разработан комплекс методов анализа мез</w:t>
      </w:r>
      <w:proofErr w:type="gramStart"/>
      <w:r w:rsidRPr="00D33520">
        <w:rPr>
          <w:rFonts w:ascii="Times New Roman" w:hAnsi="Times New Roman" w:cs="Times New Roman"/>
          <w:sz w:val="26"/>
          <w:szCs w:val="26"/>
        </w:rPr>
        <w:t>о-</w:t>
      </w:r>
      <w:proofErr w:type="gramEnd"/>
      <w:r w:rsidRPr="00D33520">
        <w:rPr>
          <w:rFonts w:ascii="Times New Roman" w:hAnsi="Times New Roman" w:cs="Times New Roman"/>
          <w:sz w:val="26"/>
          <w:szCs w:val="26"/>
        </w:rPr>
        <w:t xml:space="preserve"> и микроклиматических условий, особенностей рельефа и гидрологической сети, а также социально-экономических показателей (структура ВРП, демографическая структура, наличие особо уязвимых объектов), которые определяют особенности проявления климатических изменений на уровне субъектов РФ. Сформирован ансамбль показателей (индикаторов) изменений арктического климата, с помощью которых можно оценивать влияние климатических изменений на функционирование и жизнедеятельность природных и социально-экономических систем российской Арктики. Предложен подход к оценке воздействия изменения климата на природные и социально-экономические системы российской Арктики и оценке их уязвимости к климатическим изменениям. Показана взаимосвязь между изменением климата Арктики и некоторыми видами арктической деятельности. </w:t>
      </w:r>
    </w:p>
    <w:p w:rsidR="00D33520" w:rsidRPr="00D33520" w:rsidRDefault="00D33520" w:rsidP="00D33520">
      <w:pPr>
        <w:spacing w:after="0" w:line="240" w:lineRule="auto"/>
        <w:ind w:right="-1" w:firstLine="709"/>
        <w:jc w:val="both"/>
        <w:rPr>
          <w:rFonts w:ascii="Times New Roman" w:hAnsi="Times New Roman" w:cs="Times New Roman"/>
          <w:iCs/>
          <w:sz w:val="26"/>
          <w:szCs w:val="26"/>
        </w:rPr>
      </w:pPr>
      <w:r w:rsidRPr="00D33520">
        <w:rPr>
          <w:rFonts w:ascii="Times New Roman" w:hAnsi="Times New Roman" w:cs="Times New Roman"/>
          <w:sz w:val="26"/>
          <w:szCs w:val="26"/>
        </w:rPr>
        <w:t xml:space="preserve">Создана электронная база данных по использованию воды в РФ. Проведены оценки последствий изменения климата в различных сферах деятельности на территории Северокавказского федерального округа. </w:t>
      </w:r>
      <w:r w:rsidRPr="00D33520">
        <w:rPr>
          <w:rFonts w:ascii="Times New Roman" w:hAnsi="Times New Roman" w:cs="Times New Roman"/>
          <w:iCs/>
          <w:sz w:val="26"/>
          <w:szCs w:val="26"/>
        </w:rPr>
        <w:t xml:space="preserve">Определено, что одним из основных направлений решения проблемы климатической безопасности территории СКФО является оценка влияния потепления климата на таяние ледников </w:t>
      </w:r>
      <w:proofErr w:type="spellStart"/>
      <w:r w:rsidRPr="00D33520">
        <w:rPr>
          <w:rFonts w:ascii="Times New Roman" w:hAnsi="Times New Roman" w:cs="Times New Roman"/>
          <w:iCs/>
          <w:sz w:val="26"/>
          <w:szCs w:val="26"/>
        </w:rPr>
        <w:t>Приэльбрусья</w:t>
      </w:r>
      <w:proofErr w:type="spellEnd"/>
      <w:r w:rsidRPr="00D33520">
        <w:rPr>
          <w:rFonts w:ascii="Times New Roman" w:hAnsi="Times New Roman" w:cs="Times New Roman"/>
          <w:iCs/>
          <w:sz w:val="26"/>
          <w:szCs w:val="26"/>
        </w:rPr>
        <w:t xml:space="preserve">. </w:t>
      </w:r>
    </w:p>
    <w:p w:rsidR="00D33520" w:rsidRPr="00D33520" w:rsidRDefault="00D33520" w:rsidP="00D33520">
      <w:pPr>
        <w:spacing w:after="0" w:line="240" w:lineRule="auto"/>
        <w:ind w:right="-1"/>
        <w:jc w:val="both"/>
        <w:rPr>
          <w:rFonts w:ascii="Times New Roman" w:hAnsi="Times New Roman" w:cs="Times New Roman"/>
          <w:iCs/>
          <w:sz w:val="26"/>
          <w:szCs w:val="26"/>
        </w:rPr>
      </w:pPr>
    </w:p>
    <w:p w:rsidR="00D33520" w:rsidRPr="00D33520" w:rsidRDefault="00D33520" w:rsidP="00D33520">
      <w:pPr>
        <w:spacing w:after="0" w:line="240" w:lineRule="auto"/>
        <w:ind w:right="-1" w:firstLine="709"/>
        <w:jc w:val="both"/>
        <w:rPr>
          <w:rFonts w:ascii="Times New Roman" w:hAnsi="Times New Roman" w:cs="Times New Roman"/>
          <w:b/>
          <w:sz w:val="26"/>
          <w:szCs w:val="26"/>
        </w:rPr>
      </w:pPr>
      <w:r w:rsidRPr="00D33520">
        <w:rPr>
          <w:rFonts w:ascii="Times New Roman" w:hAnsi="Times New Roman" w:cs="Times New Roman"/>
          <w:b/>
          <w:sz w:val="26"/>
          <w:szCs w:val="26"/>
        </w:rPr>
        <w:t>Раздел 3.1.4.</w:t>
      </w:r>
      <w:r w:rsidRPr="00D33520">
        <w:rPr>
          <w:rFonts w:ascii="Times New Roman" w:hAnsi="Times New Roman" w:cs="Times New Roman"/>
          <w:bCs/>
          <w:sz w:val="26"/>
          <w:szCs w:val="26"/>
        </w:rPr>
        <w:t xml:space="preserve"> </w:t>
      </w:r>
      <w:r w:rsidRPr="00D33520">
        <w:rPr>
          <w:rFonts w:ascii="Times New Roman" w:hAnsi="Times New Roman" w:cs="Times New Roman"/>
          <w:b/>
          <w:sz w:val="26"/>
          <w:szCs w:val="26"/>
        </w:rPr>
        <w:t>Физико-математическое моделирование и прогнозирование климата и оценки воздействий его изменений на экономику регионов.</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Создана первая очередь из комплекта исходных полей климатических характеристик для ансамбля моделей CMIP6</w:t>
      </w:r>
      <w:r w:rsidRPr="00D33520">
        <w:rPr>
          <w:rFonts w:ascii="Times New Roman" w:hAnsi="Times New Roman" w:cs="Times New Roman"/>
          <w:b/>
          <w:sz w:val="26"/>
          <w:szCs w:val="26"/>
        </w:rPr>
        <w:t xml:space="preserve">. </w:t>
      </w:r>
      <w:r w:rsidRPr="00D33520">
        <w:rPr>
          <w:rFonts w:ascii="Times New Roman" w:hAnsi="Times New Roman" w:cs="Times New Roman"/>
          <w:sz w:val="26"/>
          <w:szCs w:val="26"/>
        </w:rPr>
        <w:t>Получены результаты контроля качества данных и сравнения результатов с данными наблюдений и с моделями предыдущего поколения.</w:t>
      </w:r>
    </w:p>
    <w:p w:rsidR="00D33520" w:rsidRPr="00D33520" w:rsidRDefault="00D33520" w:rsidP="00D33520">
      <w:pPr>
        <w:spacing w:after="0" w:line="240" w:lineRule="auto"/>
        <w:ind w:right="-1" w:firstLine="709"/>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b/>
          <w:sz w:val="26"/>
          <w:szCs w:val="26"/>
        </w:rPr>
      </w:pPr>
      <w:r w:rsidRPr="00D33520">
        <w:rPr>
          <w:rFonts w:ascii="Times New Roman" w:hAnsi="Times New Roman" w:cs="Times New Roman"/>
          <w:b/>
          <w:sz w:val="26"/>
          <w:szCs w:val="26"/>
        </w:rPr>
        <w:t>Раздел 3.1.5.</w:t>
      </w:r>
      <w:r w:rsidRPr="00D33520">
        <w:rPr>
          <w:rFonts w:ascii="Times New Roman" w:hAnsi="Times New Roman" w:cs="Times New Roman"/>
          <w:bCs/>
          <w:sz w:val="26"/>
          <w:szCs w:val="26"/>
        </w:rPr>
        <w:t xml:space="preserve"> </w:t>
      </w:r>
      <w:r w:rsidRPr="00D33520">
        <w:rPr>
          <w:rFonts w:ascii="Times New Roman" w:hAnsi="Times New Roman" w:cs="Times New Roman"/>
          <w:b/>
          <w:sz w:val="26"/>
          <w:szCs w:val="26"/>
        </w:rPr>
        <w:t>Развитие информационной базы Климатического центра Росгидромета – ресурса об изменениях климата, в том числе по различным аспектам адаптации.</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lastRenderedPageBreak/>
        <w:t xml:space="preserve">Существенно </w:t>
      </w:r>
      <w:proofErr w:type="gramStart"/>
      <w:r w:rsidRPr="00D33520">
        <w:rPr>
          <w:rFonts w:ascii="Times New Roman" w:hAnsi="Times New Roman" w:cs="Times New Roman"/>
          <w:sz w:val="26"/>
          <w:szCs w:val="26"/>
        </w:rPr>
        <w:t>расширен и постоянно пополняется</w:t>
      </w:r>
      <w:proofErr w:type="gramEnd"/>
      <w:r w:rsidRPr="00D33520">
        <w:rPr>
          <w:rFonts w:ascii="Times New Roman" w:hAnsi="Times New Roman" w:cs="Times New Roman"/>
          <w:sz w:val="26"/>
          <w:szCs w:val="26"/>
        </w:rPr>
        <w:t xml:space="preserve"> реестр климатической информационной продукции, представленной на сайте Климатического центра Росгидромета. На сайте Центра опубликован Доклад о научно-методических основах для разработки стратегий адаптации к изменениям климата Российской Федерации (в области компетенции Росгидромета). Разработаны предложения по предоставлению климатической информации для ну</w:t>
      </w:r>
      <w:proofErr w:type="gramStart"/>
      <w:r w:rsidRPr="00D33520">
        <w:rPr>
          <w:rFonts w:ascii="Times New Roman" w:hAnsi="Times New Roman" w:cs="Times New Roman"/>
          <w:sz w:val="26"/>
          <w:szCs w:val="26"/>
        </w:rPr>
        <w:t>жд здр</w:t>
      </w:r>
      <w:proofErr w:type="gramEnd"/>
      <w:r w:rsidRPr="00D33520">
        <w:rPr>
          <w:rFonts w:ascii="Times New Roman" w:hAnsi="Times New Roman" w:cs="Times New Roman"/>
          <w:sz w:val="26"/>
          <w:szCs w:val="26"/>
        </w:rPr>
        <w:t xml:space="preserve">авоохранения, лесохозяйственного сектора; расширен реестр климатической информационной продукции Арктического регионального климатического центра (сеть ВМО – </w:t>
      </w:r>
      <w:proofErr w:type="spellStart"/>
      <w:r w:rsidRPr="00D33520">
        <w:rPr>
          <w:rFonts w:ascii="Times New Roman" w:hAnsi="Times New Roman" w:cs="Times New Roman"/>
          <w:sz w:val="26"/>
          <w:szCs w:val="26"/>
        </w:rPr>
        <w:t>АркРКЦ</w:t>
      </w:r>
      <w:proofErr w:type="spellEnd"/>
      <w:r w:rsidRPr="00D33520">
        <w:rPr>
          <w:rFonts w:ascii="Times New Roman" w:hAnsi="Times New Roman" w:cs="Times New Roman"/>
          <w:sz w:val="26"/>
          <w:szCs w:val="26"/>
        </w:rPr>
        <w:t xml:space="preserve">-сеть).  </w:t>
      </w:r>
    </w:p>
    <w:p w:rsidR="00D33520" w:rsidRPr="00D33520" w:rsidRDefault="00D33520" w:rsidP="00D33520">
      <w:pPr>
        <w:spacing w:after="0" w:line="240" w:lineRule="auto"/>
        <w:ind w:right="-1" w:firstLine="709"/>
        <w:jc w:val="both"/>
        <w:rPr>
          <w:rFonts w:ascii="Times New Roman" w:hAnsi="Times New Roman" w:cs="Times New Roman"/>
          <w:bCs/>
          <w:sz w:val="26"/>
          <w:szCs w:val="26"/>
        </w:rPr>
      </w:pPr>
    </w:p>
    <w:p w:rsidR="00D33520" w:rsidRPr="00D33520" w:rsidRDefault="00D33520" w:rsidP="00D33520">
      <w:pPr>
        <w:spacing w:after="0" w:line="240" w:lineRule="auto"/>
        <w:ind w:right="-1" w:firstLine="709"/>
        <w:jc w:val="both"/>
        <w:rPr>
          <w:rFonts w:ascii="Times New Roman" w:hAnsi="Times New Roman" w:cs="Times New Roman"/>
          <w:b/>
          <w:sz w:val="26"/>
          <w:szCs w:val="26"/>
        </w:rPr>
      </w:pPr>
      <w:r w:rsidRPr="00D33520">
        <w:rPr>
          <w:rFonts w:ascii="Times New Roman" w:hAnsi="Times New Roman" w:cs="Times New Roman"/>
          <w:b/>
          <w:sz w:val="26"/>
          <w:szCs w:val="26"/>
        </w:rPr>
        <w:t>Раздел 3.1.6. Подготовка «Третьего оценочного доклада Росгидромета об изменениях климата и их последствиях на территории Российской Федерации», включающего оценки уязвимости и сценарии адаптации.</w:t>
      </w:r>
    </w:p>
    <w:p w:rsidR="00D33520" w:rsidRPr="00D33520" w:rsidRDefault="00D33520" w:rsidP="00D33520">
      <w:pPr>
        <w:spacing w:after="0" w:line="240" w:lineRule="auto"/>
        <w:ind w:right="-1" w:firstLine="709"/>
        <w:jc w:val="both"/>
        <w:rPr>
          <w:rFonts w:ascii="Times New Roman" w:hAnsi="Times New Roman" w:cs="Times New Roman"/>
          <w:bCs/>
          <w:sz w:val="26"/>
          <w:szCs w:val="26"/>
        </w:rPr>
      </w:pPr>
      <w:r w:rsidRPr="00D33520">
        <w:rPr>
          <w:rFonts w:ascii="Times New Roman" w:hAnsi="Times New Roman" w:cs="Times New Roman"/>
          <w:bCs/>
          <w:sz w:val="26"/>
          <w:szCs w:val="26"/>
        </w:rPr>
        <w:t>Разработана концепция подготовки Третьего оценочного доклада. Создана аннотированная структура Третьего оценочного доклада.</w:t>
      </w:r>
    </w:p>
    <w:p w:rsidR="00D33520" w:rsidRPr="00D33520" w:rsidRDefault="00D33520" w:rsidP="00D33520">
      <w:pPr>
        <w:spacing w:after="0" w:line="240" w:lineRule="auto"/>
        <w:ind w:right="-1"/>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b/>
          <w:sz w:val="26"/>
          <w:szCs w:val="26"/>
          <w:u w:val="single"/>
        </w:rPr>
      </w:pPr>
      <w:r w:rsidRPr="00D33520">
        <w:rPr>
          <w:rFonts w:ascii="Times New Roman" w:hAnsi="Times New Roman" w:cs="Times New Roman"/>
          <w:b/>
          <w:bCs/>
          <w:sz w:val="26"/>
          <w:szCs w:val="26"/>
          <w:u w:val="single"/>
        </w:rPr>
        <w:t xml:space="preserve">3.2. </w:t>
      </w:r>
      <w:r w:rsidRPr="00D33520">
        <w:rPr>
          <w:rFonts w:ascii="Times New Roman" w:hAnsi="Times New Roman" w:cs="Times New Roman"/>
          <w:b/>
          <w:sz w:val="26"/>
          <w:szCs w:val="26"/>
          <w:u w:val="single"/>
        </w:rPr>
        <w:t>Мониторинг глобального климата и климата Российской Федерации и ее регионов, включая Арктику. Развитие и модернизация технологий мониторинга.</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(М.Ю. Бардин, к.ф.-м.н.)</w:t>
      </w:r>
    </w:p>
    <w:p w:rsid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Исполнители:</w:t>
      </w:r>
      <w:r w:rsidRPr="00D33520">
        <w:rPr>
          <w:rFonts w:ascii="Times New Roman" w:hAnsi="Times New Roman" w:cs="Times New Roman"/>
          <w:spacing w:val="-20"/>
          <w:sz w:val="26"/>
          <w:szCs w:val="26"/>
        </w:rPr>
        <w:t xml:space="preserve"> </w:t>
      </w:r>
      <w:r w:rsidRPr="00D33520">
        <w:rPr>
          <w:rFonts w:ascii="Times New Roman" w:hAnsi="Times New Roman" w:cs="Times New Roman"/>
          <w:sz w:val="26"/>
          <w:szCs w:val="26"/>
        </w:rPr>
        <w:t>ФГБУ «ИГКЭ», ФГБУ «ААНИИ», ФГБУ «ВНИИГМИ-МЦД», ФГБУ «ВНИИСХМ», ФГБУ «Гидрометцентр России», ФГБУ «ГГИ», ФГБУ «ГГО», ФГБУ «ЦАО», ФГБУ «ВГИ», ФГБУ «НПО «Тайфун»</w:t>
      </w:r>
    </w:p>
    <w:p w:rsidR="00D33520" w:rsidRPr="00D33520" w:rsidRDefault="00D33520" w:rsidP="00D33520">
      <w:pPr>
        <w:spacing w:after="0" w:line="240" w:lineRule="auto"/>
        <w:ind w:right="-1" w:firstLine="709"/>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sz w:val="26"/>
          <w:szCs w:val="26"/>
          <w:u w:val="single"/>
        </w:rPr>
      </w:pPr>
      <w:r w:rsidRPr="00D33520">
        <w:rPr>
          <w:rFonts w:ascii="Times New Roman" w:hAnsi="Times New Roman" w:cs="Times New Roman"/>
          <w:bCs/>
          <w:sz w:val="26"/>
          <w:szCs w:val="26"/>
          <w:u w:val="single"/>
        </w:rPr>
        <w:t xml:space="preserve">Основная климатическая продукция: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1. «Д</w:t>
      </w:r>
      <w:r w:rsidRPr="00D33520">
        <w:rPr>
          <w:rFonts w:ascii="Times New Roman" w:hAnsi="Times New Roman" w:cs="Times New Roman"/>
          <w:bCs/>
          <w:sz w:val="26"/>
          <w:szCs w:val="26"/>
        </w:rPr>
        <w:t>оклад об особенностях климата на территории Российской Федерации за 2019 год». ИГКЭ И НИУ-соисполнители подготовили разделы и материалы к разделам Доклада</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«Температура воздуха», «Атмосферные осадки»: ИГКЭ, ВГИ (по Северному Кавказу)</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«Северная полярная область»: ААНИИ</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«Снежный покров»: ВНИИГМИ-МЦД, Гидрометцентр, ВГИ</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 xml:space="preserve"> «Вечная мерзлота»: ГГИ</w:t>
      </w:r>
    </w:p>
    <w:p w:rsidR="00D33520" w:rsidRPr="00D33520" w:rsidRDefault="00D33520" w:rsidP="00D33520">
      <w:pPr>
        <w:spacing w:after="0" w:line="240" w:lineRule="auto"/>
        <w:ind w:right="-1" w:firstLine="709"/>
        <w:jc w:val="both"/>
        <w:rPr>
          <w:rFonts w:ascii="Times New Roman" w:hAnsi="Times New Roman" w:cs="Times New Roman"/>
          <w:bCs/>
          <w:sz w:val="26"/>
          <w:szCs w:val="26"/>
        </w:rPr>
      </w:pPr>
      <w:r w:rsidRPr="00D33520">
        <w:rPr>
          <w:rFonts w:ascii="Times New Roman" w:hAnsi="Times New Roman" w:cs="Times New Roman"/>
          <w:bCs/>
          <w:sz w:val="26"/>
          <w:szCs w:val="26"/>
        </w:rPr>
        <w:t>«Агроклиматические условия»: ВНИИСХМ</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«Солнечная радиация»: ГГО</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"Парниковые газы": ГГО, «Тайфун» (данные ст. Обнинск), ИГКЭ (П-ТБЗ)</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«Опасные гидрометеорологические явления»: Гидрометцентр, Росгидромет</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ФГБУ</w:t>
      </w:r>
      <w:r w:rsidRPr="00D33520">
        <w:rPr>
          <w:rFonts w:ascii="Times New Roman" w:hAnsi="Times New Roman" w:cs="Times New Roman"/>
          <w:sz w:val="26"/>
          <w:szCs w:val="26"/>
        </w:rPr>
        <w:t xml:space="preserve"> "ВНИИГМИ-МЦД" - «Температура в свободной атмосфере», «Ветер в свободной атмосфере», «Режим приземного ветра», «Температура почвы», «Продолжительность солнечного сияния»;</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ФГБУ "Гидрометцентр РФ" - «Замерзание и вскрытие рек»</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ФГБУ "ЦАО" – «Озоновый слой».</w:t>
      </w:r>
    </w:p>
    <w:p w:rsidR="00D33520" w:rsidRPr="00D33520" w:rsidRDefault="00D33520" w:rsidP="00D33520">
      <w:pPr>
        <w:spacing w:after="0" w:line="240" w:lineRule="auto"/>
        <w:ind w:right="-1" w:firstLine="709"/>
        <w:jc w:val="both"/>
        <w:rPr>
          <w:rFonts w:ascii="Times New Roman" w:hAnsi="Times New Roman" w:cs="Times New Roman"/>
          <w:bCs/>
          <w:sz w:val="26"/>
          <w:szCs w:val="26"/>
        </w:rPr>
      </w:pPr>
      <w:r w:rsidRPr="00D33520">
        <w:rPr>
          <w:rFonts w:ascii="Times New Roman" w:hAnsi="Times New Roman" w:cs="Times New Roman"/>
          <w:bCs/>
          <w:sz w:val="26"/>
          <w:szCs w:val="26"/>
        </w:rPr>
        <w:t>Введение, Заключение, Выводы: ИГКЭ</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2. Материалы для ежегодного заявления ВМО о состоянии глобального климата в 2019 г.</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3.  «Сводное ежегодное сообщение о состоянии и изменении климата на территориях государств-участников СНГ </w:t>
      </w:r>
      <w:r w:rsidRPr="00D33520">
        <w:rPr>
          <w:rFonts w:ascii="Times New Roman" w:hAnsi="Times New Roman" w:cs="Times New Roman"/>
          <w:bCs/>
          <w:sz w:val="26"/>
          <w:szCs w:val="26"/>
        </w:rPr>
        <w:t>за 2019 год» (</w:t>
      </w:r>
      <w:hyperlink r:id="rId11" w:history="1">
        <w:r w:rsidRPr="00D33520">
          <w:rPr>
            <w:rStyle w:val="ab"/>
            <w:bCs/>
            <w:sz w:val="26"/>
            <w:szCs w:val="26"/>
          </w:rPr>
          <w:t>http://seakc.meteoinfo.ru</w:t>
        </w:r>
      </w:hyperlink>
      <w:r w:rsidRPr="00D33520">
        <w:rPr>
          <w:rFonts w:ascii="Times New Roman" w:hAnsi="Times New Roman" w:cs="Times New Roman"/>
          <w:bCs/>
          <w:sz w:val="26"/>
          <w:szCs w:val="26"/>
        </w:rPr>
        <w:t>)</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4. Подготовлены </w:t>
      </w:r>
      <w:r w:rsidRPr="00D33520">
        <w:rPr>
          <w:rFonts w:ascii="Times New Roman" w:hAnsi="Times New Roman" w:cs="Times New Roman"/>
          <w:bCs/>
          <w:sz w:val="26"/>
          <w:szCs w:val="26"/>
        </w:rPr>
        <w:t>аналитические</w:t>
      </w:r>
      <w:r w:rsidRPr="00D33520">
        <w:rPr>
          <w:rFonts w:ascii="Times New Roman" w:hAnsi="Times New Roman" w:cs="Times New Roman"/>
          <w:sz w:val="26"/>
          <w:szCs w:val="26"/>
        </w:rPr>
        <w:t xml:space="preserve"> материалы для бюллетеней мониторинга климата, обзоров, размещенных на сайтах НИУ-исполнителей</w:t>
      </w:r>
      <w:r w:rsidRPr="00D33520">
        <w:rPr>
          <w:rFonts w:ascii="Times New Roman" w:hAnsi="Times New Roman" w:cs="Times New Roman"/>
          <w:bCs/>
          <w:sz w:val="26"/>
          <w:szCs w:val="26"/>
        </w:rPr>
        <w:t xml:space="preserve">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u w:val="single"/>
        </w:rPr>
        <w:lastRenderedPageBreak/>
        <w:t>Основные результаты мониторинга</w:t>
      </w:r>
      <w:r w:rsidRPr="00D33520">
        <w:rPr>
          <w:rFonts w:ascii="Times New Roman" w:hAnsi="Times New Roman" w:cs="Times New Roman"/>
          <w:sz w:val="26"/>
          <w:szCs w:val="26"/>
        </w:rPr>
        <w:t>:</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Потепление продолжается над сушей ЗШ (0.29</w:t>
      </w:r>
      <w:proofErr w:type="gramStart"/>
      <w:r w:rsidRPr="00D33520">
        <w:rPr>
          <w:rFonts w:ascii="Times New Roman" w:hAnsi="Times New Roman" w:cs="Times New Roman"/>
          <w:sz w:val="26"/>
          <w:szCs w:val="26"/>
        </w:rPr>
        <w:t>°С</w:t>
      </w:r>
      <w:proofErr w:type="gramEnd"/>
      <w:r w:rsidRPr="00D33520">
        <w:rPr>
          <w:rFonts w:ascii="Times New Roman" w:hAnsi="Times New Roman" w:cs="Times New Roman"/>
          <w:sz w:val="26"/>
          <w:szCs w:val="26"/>
        </w:rPr>
        <w:t>/10 лет) и на территории РФ со скоростью 0.47°С/10 лет за период с 1976 г. Быстрее всего теплеет полярная область в последнее 30-летие (0.81°С/10 лет в целом по СПО); площадь морского льда в арктических морях РФ с 2005г. продолжает оставаться на низком уровне: 2-я величина после 2012 г. Значимое потепление наблюдается для территории РФ во все сезоны кроме зимы. Продолжается потепление тропосферы и похолодание нижней стратосферы СП.</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2019 год был очень теплым: 2-й для суши ЗШ (+1.21° ИГКЭ) и РФ: ранг 4, аномалия более 2 градусов.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В целом по РФ преобладает тенденция роста осадков, в особенности весной; однако, летом отмечается неблагоприятная тенденция увеличения дефицита осадков в южных регионах ЕЧР. 2019 год был влажным: ранг 6, в марте в ЕЧР выпало 160% нормы осадков — 2-я величина с 1936 г.</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Продолжается и, вероятно, ускоряется рост концентрации основных ПГ (СО</w:t>
      </w:r>
      <w:proofErr w:type="gramStart"/>
      <w:r w:rsidRPr="00D33520">
        <w:rPr>
          <w:rFonts w:ascii="Times New Roman" w:hAnsi="Times New Roman" w:cs="Times New Roman"/>
          <w:sz w:val="26"/>
          <w:szCs w:val="26"/>
        </w:rPr>
        <w:t>2</w:t>
      </w:r>
      <w:proofErr w:type="gramEnd"/>
      <w:r w:rsidRPr="00D33520">
        <w:rPr>
          <w:rFonts w:ascii="Times New Roman" w:hAnsi="Times New Roman" w:cs="Times New Roman"/>
          <w:sz w:val="26"/>
          <w:szCs w:val="26"/>
        </w:rPr>
        <w:t>, СН4), достигших в 2019 г. на российских фоновых станциях очередных максимумов</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 Мощность сезонно-талого слоя вечной мерзлоты растет на большинстве площадок </w:t>
      </w:r>
      <w:r w:rsidRPr="00D33520">
        <w:rPr>
          <w:rFonts w:ascii="Times New Roman" w:hAnsi="Times New Roman" w:cs="Times New Roman"/>
          <w:sz w:val="26"/>
          <w:szCs w:val="26"/>
          <w:lang w:val="en-US"/>
        </w:rPr>
        <w:t>CALM</w:t>
      </w:r>
      <w:r w:rsidRPr="00D33520">
        <w:rPr>
          <w:rFonts w:ascii="Times New Roman" w:hAnsi="Times New Roman" w:cs="Times New Roman"/>
          <w:sz w:val="26"/>
          <w:szCs w:val="26"/>
        </w:rPr>
        <w:t xml:space="preserve">; растут минимальные за год температуры </w:t>
      </w:r>
      <w:proofErr w:type="spellStart"/>
      <w:r w:rsidRPr="00D33520">
        <w:rPr>
          <w:rFonts w:ascii="Times New Roman" w:hAnsi="Times New Roman" w:cs="Times New Roman"/>
          <w:sz w:val="26"/>
          <w:szCs w:val="26"/>
        </w:rPr>
        <w:t>почвогрунтов</w:t>
      </w:r>
      <w:proofErr w:type="spellEnd"/>
    </w:p>
    <w:p w:rsidR="00D33520" w:rsidRPr="00D33520" w:rsidRDefault="00D33520" w:rsidP="00D33520">
      <w:pPr>
        <w:spacing w:after="0" w:line="240" w:lineRule="auto"/>
        <w:ind w:right="-1"/>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sz w:val="26"/>
          <w:szCs w:val="26"/>
          <w:u w:val="single"/>
        </w:rPr>
      </w:pPr>
      <w:r w:rsidRPr="00D33520">
        <w:rPr>
          <w:rFonts w:ascii="Times New Roman" w:hAnsi="Times New Roman" w:cs="Times New Roman"/>
          <w:sz w:val="26"/>
          <w:szCs w:val="26"/>
        </w:rPr>
        <w:t xml:space="preserve"> </w:t>
      </w:r>
      <w:r w:rsidRPr="00D33520">
        <w:rPr>
          <w:rFonts w:ascii="Times New Roman" w:hAnsi="Times New Roman" w:cs="Times New Roman"/>
          <w:bCs/>
          <w:sz w:val="26"/>
          <w:szCs w:val="26"/>
          <w:u w:val="single"/>
        </w:rPr>
        <w:t>Другие материалы мониторинга климата</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Опубликована статья об особенностях климата на территории России в 2019 г. в ежегодном обзоре глобального климата в Бюллетене Американского метеорологического общества (</w:t>
      </w:r>
      <w:r w:rsidRPr="00D33520">
        <w:rPr>
          <w:rFonts w:ascii="Times New Roman" w:hAnsi="Times New Roman" w:cs="Times New Roman"/>
          <w:sz w:val="26"/>
          <w:szCs w:val="26"/>
          <w:lang w:val="en-US"/>
        </w:rPr>
        <w:t>BAMS</w:t>
      </w:r>
      <w:r w:rsidRPr="00D33520">
        <w:rPr>
          <w:rFonts w:ascii="Times New Roman" w:hAnsi="Times New Roman" w:cs="Times New Roman"/>
          <w:sz w:val="26"/>
          <w:szCs w:val="26"/>
        </w:rPr>
        <w:t xml:space="preserve">). (ФГБУ "ИГКЭ", </w:t>
      </w:r>
      <w:r w:rsidRPr="00D33520">
        <w:rPr>
          <w:rFonts w:ascii="Times New Roman" w:hAnsi="Times New Roman" w:cs="Times New Roman"/>
          <w:bCs/>
          <w:sz w:val="26"/>
          <w:szCs w:val="26"/>
        </w:rPr>
        <w:t>ФГБУ</w:t>
      </w:r>
      <w:r w:rsidRPr="00D33520">
        <w:rPr>
          <w:rFonts w:ascii="Times New Roman" w:hAnsi="Times New Roman" w:cs="Times New Roman"/>
          <w:sz w:val="26"/>
          <w:szCs w:val="26"/>
        </w:rPr>
        <w:t xml:space="preserve"> "ВНИИГМИ-МЦД").</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 Материалы МК в </w:t>
      </w:r>
      <w:r w:rsidRPr="00D33520">
        <w:rPr>
          <w:rFonts w:ascii="Times New Roman" w:hAnsi="Times New Roman" w:cs="Times New Roman"/>
          <w:bCs/>
          <w:sz w:val="26"/>
          <w:szCs w:val="26"/>
        </w:rPr>
        <w:t>«</w:t>
      </w:r>
      <w:r w:rsidRPr="00D33520">
        <w:rPr>
          <w:rFonts w:ascii="Times New Roman" w:hAnsi="Times New Roman" w:cs="Times New Roman"/>
          <w:sz w:val="26"/>
          <w:szCs w:val="26"/>
        </w:rPr>
        <w:t>Обзор состояния и загрязнения окружающей среды в Российской Федерации за 2019 год». (ФГБУ "ИГКЭ", ФГБУ "Гидрометцентр РФ", ЦАО).</w:t>
      </w:r>
    </w:p>
    <w:p w:rsid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Выполнены запросы по климатической информации для Правительства Российской Федерации, Минэкономразвития, МВД, МПР, Росстата.</w:t>
      </w:r>
    </w:p>
    <w:p w:rsidR="00D33520" w:rsidRPr="00D33520" w:rsidRDefault="00D33520" w:rsidP="00D33520">
      <w:pPr>
        <w:spacing w:after="0" w:line="240" w:lineRule="auto"/>
        <w:ind w:right="-1" w:firstLine="709"/>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sz w:val="26"/>
          <w:szCs w:val="26"/>
          <w:u w:val="single"/>
        </w:rPr>
      </w:pPr>
      <w:r w:rsidRPr="00D33520">
        <w:rPr>
          <w:rFonts w:ascii="Times New Roman" w:hAnsi="Times New Roman" w:cs="Times New Roman"/>
          <w:bCs/>
          <w:sz w:val="26"/>
          <w:szCs w:val="26"/>
          <w:u w:val="single"/>
        </w:rPr>
        <w:t>Модернизация технологий мониторинга</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Единая технология мониторинга приземной температуры воздуха (включая экстремумы) Земного шара, России и ее регионов (ТЗ, БД, ПО пополнения) (ИГКЭ).</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 Технология мониторинга характеристик циклонической и антициклонической активности в Северном полушарии (ПО, БД) (ИГКЭ).   </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Новые индикаторы и индексы для мониторинга климата Арктики (ААНИИ).</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Анализ характеристик на территории России гололедно-изморозевых отложений (ВНИИГМИ)</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Модернизированная методика определения общего содержания в атмосфере парниковых газов.   («Тайфун»).</w:t>
      </w:r>
    </w:p>
    <w:p w:rsidR="00D33520" w:rsidRP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 Модернизирована схема визуализации региональных расчётных агроклиматических характеристик на основе геоинформационной системы </w:t>
      </w:r>
      <w:r w:rsidRPr="00D33520">
        <w:rPr>
          <w:rFonts w:ascii="Times New Roman" w:hAnsi="Times New Roman" w:cs="Times New Roman"/>
          <w:sz w:val="26"/>
          <w:szCs w:val="26"/>
          <w:lang w:val="en-US"/>
        </w:rPr>
        <w:t>QGIS</w:t>
      </w:r>
      <w:r w:rsidRPr="00D33520">
        <w:rPr>
          <w:rFonts w:ascii="Times New Roman" w:hAnsi="Times New Roman" w:cs="Times New Roman"/>
          <w:sz w:val="26"/>
          <w:szCs w:val="26"/>
        </w:rPr>
        <w:t xml:space="preserve"> (ВНИИСХМ)</w:t>
      </w:r>
    </w:p>
    <w:p w:rsidR="00D33520" w:rsidRDefault="00D33520" w:rsidP="00D33520">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Анализ взаимообусловленности вертикального распределения озона и температуры при различных значениях общего содержания озона. (ФГБУ "ЦАО")</w:t>
      </w:r>
    </w:p>
    <w:p w:rsidR="00D33520" w:rsidRPr="00D33520" w:rsidRDefault="00D33520" w:rsidP="00D33520">
      <w:pPr>
        <w:spacing w:after="0" w:line="240" w:lineRule="auto"/>
        <w:ind w:right="-1" w:firstLine="709"/>
        <w:jc w:val="both"/>
        <w:rPr>
          <w:rFonts w:ascii="Times New Roman" w:hAnsi="Times New Roman" w:cs="Times New Roman"/>
          <w:sz w:val="26"/>
          <w:szCs w:val="26"/>
        </w:rPr>
      </w:pPr>
    </w:p>
    <w:p w:rsidR="00D33520" w:rsidRPr="00D33520" w:rsidRDefault="00D33520" w:rsidP="00D33520">
      <w:pPr>
        <w:spacing w:after="0" w:line="240" w:lineRule="auto"/>
        <w:ind w:right="-1" w:firstLine="709"/>
        <w:jc w:val="both"/>
        <w:rPr>
          <w:rFonts w:ascii="Times New Roman" w:hAnsi="Times New Roman" w:cs="Times New Roman"/>
          <w:sz w:val="26"/>
          <w:szCs w:val="26"/>
          <w:u w:val="single"/>
        </w:rPr>
      </w:pPr>
      <w:r w:rsidRPr="00D33520">
        <w:rPr>
          <w:rFonts w:ascii="Times New Roman" w:hAnsi="Times New Roman" w:cs="Times New Roman"/>
          <w:bCs/>
          <w:sz w:val="26"/>
          <w:szCs w:val="26"/>
          <w:u w:val="single"/>
        </w:rPr>
        <w:t>Развитие специализированных баз данных</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Выполнена верификация базы среднемесячных данных о температуре приземного воздуха на 3288 станциях ЗШ с использованием данных суточного </w:t>
      </w:r>
      <w:r w:rsidRPr="00D33520">
        <w:rPr>
          <w:rFonts w:ascii="Times New Roman" w:hAnsi="Times New Roman" w:cs="Times New Roman"/>
          <w:sz w:val="26"/>
          <w:szCs w:val="26"/>
        </w:rPr>
        <w:lastRenderedPageBreak/>
        <w:t>разрешения; Подготовлена база данных траекторий и характеристик интенсивности циклонов, антициклонов у поверхности и блокирующих антициклонических образований в средней тропосфере (ИГКЭ).</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Выполнено исследование </w:t>
      </w:r>
      <w:proofErr w:type="gramStart"/>
      <w:r w:rsidRPr="00D33520">
        <w:rPr>
          <w:rFonts w:ascii="Times New Roman" w:hAnsi="Times New Roman" w:cs="Times New Roman"/>
          <w:sz w:val="26"/>
          <w:szCs w:val="26"/>
        </w:rPr>
        <w:t>однородности массива данных температуры воздуха месячного разрешения</w:t>
      </w:r>
      <w:proofErr w:type="gramEnd"/>
      <w:r w:rsidRPr="00D33520">
        <w:rPr>
          <w:rFonts w:ascii="Times New Roman" w:hAnsi="Times New Roman" w:cs="Times New Roman"/>
          <w:sz w:val="26"/>
          <w:szCs w:val="26"/>
        </w:rPr>
        <w:t xml:space="preserve"> за весь период наблюдений; подобраны методы для корректировки.</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Сформирован новый специализированный массив среднемесячного количества общей облачности и облачности нижнего яруса. </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Проведен анализ данных об интенсивности осадков по данным плювиографа, имеющихся на технических носителях Госфонда</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bCs/>
          <w:sz w:val="26"/>
          <w:szCs w:val="26"/>
        </w:rPr>
        <w:t xml:space="preserve">Подготовлена версия массива данных о температуре поверхности Мирового океана в узлах сетки два градуса по долготе и широте за 1854-2018 </w:t>
      </w:r>
      <w:proofErr w:type="spellStart"/>
      <w:proofErr w:type="gramStart"/>
      <w:r w:rsidRPr="00D33520">
        <w:rPr>
          <w:rFonts w:ascii="Times New Roman" w:hAnsi="Times New Roman" w:cs="Times New Roman"/>
          <w:bCs/>
          <w:sz w:val="26"/>
          <w:szCs w:val="26"/>
        </w:rPr>
        <w:t>гг</w:t>
      </w:r>
      <w:proofErr w:type="spellEnd"/>
      <w:proofErr w:type="gramEnd"/>
      <w:r w:rsidRPr="00D33520">
        <w:rPr>
          <w:rFonts w:ascii="Times New Roman" w:hAnsi="Times New Roman" w:cs="Times New Roman"/>
          <w:bCs/>
          <w:sz w:val="26"/>
          <w:szCs w:val="26"/>
        </w:rPr>
        <w:t xml:space="preserve"> с восстановленными пропусками. (</w:t>
      </w:r>
      <w:r w:rsidRPr="00D33520">
        <w:rPr>
          <w:rFonts w:ascii="Times New Roman" w:hAnsi="Times New Roman" w:cs="Times New Roman"/>
          <w:sz w:val="26"/>
          <w:szCs w:val="26"/>
        </w:rPr>
        <w:t>ВНИИГМИ)</w:t>
      </w:r>
    </w:p>
    <w:p w:rsidR="00D33520" w:rsidRPr="00D33520" w:rsidRDefault="00D33520" w:rsidP="007C0648">
      <w:pPr>
        <w:spacing w:after="0" w:line="240" w:lineRule="auto"/>
        <w:ind w:right="-1" w:firstLine="709"/>
        <w:jc w:val="both"/>
        <w:rPr>
          <w:rFonts w:ascii="Times New Roman" w:hAnsi="Times New Roman" w:cs="Times New Roman"/>
          <w:bCs/>
          <w:iCs/>
          <w:sz w:val="26"/>
          <w:szCs w:val="26"/>
        </w:rPr>
      </w:pPr>
      <w:r w:rsidRPr="00D33520">
        <w:rPr>
          <w:rFonts w:ascii="Times New Roman" w:hAnsi="Times New Roman" w:cs="Times New Roman"/>
          <w:bCs/>
          <w:iCs/>
          <w:sz w:val="26"/>
          <w:szCs w:val="26"/>
        </w:rPr>
        <w:t>Подготовлена база данных «</w:t>
      </w:r>
      <w:proofErr w:type="spellStart"/>
      <w:r w:rsidRPr="00D33520">
        <w:rPr>
          <w:rFonts w:ascii="Times New Roman" w:hAnsi="Times New Roman" w:cs="Times New Roman"/>
          <w:bCs/>
          <w:iCs/>
          <w:sz w:val="26"/>
          <w:szCs w:val="26"/>
        </w:rPr>
        <w:t>Палеоклимат</w:t>
      </w:r>
      <w:proofErr w:type="spellEnd"/>
      <w:r w:rsidRPr="00D33520">
        <w:rPr>
          <w:rFonts w:ascii="Times New Roman" w:hAnsi="Times New Roman" w:cs="Times New Roman"/>
          <w:bCs/>
          <w:iCs/>
          <w:sz w:val="26"/>
          <w:szCs w:val="26"/>
        </w:rPr>
        <w:t xml:space="preserve"> и изменения уровня моря в Арктике и Антарктике» (ААНИИ).</w:t>
      </w:r>
    </w:p>
    <w:p w:rsidR="00D33520" w:rsidRDefault="00D33520" w:rsidP="007C0648">
      <w:pPr>
        <w:spacing w:after="0" w:line="240" w:lineRule="auto"/>
        <w:ind w:right="-1" w:firstLine="709"/>
        <w:jc w:val="both"/>
        <w:rPr>
          <w:rFonts w:ascii="Times New Roman" w:hAnsi="Times New Roman" w:cs="Times New Roman"/>
          <w:bCs/>
          <w:iCs/>
          <w:sz w:val="26"/>
          <w:szCs w:val="26"/>
        </w:rPr>
      </w:pPr>
      <w:r w:rsidRPr="00D33520">
        <w:rPr>
          <w:rFonts w:ascii="Times New Roman" w:hAnsi="Times New Roman" w:cs="Times New Roman"/>
          <w:bCs/>
          <w:iCs/>
          <w:sz w:val="26"/>
          <w:szCs w:val="26"/>
        </w:rPr>
        <w:t>Произведена актуализация специализированных баз данных наблюдений на радиометрических станциях Мировой сети НГМС ВМО. Опубликованы ежеквартальные бюллетени «Солнечная радиация и радиационный баланс. Мировая сеть» (ГГО)</w:t>
      </w:r>
      <w:r w:rsidR="007C0648">
        <w:rPr>
          <w:rFonts w:ascii="Times New Roman" w:hAnsi="Times New Roman" w:cs="Times New Roman"/>
          <w:bCs/>
          <w:iCs/>
          <w:sz w:val="26"/>
          <w:szCs w:val="26"/>
        </w:rPr>
        <w:t>.</w:t>
      </w:r>
    </w:p>
    <w:p w:rsidR="007C0648" w:rsidRPr="00D33520" w:rsidRDefault="007C0648" w:rsidP="007C0648">
      <w:pPr>
        <w:spacing w:after="0" w:line="240" w:lineRule="auto"/>
        <w:ind w:right="-1" w:firstLine="709"/>
        <w:jc w:val="both"/>
        <w:rPr>
          <w:rFonts w:ascii="Times New Roman" w:hAnsi="Times New Roman" w:cs="Times New Roman"/>
          <w:sz w:val="26"/>
          <w:szCs w:val="26"/>
        </w:rPr>
      </w:pPr>
    </w:p>
    <w:p w:rsidR="00D33520" w:rsidRPr="007C0648" w:rsidRDefault="00D33520" w:rsidP="007C0648">
      <w:pPr>
        <w:spacing w:after="0" w:line="240" w:lineRule="auto"/>
        <w:ind w:right="-1" w:firstLine="709"/>
        <w:jc w:val="both"/>
        <w:rPr>
          <w:rFonts w:ascii="Times New Roman" w:hAnsi="Times New Roman" w:cs="Times New Roman"/>
          <w:sz w:val="26"/>
          <w:szCs w:val="26"/>
          <w:u w:val="single"/>
        </w:rPr>
      </w:pPr>
      <w:r w:rsidRPr="007C0648">
        <w:rPr>
          <w:rFonts w:ascii="Times New Roman" w:hAnsi="Times New Roman" w:cs="Times New Roman"/>
          <w:bCs/>
          <w:sz w:val="26"/>
          <w:szCs w:val="26"/>
          <w:u w:val="single"/>
        </w:rPr>
        <w:t>Исследования климатической изменчивости и ее факторов</w:t>
      </w:r>
    </w:p>
    <w:p w:rsidR="00D33520" w:rsidRPr="00D33520" w:rsidRDefault="00D33520" w:rsidP="007C0648">
      <w:pPr>
        <w:spacing w:after="0" w:line="240" w:lineRule="auto"/>
        <w:ind w:right="-1" w:firstLine="709"/>
        <w:jc w:val="both"/>
        <w:rPr>
          <w:rFonts w:ascii="Times New Roman" w:hAnsi="Times New Roman" w:cs="Times New Roman"/>
          <w:sz w:val="26"/>
          <w:szCs w:val="26"/>
        </w:rPr>
      </w:pPr>
      <w:proofErr w:type="gramStart"/>
      <w:r w:rsidRPr="00D33520">
        <w:rPr>
          <w:rFonts w:ascii="Times New Roman" w:hAnsi="Times New Roman" w:cs="Times New Roman"/>
          <w:sz w:val="26"/>
          <w:szCs w:val="26"/>
        </w:rPr>
        <w:t>По данным регулярного мониторинга получены оценки современных изменений температуры над сушей ЗШ с детализацией по материкам и по широтным зонам, а также температурного режима, включая показатели сезонных экстремумов на территории РФ с детализацией по ФО, а также для Центрального региона и московского мегаполиса; получены оценки влияния ведущих мод атмосферной циркуляции на экстремальность температурного режима в РФ (ИГКЭ).</w:t>
      </w:r>
      <w:proofErr w:type="gramEnd"/>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В ААНИИ проанализированы новые индексы изменения климата Арктики, их связь со средней температурой высоких широт показывает сильную обратную зависимость между ними зимой (-0.85) и более слабую (-0.55) летом. Индексы использованы при исследовании влияния атмосферной циркуляции на климатические условия на водосборах сибирских рек и на приток речных вод в арктические моря.</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В ГГИ выполнен анализ изменений характеристик многолетнемерзлых грунтов и связанных с ними эмиссий метана. За последние 2 десятилетия тренды мощности СТС и температуры почвы положительны почти на всей территории криолитозоны России.</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По данным нового массива данных проведен эмпирико-статистический анализ характеристик облачности на территории России (ВНИИГМИ).</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В ВГИ предложена модель агрометеорологических ресурсов </w:t>
      </w:r>
      <w:r w:rsidRPr="00D33520">
        <w:rPr>
          <w:rFonts w:ascii="Times New Roman" w:hAnsi="Times New Roman" w:cs="Times New Roman"/>
          <w:iCs/>
          <w:sz w:val="26"/>
          <w:szCs w:val="26"/>
        </w:rPr>
        <w:t xml:space="preserve">интенсивного земледелия и прогноз (методом сингулярного разложения) для различных климатических зон юга ЕТР: ожидаемые повышение температуры и рост дефицита осадков могут </w:t>
      </w:r>
      <w:r w:rsidRPr="008E0862">
        <w:rPr>
          <w:rFonts w:ascii="Times New Roman" w:hAnsi="Times New Roman" w:cs="Times New Roman"/>
          <w:iCs/>
          <w:sz w:val="26"/>
          <w:szCs w:val="26"/>
        </w:rPr>
        <w:t>неблагоприятно</w:t>
      </w:r>
      <w:r w:rsidRPr="00D33520">
        <w:rPr>
          <w:rFonts w:ascii="Times New Roman" w:hAnsi="Times New Roman" w:cs="Times New Roman"/>
          <w:iCs/>
          <w:sz w:val="26"/>
          <w:szCs w:val="26"/>
        </w:rPr>
        <w:t xml:space="preserve"> сказаться на урожайности с/х культур. </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На основе данных актинометрических наблюдений (82 станции) подготовлены материалы по мониторингу климатических изменений радиационного режима на территории России. Подготовлены доклады об изменчивости ПГ в Арктике (ГГО).</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На основе модернизированной технологии агроклиматического мониторинга</w:t>
      </w:r>
      <w:r w:rsidRPr="00D33520">
        <w:rPr>
          <w:rFonts w:ascii="Times New Roman" w:hAnsi="Times New Roman" w:cs="Times New Roman"/>
          <w:b/>
          <w:sz w:val="26"/>
          <w:szCs w:val="26"/>
        </w:rPr>
        <w:t xml:space="preserve"> </w:t>
      </w:r>
      <w:r w:rsidRPr="00D33520">
        <w:rPr>
          <w:rFonts w:ascii="Times New Roman" w:hAnsi="Times New Roman" w:cs="Times New Roman"/>
          <w:sz w:val="26"/>
          <w:szCs w:val="26"/>
        </w:rPr>
        <w:t>рассчитаны показатели тепл</w:t>
      </w:r>
      <w:proofErr w:type="gramStart"/>
      <w:r w:rsidRPr="00D33520">
        <w:rPr>
          <w:rFonts w:ascii="Times New Roman" w:hAnsi="Times New Roman" w:cs="Times New Roman"/>
          <w:sz w:val="26"/>
          <w:szCs w:val="26"/>
        </w:rPr>
        <w:t>о-</w:t>
      </w:r>
      <w:proofErr w:type="gramEnd"/>
      <w:r w:rsidRPr="00D33520">
        <w:rPr>
          <w:rFonts w:ascii="Times New Roman" w:hAnsi="Times New Roman" w:cs="Times New Roman"/>
          <w:sz w:val="26"/>
          <w:szCs w:val="26"/>
        </w:rPr>
        <w:t xml:space="preserve"> и влагообеспеченности и оценки продуктивности основных зерновых культур на территории земледельческой зоны России за 2019-</w:t>
      </w:r>
      <w:r w:rsidRPr="00D33520">
        <w:rPr>
          <w:rFonts w:ascii="Times New Roman" w:hAnsi="Times New Roman" w:cs="Times New Roman"/>
          <w:sz w:val="26"/>
          <w:szCs w:val="26"/>
        </w:rPr>
        <w:lastRenderedPageBreak/>
        <w:t>2020 гг. Получены оценки ожидаемой урожайности зерновых культур в 2020 г. на территории Европейской части России (ВНИИСХМ).</w:t>
      </w:r>
    </w:p>
    <w:p w:rsidR="00D33520" w:rsidRP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Проведена сравнительная оценка физических механизмов действия, эффективности, технологической и научной обоснованности и возможности применения методов и технологий управления солнечной радиацией с изменением альбедо Земли.  Метод стратосферных аэрозолей (введение сульфатов или других отражающих частиц в стратосферу), обладает наибольшей эффективностью и возможностью технической реализации, но существует ряд негативных последствий (ИГКЭ)</w:t>
      </w:r>
    </w:p>
    <w:p w:rsidR="00D33520" w:rsidRDefault="00D33520" w:rsidP="007C0648">
      <w:pPr>
        <w:spacing w:after="0" w:line="240" w:lineRule="auto"/>
        <w:ind w:right="-1"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В НПО «Тайфун» </w:t>
      </w:r>
      <w:proofErr w:type="gramStart"/>
      <w:r w:rsidRPr="00D33520">
        <w:rPr>
          <w:rFonts w:ascii="Times New Roman" w:hAnsi="Times New Roman" w:cs="Times New Roman"/>
          <w:sz w:val="26"/>
          <w:szCs w:val="26"/>
        </w:rPr>
        <w:t>разработана и опробована</w:t>
      </w:r>
      <w:proofErr w:type="gramEnd"/>
      <w:r w:rsidRPr="00D33520">
        <w:rPr>
          <w:rFonts w:ascii="Times New Roman" w:hAnsi="Times New Roman" w:cs="Times New Roman"/>
          <w:sz w:val="26"/>
          <w:szCs w:val="26"/>
        </w:rPr>
        <w:t xml:space="preserve"> методика оценки радиационного форсинга стратосферного аэрозоля на основе лидарных измерений его оптической толщины.</w:t>
      </w:r>
    </w:p>
    <w:p w:rsidR="00D33520" w:rsidRPr="00D33520" w:rsidRDefault="00D33520" w:rsidP="00D33520">
      <w:pPr>
        <w:spacing w:after="0" w:line="240" w:lineRule="auto"/>
        <w:ind w:right="-1"/>
        <w:jc w:val="both"/>
        <w:rPr>
          <w:rFonts w:ascii="Times New Roman" w:hAnsi="Times New Roman" w:cs="Times New Roman"/>
          <w:sz w:val="26"/>
          <w:szCs w:val="26"/>
        </w:rPr>
      </w:pPr>
    </w:p>
    <w:p w:rsidR="00D33520" w:rsidRPr="007C0648" w:rsidRDefault="00D33520" w:rsidP="007C0648">
      <w:pPr>
        <w:spacing w:after="0" w:line="240" w:lineRule="auto"/>
        <w:ind w:firstLine="709"/>
        <w:jc w:val="both"/>
        <w:rPr>
          <w:rFonts w:ascii="Times New Roman" w:hAnsi="Times New Roman" w:cs="Times New Roman"/>
          <w:b/>
          <w:bCs/>
          <w:sz w:val="26"/>
          <w:szCs w:val="26"/>
          <w:u w:val="single"/>
        </w:rPr>
      </w:pPr>
      <w:r w:rsidRPr="007C0648">
        <w:rPr>
          <w:rFonts w:ascii="Times New Roman" w:hAnsi="Times New Roman" w:cs="Times New Roman"/>
          <w:b/>
          <w:bCs/>
          <w:sz w:val="26"/>
          <w:szCs w:val="26"/>
          <w:u w:val="single"/>
        </w:rPr>
        <w:t>3.3.</w:t>
      </w:r>
      <w:r w:rsidRPr="007C0648">
        <w:rPr>
          <w:rFonts w:ascii="Times New Roman" w:hAnsi="Times New Roman" w:cs="Times New Roman"/>
          <w:b/>
          <w:sz w:val="26"/>
          <w:szCs w:val="26"/>
          <w:u w:val="single"/>
        </w:rPr>
        <w:t xml:space="preserve">  </w:t>
      </w:r>
      <w:r w:rsidRPr="007C0648">
        <w:rPr>
          <w:rFonts w:ascii="Times New Roman" w:hAnsi="Times New Roman" w:cs="Times New Roman"/>
          <w:b/>
          <w:bCs/>
          <w:sz w:val="26"/>
          <w:szCs w:val="26"/>
          <w:u w:val="single"/>
        </w:rPr>
        <w:t>Развитие методов и технологий расчетного мониторинга антропогенных выбросов и абсорбции поглотителями парниковых газов и короткоживущих климатически-активных веществ.</w:t>
      </w:r>
    </w:p>
    <w:p w:rsidR="00D33520" w:rsidRPr="00D33520" w:rsidRDefault="00D33520" w:rsidP="007C0648">
      <w:pPr>
        <w:spacing w:after="0" w:line="240" w:lineRule="auto"/>
        <w:ind w:firstLine="709"/>
        <w:jc w:val="both"/>
        <w:rPr>
          <w:rFonts w:ascii="Times New Roman" w:hAnsi="Times New Roman" w:cs="Times New Roman"/>
          <w:sz w:val="26"/>
          <w:szCs w:val="26"/>
        </w:rPr>
      </w:pPr>
      <w:r w:rsidRPr="00D33520">
        <w:rPr>
          <w:rFonts w:ascii="Times New Roman" w:hAnsi="Times New Roman" w:cs="Times New Roman"/>
          <w:bCs/>
          <w:sz w:val="26"/>
          <w:szCs w:val="26"/>
        </w:rPr>
        <w:t xml:space="preserve">(А.А. Романовская, </w:t>
      </w:r>
      <w:proofErr w:type="gramStart"/>
      <w:r w:rsidRPr="00D33520">
        <w:rPr>
          <w:rFonts w:ascii="Times New Roman" w:hAnsi="Times New Roman" w:cs="Times New Roman"/>
          <w:bCs/>
          <w:sz w:val="26"/>
          <w:szCs w:val="26"/>
        </w:rPr>
        <w:t>д.б</w:t>
      </w:r>
      <w:proofErr w:type="gramEnd"/>
      <w:r w:rsidRPr="00D33520">
        <w:rPr>
          <w:rFonts w:ascii="Times New Roman" w:hAnsi="Times New Roman" w:cs="Times New Roman"/>
          <w:bCs/>
          <w:sz w:val="26"/>
          <w:szCs w:val="26"/>
        </w:rPr>
        <w:t>.н., член-корреспондент РАН)</w:t>
      </w:r>
    </w:p>
    <w:p w:rsidR="00D33520" w:rsidRDefault="00D33520" w:rsidP="007C0648">
      <w:pPr>
        <w:spacing w:after="0" w:line="240" w:lineRule="auto"/>
        <w:ind w:firstLine="709"/>
        <w:jc w:val="both"/>
        <w:rPr>
          <w:rFonts w:ascii="Times New Roman" w:hAnsi="Times New Roman" w:cs="Times New Roman"/>
          <w:sz w:val="26"/>
          <w:szCs w:val="26"/>
        </w:rPr>
      </w:pPr>
      <w:r w:rsidRPr="00D33520">
        <w:rPr>
          <w:rFonts w:ascii="Times New Roman" w:hAnsi="Times New Roman" w:cs="Times New Roman"/>
          <w:sz w:val="26"/>
          <w:szCs w:val="26"/>
        </w:rPr>
        <w:t>Исполнители:</w:t>
      </w:r>
      <w:r w:rsidRPr="00D33520">
        <w:rPr>
          <w:rFonts w:ascii="Times New Roman" w:hAnsi="Times New Roman" w:cs="Times New Roman"/>
          <w:spacing w:val="-20"/>
          <w:sz w:val="26"/>
          <w:szCs w:val="26"/>
        </w:rPr>
        <w:t xml:space="preserve"> </w:t>
      </w:r>
      <w:r w:rsidRPr="00D33520">
        <w:rPr>
          <w:rFonts w:ascii="Times New Roman" w:hAnsi="Times New Roman" w:cs="Times New Roman"/>
          <w:sz w:val="26"/>
          <w:szCs w:val="26"/>
        </w:rPr>
        <w:t>ФГБУ «ИГКЭ», ФГБУ «ГГО», ФГБУ «ГГИ», ФГБУ «НПО «Тайфун», ФГБУ «ЦАО»</w:t>
      </w:r>
    </w:p>
    <w:p w:rsidR="007C0648" w:rsidRPr="00D33520" w:rsidRDefault="007C0648" w:rsidP="007C0648">
      <w:pPr>
        <w:spacing w:after="0" w:line="240" w:lineRule="auto"/>
        <w:ind w:firstLine="709"/>
        <w:jc w:val="both"/>
        <w:rPr>
          <w:rFonts w:ascii="Times New Roman" w:hAnsi="Times New Roman" w:cs="Times New Roman"/>
          <w:sz w:val="26"/>
          <w:szCs w:val="26"/>
        </w:rPr>
      </w:pPr>
    </w:p>
    <w:p w:rsidR="00D33520" w:rsidRPr="007C0648" w:rsidRDefault="00D33520" w:rsidP="007C0648">
      <w:pPr>
        <w:spacing w:after="0" w:line="240" w:lineRule="auto"/>
        <w:ind w:firstLine="709"/>
        <w:jc w:val="both"/>
        <w:rPr>
          <w:rFonts w:ascii="Times New Roman" w:hAnsi="Times New Roman" w:cs="Times New Roman"/>
          <w:sz w:val="26"/>
          <w:szCs w:val="26"/>
          <w:u w:val="single"/>
        </w:rPr>
      </w:pPr>
      <w:r w:rsidRPr="00D33520">
        <w:rPr>
          <w:rFonts w:ascii="Times New Roman" w:hAnsi="Times New Roman" w:cs="Times New Roman"/>
          <w:spacing w:val="-20"/>
          <w:sz w:val="26"/>
          <w:szCs w:val="26"/>
        </w:rPr>
        <w:t xml:space="preserve"> </w:t>
      </w:r>
      <w:r w:rsidRPr="007C0648">
        <w:rPr>
          <w:rFonts w:ascii="Times New Roman" w:hAnsi="Times New Roman" w:cs="Times New Roman"/>
          <w:sz w:val="26"/>
          <w:szCs w:val="26"/>
          <w:u w:val="single"/>
        </w:rPr>
        <w:t>ФГБУ «ИГКЭ»</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1. Разработаны усовершенствованные методики и коэффициенты оценки выбросов и абсорбции парниковых газов в Российской Федерации на национальном уровне; разработки гармонизированы с методическими руководствами МГЭИК. Методики/коэффициенты разработаны для различных категорий (видов экономической деятельности) в секторах МГЭИК «Энергетика», «Промышленные процессы и использование продукции», «Сельское хозяйство», «Землепользование, изменение землепользования и лесное хозяйство» и «Отходы». Впервые выполнены интегральные и детализированные оценки выбросов и абсорбции парниковых газов на национальном уровне в Российской Федерации за 2018 год. Выполнен пересмотр полученных ранее временных рядов данных по выбросам и абсорбции парниковых газов за 1990 - 2017 гг., включая ряды данных по видам экономической деятельности и по выбросам и абсорбции индивидуальных парниковых газов.</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С учетом замечаний федеральных органов исполнительной власти, полученных при согласовании проекта, подготовлен Национальный кадастр выбросов из источников и абсорбции поглотителями парниковых газов Российской Федерации, не регулируемых Монреальским протоколом за период 1990-2018 гг. Осуществлена техническая процедура представления Национального кадастра в секретариат РКИК ООН. </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Выполнено информационно-методическое сопровождение рассмотрения представленного в 2019 г. 4-го двухгодичного доклада РФ Группой экспертов РКИК ООН. Подготовлены и представлены комментарии к проекту отчета Группы </w:t>
      </w:r>
      <w:proofErr w:type="gramStart"/>
      <w:r w:rsidRPr="00D33520">
        <w:rPr>
          <w:rFonts w:ascii="Times New Roman" w:hAnsi="Times New Roman" w:cs="Times New Roman"/>
          <w:bCs/>
          <w:sz w:val="26"/>
          <w:szCs w:val="26"/>
        </w:rPr>
        <w:t>экспертов</w:t>
      </w:r>
      <w:proofErr w:type="gramEnd"/>
      <w:r w:rsidRPr="00D33520">
        <w:rPr>
          <w:rFonts w:ascii="Times New Roman" w:hAnsi="Times New Roman" w:cs="Times New Roman"/>
          <w:bCs/>
          <w:sz w:val="26"/>
          <w:szCs w:val="26"/>
        </w:rPr>
        <w:t xml:space="preserve"> что позволило согласовать окончательный вариант данного отчета. </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В связи с переносом очередной сессии Вспомогательных органов РКИК ООН на 2021 г., информационно-методическое сопровождение участия Росгидромета в их деятельности осуществлено в форме дистанционного участия специалистов ИГКЭ в мероприятии "</w:t>
      </w:r>
      <w:proofErr w:type="spellStart"/>
      <w:r w:rsidRPr="00D33520">
        <w:rPr>
          <w:rFonts w:ascii="Times New Roman" w:hAnsi="Times New Roman" w:cs="Times New Roman"/>
          <w:bCs/>
          <w:sz w:val="26"/>
          <w:szCs w:val="26"/>
        </w:rPr>
        <w:t>June</w:t>
      </w:r>
      <w:proofErr w:type="spellEnd"/>
      <w:r w:rsidRPr="00D33520">
        <w:rPr>
          <w:rFonts w:ascii="Times New Roman" w:hAnsi="Times New Roman" w:cs="Times New Roman"/>
          <w:bCs/>
          <w:sz w:val="26"/>
          <w:szCs w:val="26"/>
        </w:rPr>
        <w:t xml:space="preserve"> </w:t>
      </w:r>
      <w:proofErr w:type="spellStart"/>
      <w:r w:rsidRPr="00D33520">
        <w:rPr>
          <w:rFonts w:ascii="Times New Roman" w:hAnsi="Times New Roman" w:cs="Times New Roman"/>
          <w:bCs/>
          <w:sz w:val="26"/>
          <w:szCs w:val="26"/>
        </w:rPr>
        <w:t>Momnentum</w:t>
      </w:r>
      <w:proofErr w:type="spellEnd"/>
      <w:r w:rsidRPr="00D33520">
        <w:rPr>
          <w:rFonts w:ascii="Times New Roman" w:hAnsi="Times New Roman" w:cs="Times New Roman"/>
          <w:bCs/>
          <w:sz w:val="26"/>
          <w:szCs w:val="26"/>
        </w:rPr>
        <w:t xml:space="preserve"> </w:t>
      </w:r>
      <w:proofErr w:type="spellStart"/>
      <w:r w:rsidRPr="00D33520">
        <w:rPr>
          <w:rFonts w:ascii="Times New Roman" w:hAnsi="Times New Roman" w:cs="Times New Roman"/>
          <w:bCs/>
          <w:sz w:val="26"/>
          <w:szCs w:val="26"/>
        </w:rPr>
        <w:t>for</w:t>
      </w:r>
      <w:proofErr w:type="spellEnd"/>
      <w:r w:rsidRPr="00D33520">
        <w:rPr>
          <w:rFonts w:ascii="Times New Roman" w:hAnsi="Times New Roman" w:cs="Times New Roman"/>
          <w:bCs/>
          <w:sz w:val="26"/>
          <w:szCs w:val="26"/>
        </w:rPr>
        <w:t xml:space="preserve"> </w:t>
      </w:r>
      <w:proofErr w:type="spellStart"/>
      <w:r w:rsidRPr="00D33520">
        <w:rPr>
          <w:rFonts w:ascii="Times New Roman" w:hAnsi="Times New Roman" w:cs="Times New Roman"/>
          <w:bCs/>
          <w:sz w:val="26"/>
          <w:szCs w:val="26"/>
        </w:rPr>
        <w:t>Climate</w:t>
      </w:r>
      <w:proofErr w:type="spellEnd"/>
      <w:r w:rsidRPr="00D33520">
        <w:rPr>
          <w:rFonts w:ascii="Times New Roman" w:hAnsi="Times New Roman" w:cs="Times New Roman"/>
          <w:bCs/>
          <w:sz w:val="26"/>
          <w:szCs w:val="26"/>
        </w:rPr>
        <w:t xml:space="preserve"> </w:t>
      </w:r>
      <w:proofErr w:type="spellStart"/>
      <w:r w:rsidRPr="00D33520">
        <w:rPr>
          <w:rFonts w:ascii="Times New Roman" w:hAnsi="Times New Roman" w:cs="Times New Roman"/>
          <w:bCs/>
          <w:sz w:val="26"/>
          <w:szCs w:val="26"/>
        </w:rPr>
        <w:t>Change</w:t>
      </w:r>
      <w:proofErr w:type="spellEnd"/>
      <w:r w:rsidRPr="00D33520">
        <w:rPr>
          <w:rFonts w:ascii="Times New Roman" w:hAnsi="Times New Roman" w:cs="Times New Roman"/>
          <w:bCs/>
          <w:sz w:val="26"/>
          <w:szCs w:val="26"/>
        </w:rPr>
        <w:t>", проводившемся под руководством председателей Вспомогательных органов в период 1-10 июня 2020 г.</w:t>
      </w:r>
    </w:p>
    <w:p w:rsidR="00D33520" w:rsidRPr="00D33520" w:rsidRDefault="00D33520" w:rsidP="007C0648">
      <w:pPr>
        <w:spacing w:after="0" w:line="240" w:lineRule="auto"/>
        <w:ind w:firstLine="709"/>
        <w:jc w:val="both"/>
        <w:rPr>
          <w:rFonts w:ascii="Times New Roman" w:hAnsi="Times New Roman" w:cs="Times New Roman"/>
          <w:bCs/>
          <w:sz w:val="26"/>
          <w:szCs w:val="26"/>
        </w:rPr>
      </w:pPr>
      <w:proofErr w:type="gramStart"/>
      <w:r w:rsidRPr="00D33520">
        <w:rPr>
          <w:rFonts w:ascii="Times New Roman" w:hAnsi="Times New Roman" w:cs="Times New Roman"/>
          <w:bCs/>
          <w:sz w:val="26"/>
          <w:szCs w:val="26"/>
        </w:rPr>
        <w:lastRenderedPageBreak/>
        <w:t>Разработаны базы данных выбросов парниковых газов: по сектору «Энергетика» - 2 базы данных, по сектору «Промышленные процессы и использование продукции» - 2 базы данных, по сектору «Сельское хозяйство» - 1 база данных, по сектору «Землепользование, изменение землепользования и лесное хозяйство» - 1 база данных (включая данные по выбросам и абсорбции парниковых газов), по сектору «Отходы» - 2 базы данных, по совокупным выбросам парниковых газов в</w:t>
      </w:r>
      <w:proofErr w:type="gramEnd"/>
      <w:r w:rsidRPr="00D33520">
        <w:rPr>
          <w:rFonts w:ascii="Times New Roman" w:hAnsi="Times New Roman" w:cs="Times New Roman"/>
          <w:bCs/>
          <w:sz w:val="26"/>
          <w:szCs w:val="26"/>
        </w:rPr>
        <w:t xml:space="preserve"> Российской Федерации – 1 база данных.</w:t>
      </w:r>
    </w:p>
    <w:p w:rsidR="00D33520" w:rsidRPr="00D33520" w:rsidRDefault="00D33520" w:rsidP="007C0648">
      <w:pPr>
        <w:spacing w:after="0" w:line="240" w:lineRule="auto"/>
        <w:ind w:firstLine="709"/>
        <w:jc w:val="both"/>
        <w:rPr>
          <w:rFonts w:ascii="Times New Roman" w:hAnsi="Times New Roman" w:cs="Times New Roman"/>
          <w:bCs/>
          <w:sz w:val="26"/>
          <w:szCs w:val="26"/>
        </w:rPr>
      </w:pPr>
      <w:proofErr w:type="gramStart"/>
      <w:r w:rsidRPr="00D33520">
        <w:rPr>
          <w:rFonts w:ascii="Times New Roman" w:hAnsi="Times New Roman" w:cs="Times New Roman"/>
          <w:bCs/>
          <w:sz w:val="26"/>
          <w:szCs w:val="26"/>
        </w:rPr>
        <w:t>Разработана и представлена</w:t>
      </w:r>
      <w:proofErr w:type="gramEnd"/>
      <w:r w:rsidRPr="00D33520">
        <w:rPr>
          <w:rFonts w:ascii="Times New Roman" w:hAnsi="Times New Roman" w:cs="Times New Roman"/>
          <w:bCs/>
          <w:sz w:val="26"/>
          <w:szCs w:val="26"/>
        </w:rPr>
        <w:t xml:space="preserve"> в Росгидромет, другие федеральные органы исполнительной власти, Российскую Академию Наук научно-обоснованная аналитическая информация для планирования и контроля мероприятий по сокращению выбросов парниковых газов, в том числе вытекающих из участия Российской Федерации в Парижском соглашении.</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2. </w:t>
      </w:r>
      <w:proofErr w:type="gramStart"/>
      <w:r w:rsidRPr="00D33520">
        <w:rPr>
          <w:rFonts w:ascii="Times New Roman" w:hAnsi="Times New Roman" w:cs="Times New Roman"/>
          <w:bCs/>
          <w:sz w:val="26"/>
          <w:szCs w:val="26"/>
        </w:rPr>
        <w:t>Проведен анализ имеющихся данных и подготовлены</w:t>
      </w:r>
      <w:proofErr w:type="gramEnd"/>
      <w:r w:rsidRPr="00D33520">
        <w:rPr>
          <w:rFonts w:ascii="Times New Roman" w:hAnsi="Times New Roman" w:cs="Times New Roman"/>
          <w:bCs/>
          <w:sz w:val="26"/>
          <w:szCs w:val="26"/>
        </w:rPr>
        <w:t xml:space="preserve"> материалы по приоритетным категориям источников выбросов короткоживущих климатически активных веществ антропогенного происхождения в России.</w:t>
      </w:r>
      <w:r w:rsidRPr="00D33520">
        <w:rPr>
          <w:rFonts w:ascii="Times New Roman" w:hAnsi="Times New Roman" w:cs="Times New Roman"/>
          <w:b/>
          <w:bCs/>
          <w:sz w:val="26"/>
          <w:szCs w:val="26"/>
        </w:rPr>
        <w:t xml:space="preserve"> </w:t>
      </w:r>
      <w:r w:rsidRPr="00D33520">
        <w:rPr>
          <w:rFonts w:ascii="Times New Roman" w:hAnsi="Times New Roman" w:cs="Times New Roman"/>
          <w:bCs/>
          <w:sz w:val="26"/>
          <w:szCs w:val="26"/>
        </w:rPr>
        <w:t xml:space="preserve">Составлена база необходимых данных о деятельности, ключевых расчетных параметрах и имеющихся на данный момент оценок выбросов черного углерода и метана. Оценка суммарных выбросов черного углерода на территории России </w:t>
      </w:r>
      <w:proofErr w:type="gramStart"/>
      <w:r w:rsidRPr="00D33520">
        <w:rPr>
          <w:rFonts w:ascii="Times New Roman" w:hAnsi="Times New Roman" w:cs="Times New Roman"/>
          <w:bCs/>
          <w:sz w:val="26"/>
          <w:szCs w:val="26"/>
        </w:rPr>
        <w:t>имеет большую неопределенность и по данным различных оценок составляет</w:t>
      </w:r>
      <w:proofErr w:type="gramEnd"/>
      <w:r w:rsidRPr="00D33520">
        <w:rPr>
          <w:rFonts w:ascii="Times New Roman" w:hAnsi="Times New Roman" w:cs="Times New Roman"/>
          <w:bCs/>
          <w:sz w:val="26"/>
          <w:szCs w:val="26"/>
        </w:rPr>
        <w:t xml:space="preserve"> от 30 до 350 тыс. т. в год. Также варьируется распределение по категориям источников, наиболее значимыми категориями выбросов по всем источникам являются сжигание попутного нефтяного газа на факелах, энергетика, жилой сектор, транспорт. Наиболее изменчивым от года к году является объем выбросов короткоживущих климатически активных веществ от лесных пожаров.</w:t>
      </w:r>
    </w:p>
    <w:p w:rsidR="00D33520" w:rsidRPr="00D33520" w:rsidRDefault="00D33520" w:rsidP="007C0648">
      <w:pPr>
        <w:spacing w:after="0" w:line="240" w:lineRule="auto"/>
        <w:ind w:firstLine="709"/>
        <w:jc w:val="both"/>
        <w:rPr>
          <w:rFonts w:ascii="Times New Roman" w:hAnsi="Times New Roman" w:cs="Times New Roman"/>
          <w:bCs/>
          <w:sz w:val="26"/>
          <w:szCs w:val="26"/>
        </w:rPr>
      </w:pPr>
      <w:proofErr w:type="gramStart"/>
      <w:r w:rsidRPr="00D33520">
        <w:rPr>
          <w:rFonts w:ascii="Times New Roman" w:hAnsi="Times New Roman" w:cs="Times New Roman"/>
          <w:bCs/>
          <w:sz w:val="26"/>
          <w:szCs w:val="26"/>
        </w:rPr>
        <w:t>Определена необходимая дополнительная информация и разработаны</w:t>
      </w:r>
      <w:proofErr w:type="gramEnd"/>
      <w:r w:rsidRPr="00D33520">
        <w:rPr>
          <w:rFonts w:ascii="Times New Roman" w:hAnsi="Times New Roman" w:cs="Times New Roman"/>
          <w:bCs/>
          <w:sz w:val="26"/>
          <w:szCs w:val="26"/>
        </w:rPr>
        <w:t xml:space="preserve"> подходы к оценке недостающих данных для расчета выбросов черного углерода от приоритетных категорий источников. Для получения региональных и распределенных по пространственной регулярной сетке оценок возможно использование косвенных индикаторов распределения суммарных для России показателей. Такими косвенными показателями для сектора Энергетика могут стать региональные данные об объемах производства электроэнергии, объемах добычи ископаемых видов топлива, плотности населения, доли сельского населения, протяженности городских, сельских и магистральных дорог, данные по структуре и численности автопарка и др. </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3. </w:t>
      </w:r>
      <w:proofErr w:type="gramStart"/>
      <w:r w:rsidRPr="00D33520">
        <w:rPr>
          <w:rFonts w:ascii="Times New Roman" w:hAnsi="Times New Roman" w:cs="Times New Roman"/>
          <w:bCs/>
          <w:sz w:val="26"/>
          <w:szCs w:val="26"/>
        </w:rPr>
        <w:t xml:space="preserve">Проанализированы материалы дистанционного зондирования Земли из космоса 2018-2019 гг., выбраны места закладки пробных площадей на экспериментальном полигоне «Таежный лог» Валдайского филиала ГГИ в пределах зоны влияния природных экосистем на систему измерений </w:t>
      </w:r>
      <w:proofErr w:type="spellStart"/>
      <w:r w:rsidRPr="00D33520">
        <w:rPr>
          <w:rFonts w:ascii="Times New Roman" w:hAnsi="Times New Roman" w:cs="Times New Roman"/>
          <w:bCs/>
          <w:sz w:val="26"/>
          <w:szCs w:val="26"/>
        </w:rPr>
        <w:t>микродинамических</w:t>
      </w:r>
      <w:proofErr w:type="spellEnd"/>
      <w:r w:rsidRPr="00D33520">
        <w:rPr>
          <w:rFonts w:ascii="Times New Roman" w:hAnsi="Times New Roman" w:cs="Times New Roman"/>
          <w:bCs/>
          <w:sz w:val="26"/>
          <w:szCs w:val="26"/>
        </w:rPr>
        <w:t xml:space="preserve"> ковариаций закрытого типа, а также на систему измерения вертикального профиля концентраций углекислого газа и водяного пара в приземном слое атмосферы.</w:t>
      </w:r>
      <w:proofErr w:type="gramEnd"/>
      <w:r w:rsidRPr="00D33520">
        <w:rPr>
          <w:rFonts w:ascii="Times New Roman" w:hAnsi="Times New Roman" w:cs="Times New Roman"/>
          <w:bCs/>
          <w:sz w:val="26"/>
          <w:szCs w:val="26"/>
        </w:rPr>
        <w:t xml:space="preserve"> Оценка зоны влияния выполнена на основе онлайн проекта </w:t>
      </w:r>
      <w:proofErr w:type="spellStart"/>
      <w:r w:rsidRPr="00D33520">
        <w:rPr>
          <w:rFonts w:ascii="Times New Roman" w:hAnsi="Times New Roman" w:cs="Times New Roman"/>
          <w:bCs/>
          <w:sz w:val="26"/>
          <w:szCs w:val="26"/>
        </w:rPr>
        <w:t>Kljun</w:t>
      </w:r>
      <w:proofErr w:type="spellEnd"/>
      <w:r w:rsidRPr="00D33520">
        <w:rPr>
          <w:rFonts w:ascii="Times New Roman" w:hAnsi="Times New Roman" w:cs="Times New Roman"/>
          <w:bCs/>
          <w:sz w:val="26"/>
          <w:szCs w:val="26"/>
        </w:rPr>
        <w:t xml:space="preserve"> </w:t>
      </w:r>
      <w:proofErr w:type="spellStart"/>
      <w:r w:rsidRPr="00D33520">
        <w:rPr>
          <w:rFonts w:ascii="Times New Roman" w:hAnsi="Times New Roman" w:cs="Times New Roman"/>
          <w:bCs/>
          <w:sz w:val="26"/>
          <w:szCs w:val="26"/>
        </w:rPr>
        <w:t>footprint</w:t>
      </w:r>
      <w:proofErr w:type="spellEnd"/>
      <w:r w:rsidRPr="00D33520">
        <w:rPr>
          <w:rFonts w:ascii="Times New Roman" w:hAnsi="Times New Roman" w:cs="Times New Roman"/>
          <w:bCs/>
          <w:sz w:val="26"/>
          <w:szCs w:val="26"/>
        </w:rPr>
        <w:t xml:space="preserve"> </w:t>
      </w:r>
      <w:proofErr w:type="spellStart"/>
      <w:r w:rsidRPr="00D33520">
        <w:rPr>
          <w:rFonts w:ascii="Times New Roman" w:hAnsi="Times New Roman" w:cs="Times New Roman"/>
          <w:bCs/>
          <w:sz w:val="26"/>
          <w:szCs w:val="26"/>
        </w:rPr>
        <w:t>model</w:t>
      </w:r>
      <w:proofErr w:type="spellEnd"/>
      <w:r w:rsidRPr="00D33520">
        <w:rPr>
          <w:rFonts w:ascii="Times New Roman" w:hAnsi="Times New Roman" w:cs="Times New Roman"/>
          <w:bCs/>
          <w:sz w:val="26"/>
          <w:szCs w:val="26"/>
        </w:rPr>
        <w:t>.  Из-за распространения вирусной инфекции COVID-19 и введения карантина на территории Новгородской области работы оказались возможны лишь в конце июня.</w:t>
      </w:r>
    </w:p>
    <w:p w:rsidR="00D33520" w:rsidRPr="00D33520" w:rsidRDefault="00D33520" w:rsidP="007C0648">
      <w:pPr>
        <w:spacing w:after="0" w:line="240" w:lineRule="auto"/>
        <w:ind w:firstLine="709"/>
        <w:jc w:val="both"/>
        <w:rPr>
          <w:rFonts w:ascii="Times New Roman" w:hAnsi="Times New Roman" w:cs="Times New Roman"/>
          <w:bCs/>
          <w:sz w:val="26"/>
          <w:szCs w:val="26"/>
        </w:rPr>
      </w:pPr>
      <w:proofErr w:type="gramStart"/>
      <w:r w:rsidRPr="00D33520">
        <w:rPr>
          <w:rFonts w:ascii="Times New Roman" w:hAnsi="Times New Roman" w:cs="Times New Roman"/>
          <w:bCs/>
          <w:sz w:val="26"/>
          <w:szCs w:val="26"/>
        </w:rPr>
        <w:t xml:space="preserve">Проведены измерения частных потоков диоксида углерода в лесных сообществах экспериментального полигона «Таежный лог»: углекислотного газообмена фотосинтетического аппарата ели европейской, измерения эмиссии диоксида углерода от мертвой древесины (елового </w:t>
      </w:r>
      <w:proofErr w:type="spellStart"/>
      <w:r w:rsidRPr="00D33520">
        <w:rPr>
          <w:rFonts w:ascii="Times New Roman" w:hAnsi="Times New Roman" w:cs="Times New Roman"/>
          <w:bCs/>
          <w:sz w:val="26"/>
          <w:szCs w:val="26"/>
        </w:rPr>
        <w:t>валежа</w:t>
      </w:r>
      <w:proofErr w:type="spellEnd"/>
      <w:r w:rsidRPr="00D33520">
        <w:rPr>
          <w:rFonts w:ascii="Times New Roman" w:hAnsi="Times New Roman" w:cs="Times New Roman"/>
          <w:bCs/>
          <w:sz w:val="26"/>
          <w:szCs w:val="26"/>
        </w:rPr>
        <w:t xml:space="preserve"> на разных стадиях </w:t>
      </w:r>
      <w:proofErr w:type="spellStart"/>
      <w:r w:rsidRPr="00D33520">
        <w:rPr>
          <w:rFonts w:ascii="Times New Roman" w:hAnsi="Times New Roman" w:cs="Times New Roman"/>
          <w:bCs/>
          <w:sz w:val="26"/>
          <w:szCs w:val="26"/>
        </w:rPr>
        <w:t>микогенного</w:t>
      </w:r>
      <w:proofErr w:type="spellEnd"/>
      <w:r w:rsidRPr="00D33520">
        <w:rPr>
          <w:rFonts w:ascii="Times New Roman" w:hAnsi="Times New Roman" w:cs="Times New Roman"/>
          <w:bCs/>
          <w:sz w:val="26"/>
          <w:szCs w:val="26"/>
        </w:rPr>
        <w:t xml:space="preserve"> разложения) и с поверхности почвы; проведены повторные определения </w:t>
      </w:r>
      <w:r w:rsidRPr="00D33520">
        <w:rPr>
          <w:rFonts w:ascii="Times New Roman" w:hAnsi="Times New Roman" w:cs="Times New Roman"/>
          <w:bCs/>
          <w:sz w:val="26"/>
          <w:szCs w:val="26"/>
        </w:rPr>
        <w:lastRenderedPageBreak/>
        <w:t xml:space="preserve">запасов углерода в пулах </w:t>
      </w:r>
      <w:proofErr w:type="spellStart"/>
      <w:r w:rsidRPr="00D33520">
        <w:rPr>
          <w:rFonts w:ascii="Times New Roman" w:hAnsi="Times New Roman" w:cs="Times New Roman"/>
          <w:bCs/>
          <w:sz w:val="26"/>
          <w:szCs w:val="26"/>
        </w:rPr>
        <w:t>фитомассы</w:t>
      </w:r>
      <w:proofErr w:type="spellEnd"/>
      <w:r w:rsidRPr="00D33520">
        <w:rPr>
          <w:rFonts w:ascii="Times New Roman" w:hAnsi="Times New Roman" w:cs="Times New Roman"/>
          <w:bCs/>
          <w:sz w:val="26"/>
          <w:szCs w:val="26"/>
        </w:rPr>
        <w:t xml:space="preserve"> и мертвой древесины на постоянных пробных площадях, отобраны образцы почвы и подстилки;</w:t>
      </w:r>
      <w:proofErr w:type="gramEnd"/>
      <w:r w:rsidRPr="00D33520">
        <w:rPr>
          <w:rFonts w:ascii="Times New Roman" w:hAnsi="Times New Roman" w:cs="Times New Roman"/>
          <w:bCs/>
          <w:sz w:val="26"/>
          <w:szCs w:val="26"/>
        </w:rPr>
        <w:t xml:space="preserve"> продолжены измерения </w:t>
      </w:r>
      <w:proofErr w:type="spellStart"/>
      <w:r w:rsidRPr="00D33520">
        <w:rPr>
          <w:rFonts w:ascii="Times New Roman" w:hAnsi="Times New Roman" w:cs="Times New Roman"/>
          <w:bCs/>
          <w:sz w:val="26"/>
          <w:szCs w:val="26"/>
        </w:rPr>
        <w:t>микродинамических</w:t>
      </w:r>
      <w:proofErr w:type="spellEnd"/>
      <w:r w:rsidRPr="00D33520">
        <w:rPr>
          <w:rFonts w:ascii="Times New Roman" w:hAnsi="Times New Roman" w:cs="Times New Roman"/>
          <w:bCs/>
          <w:sz w:val="26"/>
          <w:szCs w:val="26"/>
        </w:rPr>
        <w:t xml:space="preserve"> ковариаций закрытого типа и вертикального профиля концентраций углекислого газа и водяного пара в приземном слое атмосферы.</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Выполнена обработка результатов измерений потоков диоксида углерода и водяного пара, даны оценки результирующего потока СО</w:t>
      </w:r>
      <w:proofErr w:type="gramStart"/>
      <w:r w:rsidRPr="00D33520">
        <w:rPr>
          <w:rFonts w:ascii="Times New Roman" w:hAnsi="Times New Roman" w:cs="Times New Roman"/>
          <w:bCs/>
          <w:sz w:val="26"/>
          <w:szCs w:val="26"/>
          <w:vertAlign w:val="subscript"/>
        </w:rPr>
        <w:t>2</w:t>
      </w:r>
      <w:proofErr w:type="gramEnd"/>
      <w:r w:rsidRPr="00D33520">
        <w:rPr>
          <w:rFonts w:ascii="Times New Roman" w:hAnsi="Times New Roman" w:cs="Times New Roman"/>
          <w:bCs/>
          <w:sz w:val="26"/>
          <w:szCs w:val="26"/>
        </w:rPr>
        <w:t xml:space="preserve"> от </w:t>
      </w:r>
      <w:proofErr w:type="spellStart"/>
      <w:r w:rsidRPr="00D33520">
        <w:rPr>
          <w:rFonts w:ascii="Times New Roman" w:hAnsi="Times New Roman" w:cs="Times New Roman"/>
          <w:bCs/>
          <w:sz w:val="26"/>
          <w:szCs w:val="26"/>
        </w:rPr>
        <w:t>южнотаежного</w:t>
      </w:r>
      <w:proofErr w:type="spellEnd"/>
      <w:r w:rsidRPr="00D33520">
        <w:rPr>
          <w:rFonts w:ascii="Times New Roman" w:hAnsi="Times New Roman" w:cs="Times New Roman"/>
          <w:bCs/>
          <w:sz w:val="26"/>
          <w:szCs w:val="26"/>
        </w:rPr>
        <w:t xml:space="preserve"> ландшафта экспериментального полигона «Таежный лог» за 2020 год и имеющегося ряда непрерывных измерений. Выявлены особенности 2020 г. по показателям углеродного бюджета </w:t>
      </w:r>
      <w:proofErr w:type="spellStart"/>
      <w:r w:rsidRPr="00D33520">
        <w:rPr>
          <w:rFonts w:ascii="Times New Roman" w:hAnsi="Times New Roman" w:cs="Times New Roman"/>
          <w:bCs/>
          <w:sz w:val="26"/>
          <w:szCs w:val="26"/>
        </w:rPr>
        <w:t>юнотаежного</w:t>
      </w:r>
      <w:proofErr w:type="spellEnd"/>
      <w:r w:rsidRPr="00D33520">
        <w:rPr>
          <w:rFonts w:ascii="Times New Roman" w:hAnsi="Times New Roman" w:cs="Times New Roman"/>
          <w:bCs/>
          <w:sz w:val="26"/>
          <w:szCs w:val="26"/>
        </w:rPr>
        <w:t xml:space="preserve"> ельника.</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4. Составлена база данных суммарных выбросов углекислого газа и метана на территории России по информации из различных источников. </w:t>
      </w:r>
    </w:p>
    <w:p w:rsidR="00D33520" w:rsidRPr="00D33520" w:rsidRDefault="00D33520" w:rsidP="007C0648">
      <w:pPr>
        <w:spacing w:after="0" w:line="240" w:lineRule="auto"/>
        <w:ind w:firstLine="709"/>
        <w:jc w:val="both"/>
        <w:rPr>
          <w:rFonts w:ascii="Times New Roman" w:hAnsi="Times New Roman" w:cs="Times New Roman"/>
          <w:bCs/>
          <w:sz w:val="26"/>
          <w:szCs w:val="26"/>
        </w:rPr>
      </w:pPr>
      <w:proofErr w:type="gramStart"/>
      <w:r w:rsidRPr="00D33520">
        <w:rPr>
          <w:rFonts w:ascii="Times New Roman" w:hAnsi="Times New Roman" w:cs="Times New Roman"/>
          <w:bCs/>
          <w:sz w:val="26"/>
          <w:szCs w:val="26"/>
        </w:rPr>
        <w:t>Проведена статистическая обработка и анализ собранной информации о суммарных выбросах парниковых газов на территории России по данным EDGAR, МЭА, ФАО, и др. и данными полученными по результатам спутникового мониторинга (GOSAT и др.).</w:t>
      </w:r>
      <w:proofErr w:type="gramEnd"/>
      <w:r w:rsidRPr="00D33520">
        <w:rPr>
          <w:rFonts w:ascii="Times New Roman" w:hAnsi="Times New Roman" w:cs="Times New Roman"/>
          <w:bCs/>
          <w:sz w:val="26"/>
          <w:szCs w:val="26"/>
        </w:rPr>
        <w:t xml:space="preserve"> Проведен сравнительный анализ подготовленных данных с информацией, представленной в Национальном кадастре выбросов парниковых газов. Показано, что суммарные данные о выбросах углекислого газа, представленные в базах данных EDGAR и МЭА для сектора Энергетика хорошо совпадают с данными Национального кадастра России, но имеются существенные расхождения в распределение выбросов по категориям источников. </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Проведена оценка сопоставимости данных международных баз данных (EDGAR, МЭА, ФАО, и др.) с данными национальных инвентаризаций выбросов парниковых газов. Показано, что для приведения данных международных баз к формату, сопоставимому с форматом национального кадастра, необходимо проводить дополнительную экспертную оценку перераспределения выбросов между категориями источников. Предложена технология приведения информации в формат, сопоставимый с данными национальных инвентаризаций выбросов парниковых газов, заключающаяся в использовании косвенных критериев и скрытых показателей вклада различных категорий, полученных по данным национального кадастра. Подготовлена база данных о выбросах парниковых газов по данным о суммарных выбросах с территории России по оценкам международных баз данных (EDGAR, МЭА, ФАО, и др.) в формате, сопоставимом с данными национальных инвентаризаций.</w:t>
      </w:r>
    </w:p>
    <w:p w:rsidR="007C0648" w:rsidRDefault="007C0648" w:rsidP="007C0648">
      <w:pPr>
        <w:spacing w:after="0" w:line="240" w:lineRule="auto"/>
        <w:ind w:firstLine="709"/>
        <w:jc w:val="both"/>
        <w:rPr>
          <w:rFonts w:ascii="Times New Roman" w:hAnsi="Times New Roman" w:cs="Times New Roman"/>
          <w:b/>
          <w:bCs/>
          <w:sz w:val="26"/>
          <w:szCs w:val="26"/>
        </w:rPr>
      </w:pPr>
    </w:p>
    <w:p w:rsidR="00D33520" w:rsidRPr="007C0648" w:rsidRDefault="00D33520" w:rsidP="007C0648">
      <w:pPr>
        <w:spacing w:after="0" w:line="240" w:lineRule="auto"/>
        <w:ind w:firstLine="709"/>
        <w:jc w:val="both"/>
        <w:rPr>
          <w:rFonts w:ascii="Times New Roman" w:hAnsi="Times New Roman" w:cs="Times New Roman"/>
          <w:bCs/>
          <w:sz w:val="26"/>
          <w:szCs w:val="26"/>
          <w:u w:val="single"/>
        </w:rPr>
      </w:pPr>
      <w:r w:rsidRPr="007C0648">
        <w:rPr>
          <w:rFonts w:ascii="Times New Roman" w:hAnsi="Times New Roman" w:cs="Times New Roman"/>
          <w:bCs/>
          <w:sz w:val="26"/>
          <w:szCs w:val="26"/>
          <w:u w:val="single"/>
        </w:rPr>
        <w:t>ФГБУ «ЦАО»</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В качестве глобальных данных прямых наблюдений за концентрациями были выбраны самые последние версии данных Лаборатории глобального мониторинга </w:t>
      </w:r>
      <w:r w:rsidRPr="00D33520">
        <w:rPr>
          <w:rFonts w:ascii="Times New Roman" w:hAnsi="Times New Roman" w:cs="Times New Roman"/>
          <w:bCs/>
          <w:sz w:val="26"/>
          <w:szCs w:val="26"/>
          <w:lang w:val="en-US"/>
        </w:rPr>
        <w:t>NOAA</w:t>
      </w:r>
      <w:r w:rsidRPr="00D33520">
        <w:rPr>
          <w:rFonts w:ascii="Times New Roman" w:hAnsi="Times New Roman" w:cs="Times New Roman"/>
          <w:bCs/>
          <w:sz w:val="26"/>
          <w:szCs w:val="26"/>
        </w:rPr>
        <w:t> по СО</w:t>
      </w:r>
      <w:proofErr w:type="gramStart"/>
      <w:r w:rsidRPr="00D33520">
        <w:rPr>
          <w:rFonts w:ascii="Times New Roman" w:hAnsi="Times New Roman" w:cs="Times New Roman"/>
          <w:bCs/>
          <w:sz w:val="26"/>
          <w:szCs w:val="26"/>
          <w:vertAlign w:val="subscript"/>
        </w:rPr>
        <w:t>2</w:t>
      </w:r>
      <w:proofErr w:type="gramEnd"/>
      <w:r w:rsidRPr="00D33520">
        <w:rPr>
          <w:rFonts w:ascii="Times New Roman" w:hAnsi="Times New Roman" w:cs="Times New Roman"/>
          <w:bCs/>
          <w:sz w:val="26"/>
          <w:szCs w:val="26"/>
        </w:rPr>
        <w:t> (obspack_co2_1_GLOBALVIEWplus_v5.0_2019-08-12) и</w:t>
      </w:r>
      <w:r w:rsidRPr="00D33520">
        <w:rPr>
          <w:rFonts w:ascii="Times New Roman" w:hAnsi="Times New Roman" w:cs="Times New Roman"/>
          <w:bCs/>
          <w:sz w:val="26"/>
          <w:szCs w:val="26"/>
        </w:rPr>
        <w:tab/>
        <w:t xml:space="preserve"> СН</w:t>
      </w:r>
      <w:r w:rsidRPr="00D33520">
        <w:rPr>
          <w:rFonts w:ascii="Times New Roman" w:hAnsi="Times New Roman" w:cs="Times New Roman"/>
          <w:bCs/>
          <w:sz w:val="26"/>
          <w:szCs w:val="26"/>
          <w:vertAlign w:val="subscript"/>
        </w:rPr>
        <w:t>4</w:t>
      </w:r>
      <w:r w:rsidRPr="00D33520">
        <w:rPr>
          <w:rFonts w:ascii="Times New Roman" w:hAnsi="Times New Roman" w:cs="Times New Roman"/>
          <w:bCs/>
          <w:sz w:val="26"/>
          <w:szCs w:val="26"/>
        </w:rPr>
        <w:t xml:space="preserve"> (obspack_ch4_1_GLOBALVIEWplus_v1.0_2019-01-08). </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Рассмотрены два спутниковых проекта, сфокусированных на парниковые газы: GOSAT, OCO-2, TROPOMI. GOSAT </w:t>
      </w:r>
      <w:proofErr w:type="gramStart"/>
      <w:r w:rsidRPr="00D33520">
        <w:rPr>
          <w:rFonts w:ascii="Times New Roman" w:hAnsi="Times New Roman" w:cs="Times New Roman"/>
          <w:bCs/>
          <w:sz w:val="26"/>
          <w:szCs w:val="26"/>
        </w:rPr>
        <w:t>доступен</w:t>
      </w:r>
      <w:proofErr w:type="gramEnd"/>
      <w:r w:rsidRPr="00D33520">
        <w:rPr>
          <w:rFonts w:ascii="Times New Roman" w:hAnsi="Times New Roman" w:cs="Times New Roman"/>
          <w:bCs/>
          <w:sz w:val="26"/>
          <w:szCs w:val="26"/>
        </w:rPr>
        <w:t xml:space="preserve"> с 2009 года по двум компонентам CO</w:t>
      </w:r>
      <w:r w:rsidRPr="00D33520">
        <w:rPr>
          <w:rFonts w:ascii="Times New Roman" w:hAnsi="Times New Roman" w:cs="Times New Roman"/>
          <w:bCs/>
          <w:sz w:val="26"/>
          <w:szCs w:val="26"/>
          <w:vertAlign w:val="subscript"/>
        </w:rPr>
        <w:t>2</w:t>
      </w:r>
      <w:r w:rsidRPr="00D33520">
        <w:rPr>
          <w:rFonts w:ascii="Times New Roman" w:hAnsi="Times New Roman" w:cs="Times New Roman"/>
          <w:bCs/>
          <w:sz w:val="26"/>
          <w:szCs w:val="26"/>
        </w:rPr>
        <w:t xml:space="preserve"> и CH</w:t>
      </w:r>
      <w:r w:rsidRPr="00D33520">
        <w:rPr>
          <w:rFonts w:ascii="Times New Roman" w:hAnsi="Times New Roman" w:cs="Times New Roman"/>
          <w:bCs/>
          <w:sz w:val="26"/>
          <w:szCs w:val="26"/>
          <w:vertAlign w:val="subscript"/>
        </w:rPr>
        <w:t>4</w:t>
      </w:r>
      <w:r w:rsidRPr="00D33520">
        <w:rPr>
          <w:rFonts w:ascii="Times New Roman" w:hAnsi="Times New Roman" w:cs="Times New Roman"/>
          <w:bCs/>
          <w:sz w:val="26"/>
          <w:szCs w:val="26"/>
        </w:rPr>
        <w:t>. OCO-2 доступен с 2014 года только по одной компоненте СО</w:t>
      </w:r>
      <w:proofErr w:type="gramStart"/>
      <w:r w:rsidRPr="00D33520">
        <w:rPr>
          <w:rFonts w:ascii="Times New Roman" w:hAnsi="Times New Roman" w:cs="Times New Roman"/>
          <w:bCs/>
          <w:sz w:val="26"/>
          <w:szCs w:val="26"/>
          <w:vertAlign w:val="subscript"/>
        </w:rPr>
        <w:t>2</w:t>
      </w:r>
      <w:proofErr w:type="gramEnd"/>
      <w:r w:rsidRPr="00D33520">
        <w:rPr>
          <w:rFonts w:ascii="Times New Roman" w:hAnsi="Times New Roman" w:cs="Times New Roman"/>
          <w:bCs/>
          <w:sz w:val="26"/>
          <w:szCs w:val="26"/>
        </w:rPr>
        <w:t>. Данные TROPOMI доступны с 2018 года по CO</w:t>
      </w:r>
      <w:r w:rsidRPr="00D33520">
        <w:rPr>
          <w:rFonts w:ascii="Times New Roman" w:hAnsi="Times New Roman" w:cs="Times New Roman"/>
          <w:bCs/>
          <w:sz w:val="26"/>
          <w:szCs w:val="26"/>
          <w:vertAlign w:val="subscript"/>
        </w:rPr>
        <w:t>2</w:t>
      </w:r>
      <w:r w:rsidRPr="00D33520">
        <w:rPr>
          <w:rFonts w:ascii="Times New Roman" w:hAnsi="Times New Roman" w:cs="Times New Roman"/>
          <w:bCs/>
          <w:sz w:val="26"/>
          <w:szCs w:val="26"/>
        </w:rPr>
        <w:t xml:space="preserve"> и CH</w:t>
      </w:r>
      <w:r w:rsidRPr="00D33520">
        <w:rPr>
          <w:rFonts w:ascii="Times New Roman" w:hAnsi="Times New Roman" w:cs="Times New Roman"/>
          <w:bCs/>
          <w:sz w:val="26"/>
          <w:szCs w:val="26"/>
          <w:vertAlign w:val="subscript"/>
        </w:rPr>
        <w:t>4</w:t>
      </w:r>
      <w:r w:rsidRPr="00D33520">
        <w:rPr>
          <w:rFonts w:ascii="Times New Roman" w:hAnsi="Times New Roman" w:cs="Times New Roman"/>
          <w:bCs/>
          <w:sz w:val="26"/>
          <w:szCs w:val="26"/>
        </w:rPr>
        <w:t xml:space="preserve">. </w:t>
      </w:r>
    </w:p>
    <w:p w:rsid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Проведены эксперименты по обработке спутниковых данных при помощи моделей переноса для последующего усваивания этих данных в систему по восстановлению приземных источников и стоков парниковых газов. Эксперименты показали, что данные спутников GOSAT и OCO-2 обрабатываются одинаково для системы усваивания данных, что же касается TROPOMI, то необходимо использовать отдельную процедуру подготовки и использования данных, поскольку данные </w:t>
      </w:r>
      <w:r w:rsidRPr="00D33520">
        <w:rPr>
          <w:rFonts w:ascii="Times New Roman" w:hAnsi="Times New Roman" w:cs="Times New Roman"/>
          <w:bCs/>
          <w:sz w:val="26"/>
          <w:szCs w:val="26"/>
        </w:rPr>
        <w:lastRenderedPageBreak/>
        <w:t>TROPOMI представляют собой снимки захватывающие сразу большую территорию с большим количеством пикселей внутри.</w:t>
      </w:r>
    </w:p>
    <w:p w:rsidR="007C0648" w:rsidRPr="00D33520" w:rsidRDefault="007C0648" w:rsidP="007C0648">
      <w:pPr>
        <w:spacing w:after="0" w:line="240" w:lineRule="auto"/>
        <w:ind w:firstLine="709"/>
        <w:jc w:val="both"/>
        <w:rPr>
          <w:rFonts w:ascii="Times New Roman" w:hAnsi="Times New Roman" w:cs="Times New Roman"/>
          <w:bCs/>
          <w:sz w:val="26"/>
          <w:szCs w:val="26"/>
        </w:rPr>
      </w:pPr>
    </w:p>
    <w:p w:rsidR="00D33520" w:rsidRPr="007C0648" w:rsidRDefault="00D33520" w:rsidP="007C0648">
      <w:pPr>
        <w:spacing w:after="0" w:line="240" w:lineRule="auto"/>
        <w:ind w:firstLine="709"/>
        <w:jc w:val="both"/>
        <w:rPr>
          <w:rFonts w:ascii="Times New Roman" w:hAnsi="Times New Roman" w:cs="Times New Roman"/>
          <w:bCs/>
          <w:iCs/>
          <w:sz w:val="26"/>
          <w:szCs w:val="26"/>
          <w:u w:val="single"/>
        </w:rPr>
      </w:pPr>
      <w:r w:rsidRPr="007C0648">
        <w:rPr>
          <w:rFonts w:ascii="Times New Roman" w:hAnsi="Times New Roman" w:cs="Times New Roman"/>
          <w:bCs/>
          <w:iCs/>
          <w:sz w:val="26"/>
          <w:szCs w:val="26"/>
          <w:u w:val="single"/>
        </w:rPr>
        <w:t>ФГБУ «НПО «Тайфун»</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В связи с отсутствием измерений с августа 2011 г. по август 2015 г. и нестабильной работой комплекса до августа 2018 г. появилась необходимость интерполяции данных. Разработан метод фильтрации и восстановления пропусков измерений, основанный на статистическом и корреляционном анализе архива данных за 2010-2019 гг., с упором на параллельные измерения метеостанцией WS600 осадкомерного полигона ВФ ФГБУ «ГГИ». С помощь разработанного метода восстановления пропусков измерений ряды данных по потоку и концентрации парниковых газов экстраполированы до 17 марта 2020 г. Аномально теплая зима привела к отсутствию снежного покрова и </w:t>
      </w:r>
      <w:proofErr w:type="spellStart"/>
      <w:r w:rsidRPr="00D33520">
        <w:rPr>
          <w:rFonts w:ascii="Times New Roman" w:hAnsi="Times New Roman" w:cs="Times New Roman"/>
          <w:bCs/>
          <w:sz w:val="26"/>
          <w:szCs w:val="26"/>
        </w:rPr>
        <w:t>непромерзанию</w:t>
      </w:r>
      <w:proofErr w:type="spellEnd"/>
      <w:r w:rsidRPr="00D33520">
        <w:rPr>
          <w:rFonts w:ascii="Times New Roman" w:hAnsi="Times New Roman" w:cs="Times New Roman"/>
          <w:bCs/>
          <w:sz w:val="26"/>
          <w:szCs w:val="26"/>
        </w:rPr>
        <w:t xml:space="preserve"> почвы в исследуемых ландшафтах, что стало причиной высоких почвенных эмиссий углекислого газа. Это наблюдается в полученных результатах реанализа данных потока и концентрации </w:t>
      </w:r>
      <w:r w:rsidRPr="00D33520">
        <w:rPr>
          <w:rFonts w:ascii="Times New Roman" w:hAnsi="Times New Roman" w:cs="Times New Roman"/>
          <w:bCs/>
          <w:sz w:val="26"/>
          <w:szCs w:val="26"/>
          <w:lang w:val="en-US"/>
        </w:rPr>
        <w:t>CO</w:t>
      </w:r>
      <w:r w:rsidRPr="00D33520">
        <w:rPr>
          <w:rFonts w:ascii="Times New Roman" w:hAnsi="Times New Roman" w:cs="Times New Roman"/>
          <w:bCs/>
          <w:sz w:val="26"/>
          <w:szCs w:val="26"/>
          <w:vertAlign w:val="subscript"/>
        </w:rPr>
        <w:t>2</w:t>
      </w:r>
      <w:r w:rsidRPr="00D33520">
        <w:rPr>
          <w:rFonts w:ascii="Times New Roman" w:hAnsi="Times New Roman" w:cs="Times New Roman"/>
          <w:bCs/>
          <w:sz w:val="26"/>
          <w:szCs w:val="26"/>
        </w:rPr>
        <w:t>, максимальные значения которых по расчетам зафиксированы в феврале.</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Проведены ремонтные работы</w:t>
      </w:r>
      <w:r w:rsidRPr="00D33520">
        <w:rPr>
          <w:rFonts w:ascii="Times New Roman" w:hAnsi="Times New Roman" w:cs="Times New Roman"/>
          <w:bCs/>
          <w:iCs/>
          <w:sz w:val="26"/>
          <w:szCs w:val="26"/>
        </w:rPr>
        <w:t xml:space="preserve"> после урагана 28-29 октября 2019 г. </w:t>
      </w:r>
      <w:r w:rsidRPr="00D33520">
        <w:rPr>
          <w:rFonts w:ascii="Times New Roman" w:hAnsi="Times New Roman" w:cs="Times New Roman"/>
          <w:bCs/>
          <w:sz w:val="26"/>
          <w:szCs w:val="26"/>
        </w:rPr>
        <w:t xml:space="preserve"> по восстановлению энергоснабжения, цифровых, аналоговых и пневматических коммуникаций, а также сенсоров комплекса измерительного оборудования. </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Усовершенствован аппаратный комплекс измерительного оборудования, проведены пуско-наладочные и регламентные работы по калибровке оборудования. Получены данные измерений потока и концентрации парниковых газов, а также метеопараметров и параметров теплового баланса экосистемы с 1 июля по 30 сентября 2020 г.</w:t>
      </w:r>
    </w:p>
    <w:p w:rsidR="00D33520" w:rsidRPr="00D33520" w:rsidRDefault="00D33520" w:rsidP="007C0648">
      <w:pPr>
        <w:spacing w:after="0" w:line="240" w:lineRule="auto"/>
        <w:ind w:firstLine="709"/>
        <w:jc w:val="both"/>
        <w:rPr>
          <w:rFonts w:ascii="Times New Roman" w:hAnsi="Times New Roman" w:cs="Times New Roman"/>
          <w:bCs/>
          <w:iCs/>
          <w:sz w:val="26"/>
          <w:szCs w:val="26"/>
        </w:rPr>
      </w:pPr>
      <w:r w:rsidRPr="00D33520">
        <w:rPr>
          <w:rFonts w:ascii="Times New Roman" w:hAnsi="Times New Roman" w:cs="Times New Roman"/>
          <w:bCs/>
          <w:iCs/>
          <w:sz w:val="26"/>
          <w:szCs w:val="26"/>
        </w:rPr>
        <w:t>В рамках усовершенствования и модернизации аппаратного комплекса проведены работы по интеграции систем открытого и закрытого типов, в связи с выходом из строя основных элементов первой. В частности, сенсоры измерения теплового баланса в экосистеме и почвенные сенсоры были подключены к системе закрытого типа CPEC200 (</w:t>
      </w:r>
      <w:proofErr w:type="spellStart"/>
      <w:r w:rsidRPr="00D33520">
        <w:rPr>
          <w:rFonts w:ascii="Times New Roman" w:hAnsi="Times New Roman" w:cs="Times New Roman"/>
          <w:bCs/>
          <w:iCs/>
          <w:sz w:val="26"/>
          <w:szCs w:val="26"/>
        </w:rPr>
        <w:t>Close</w:t>
      </w:r>
      <w:proofErr w:type="spellEnd"/>
      <w:r w:rsidRPr="00D33520">
        <w:rPr>
          <w:rFonts w:ascii="Times New Roman" w:hAnsi="Times New Roman" w:cs="Times New Roman"/>
          <w:bCs/>
          <w:iCs/>
          <w:sz w:val="26"/>
          <w:szCs w:val="26"/>
        </w:rPr>
        <w:t xml:space="preserve"> </w:t>
      </w:r>
      <w:proofErr w:type="spellStart"/>
      <w:r w:rsidRPr="00D33520">
        <w:rPr>
          <w:rFonts w:ascii="Times New Roman" w:hAnsi="Times New Roman" w:cs="Times New Roman"/>
          <w:bCs/>
          <w:iCs/>
          <w:sz w:val="26"/>
          <w:szCs w:val="26"/>
        </w:rPr>
        <w:t>path</w:t>
      </w:r>
      <w:proofErr w:type="spellEnd"/>
      <w:r w:rsidRPr="00D33520">
        <w:rPr>
          <w:rFonts w:ascii="Times New Roman" w:hAnsi="Times New Roman" w:cs="Times New Roman"/>
          <w:bCs/>
          <w:iCs/>
          <w:sz w:val="26"/>
          <w:szCs w:val="26"/>
        </w:rPr>
        <w:t xml:space="preserve"> </w:t>
      </w:r>
      <w:proofErr w:type="spellStart"/>
      <w:r w:rsidRPr="00D33520">
        <w:rPr>
          <w:rFonts w:ascii="Times New Roman" w:hAnsi="Times New Roman" w:cs="Times New Roman"/>
          <w:bCs/>
          <w:iCs/>
          <w:sz w:val="26"/>
          <w:szCs w:val="26"/>
        </w:rPr>
        <w:t>eddy</w:t>
      </w:r>
      <w:proofErr w:type="spellEnd"/>
      <w:r w:rsidRPr="00D33520">
        <w:rPr>
          <w:rFonts w:ascii="Times New Roman" w:hAnsi="Times New Roman" w:cs="Times New Roman"/>
          <w:bCs/>
          <w:iCs/>
          <w:sz w:val="26"/>
          <w:szCs w:val="26"/>
        </w:rPr>
        <w:t xml:space="preserve"> </w:t>
      </w:r>
      <w:proofErr w:type="spellStart"/>
      <w:r w:rsidRPr="00D33520">
        <w:rPr>
          <w:rFonts w:ascii="Times New Roman" w:hAnsi="Times New Roman" w:cs="Times New Roman"/>
          <w:bCs/>
          <w:iCs/>
          <w:sz w:val="26"/>
          <w:szCs w:val="26"/>
        </w:rPr>
        <w:t>covariance</w:t>
      </w:r>
      <w:proofErr w:type="spellEnd"/>
      <w:r w:rsidRPr="00D33520">
        <w:rPr>
          <w:rFonts w:ascii="Times New Roman" w:hAnsi="Times New Roman" w:cs="Times New Roman"/>
          <w:bCs/>
          <w:iCs/>
          <w:sz w:val="26"/>
          <w:szCs w:val="26"/>
        </w:rPr>
        <w:t xml:space="preserve"> </w:t>
      </w:r>
      <w:proofErr w:type="spellStart"/>
      <w:r w:rsidRPr="00D33520">
        <w:rPr>
          <w:rFonts w:ascii="Times New Roman" w:hAnsi="Times New Roman" w:cs="Times New Roman"/>
          <w:bCs/>
          <w:iCs/>
          <w:sz w:val="26"/>
          <w:szCs w:val="26"/>
        </w:rPr>
        <w:t>system</w:t>
      </w:r>
      <w:proofErr w:type="spellEnd"/>
      <w:r w:rsidRPr="00D33520">
        <w:rPr>
          <w:rFonts w:ascii="Times New Roman" w:hAnsi="Times New Roman" w:cs="Times New Roman"/>
          <w:bCs/>
          <w:iCs/>
          <w:sz w:val="26"/>
          <w:szCs w:val="26"/>
        </w:rPr>
        <w:t>), а все температурные сенсоры подключены к профилирующей системе AP200 (</w:t>
      </w:r>
      <w:proofErr w:type="spellStart"/>
      <w:r w:rsidRPr="00D33520">
        <w:rPr>
          <w:rFonts w:ascii="Times New Roman" w:hAnsi="Times New Roman" w:cs="Times New Roman"/>
          <w:bCs/>
          <w:iCs/>
          <w:sz w:val="26"/>
          <w:szCs w:val="26"/>
        </w:rPr>
        <w:t>Atmospheric</w:t>
      </w:r>
      <w:proofErr w:type="spellEnd"/>
      <w:r w:rsidRPr="00D33520">
        <w:rPr>
          <w:rFonts w:ascii="Times New Roman" w:hAnsi="Times New Roman" w:cs="Times New Roman"/>
          <w:bCs/>
          <w:iCs/>
          <w:sz w:val="26"/>
          <w:szCs w:val="26"/>
        </w:rPr>
        <w:t xml:space="preserve"> </w:t>
      </w:r>
      <w:proofErr w:type="spellStart"/>
      <w:r w:rsidRPr="00D33520">
        <w:rPr>
          <w:rFonts w:ascii="Times New Roman" w:hAnsi="Times New Roman" w:cs="Times New Roman"/>
          <w:bCs/>
          <w:iCs/>
          <w:sz w:val="26"/>
          <w:szCs w:val="26"/>
        </w:rPr>
        <w:t>profile</w:t>
      </w:r>
      <w:proofErr w:type="spellEnd"/>
      <w:r w:rsidRPr="00D33520">
        <w:rPr>
          <w:rFonts w:ascii="Times New Roman" w:hAnsi="Times New Roman" w:cs="Times New Roman"/>
          <w:bCs/>
          <w:iCs/>
          <w:sz w:val="26"/>
          <w:szCs w:val="26"/>
        </w:rPr>
        <w:t xml:space="preserve">), для чего были внесены существенные изменения в программный код работы каждой из систем. Всё оборудование смонтировано на одной мачте и обрело более правильную конфигурацию, что позволит разработать и </w:t>
      </w:r>
      <w:proofErr w:type="spellStart"/>
      <w:r w:rsidRPr="00D33520">
        <w:rPr>
          <w:rFonts w:ascii="Times New Roman" w:hAnsi="Times New Roman" w:cs="Times New Roman"/>
          <w:bCs/>
          <w:iCs/>
          <w:sz w:val="26"/>
          <w:szCs w:val="26"/>
        </w:rPr>
        <w:t>валидировать</w:t>
      </w:r>
      <w:proofErr w:type="spellEnd"/>
      <w:r w:rsidRPr="00D33520">
        <w:rPr>
          <w:rFonts w:ascii="Times New Roman" w:hAnsi="Times New Roman" w:cs="Times New Roman"/>
          <w:bCs/>
          <w:iCs/>
          <w:sz w:val="26"/>
          <w:szCs w:val="26"/>
        </w:rPr>
        <w:t xml:space="preserve"> градиентный метод мониторинга интегрального потока CO</w:t>
      </w:r>
      <w:r w:rsidRPr="00D33520">
        <w:rPr>
          <w:rFonts w:ascii="Times New Roman" w:hAnsi="Times New Roman" w:cs="Times New Roman"/>
          <w:bCs/>
          <w:iCs/>
          <w:sz w:val="26"/>
          <w:szCs w:val="26"/>
          <w:vertAlign w:val="subscript"/>
        </w:rPr>
        <w:t>2</w:t>
      </w:r>
      <w:r w:rsidRPr="00D33520">
        <w:rPr>
          <w:rFonts w:ascii="Times New Roman" w:hAnsi="Times New Roman" w:cs="Times New Roman"/>
          <w:bCs/>
          <w:iCs/>
          <w:sz w:val="26"/>
          <w:szCs w:val="26"/>
        </w:rPr>
        <w:t>.</w:t>
      </w:r>
    </w:p>
    <w:p w:rsidR="00D33520" w:rsidRDefault="00D33520" w:rsidP="007C0648">
      <w:pPr>
        <w:spacing w:after="0" w:line="240" w:lineRule="auto"/>
        <w:ind w:firstLine="709"/>
        <w:jc w:val="both"/>
        <w:rPr>
          <w:rFonts w:ascii="Times New Roman" w:hAnsi="Times New Roman" w:cs="Times New Roman"/>
          <w:bCs/>
          <w:iCs/>
          <w:sz w:val="26"/>
          <w:szCs w:val="26"/>
        </w:rPr>
      </w:pPr>
      <w:r w:rsidRPr="00D33520">
        <w:rPr>
          <w:rFonts w:ascii="Times New Roman" w:hAnsi="Times New Roman" w:cs="Times New Roman"/>
          <w:bCs/>
          <w:iCs/>
          <w:sz w:val="26"/>
          <w:szCs w:val="26"/>
        </w:rPr>
        <w:t>По данным наблюдений в 2020-ом году наблюдается динамика роста эмиссии CO</w:t>
      </w:r>
      <w:r w:rsidRPr="00D33520">
        <w:rPr>
          <w:rFonts w:ascii="Times New Roman" w:hAnsi="Times New Roman" w:cs="Times New Roman"/>
          <w:bCs/>
          <w:iCs/>
          <w:sz w:val="26"/>
          <w:szCs w:val="26"/>
          <w:vertAlign w:val="subscript"/>
        </w:rPr>
        <w:t>2</w:t>
      </w:r>
      <w:r w:rsidRPr="00D33520">
        <w:rPr>
          <w:rFonts w:ascii="Times New Roman" w:hAnsi="Times New Roman" w:cs="Times New Roman"/>
          <w:bCs/>
          <w:iCs/>
          <w:sz w:val="26"/>
          <w:szCs w:val="26"/>
        </w:rPr>
        <w:t xml:space="preserve"> и его концентрации по сравнению с предыдущим годом, что очевидно связано с увеличением площади ветровала на территории исследуемого ландшафта после урагана 28-29 октября 2019 г., а, следовательно, и увеличением плотности источника углекислого газа.</w:t>
      </w:r>
    </w:p>
    <w:p w:rsidR="007C0648" w:rsidRPr="00D33520" w:rsidRDefault="007C0648" w:rsidP="007C0648">
      <w:pPr>
        <w:spacing w:after="0" w:line="240" w:lineRule="auto"/>
        <w:ind w:firstLine="709"/>
        <w:jc w:val="both"/>
        <w:rPr>
          <w:rFonts w:ascii="Times New Roman" w:hAnsi="Times New Roman" w:cs="Times New Roman"/>
          <w:bCs/>
          <w:iCs/>
          <w:sz w:val="26"/>
          <w:szCs w:val="26"/>
        </w:rPr>
      </w:pPr>
    </w:p>
    <w:p w:rsidR="00D33520" w:rsidRPr="007C0648" w:rsidRDefault="00D33520" w:rsidP="007C0648">
      <w:pPr>
        <w:spacing w:after="0" w:line="240" w:lineRule="auto"/>
        <w:ind w:firstLine="709"/>
        <w:jc w:val="both"/>
        <w:rPr>
          <w:rFonts w:ascii="Times New Roman" w:hAnsi="Times New Roman" w:cs="Times New Roman"/>
          <w:bCs/>
          <w:iCs/>
          <w:sz w:val="26"/>
          <w:szCs w:val="26"/>
          <w:u w:val="single"/>
        </w:rPr>
      </w:pPr>
      <w:r w:rsidRPr="007C0648">
        <w:rPr>
          <w:rFonts w:ascii="Times New Roman" w:hAnsi="Times New Roman" w:cs="Times New Roman"/>
          <w:bCs/>
          <w:iCs/>
          <w:sz w:val="26"/>
          <w:szCs w:val="26"/>
          <w:u w:val="single"/>
        </w:rPr>
        <w:t xml:space="preserve">Валдайский филиал ФГБУ «ГГИ»  </w:t>
      </w:r>
    </w:p>
    <w:p w:rsidR="00D33520" w:rsidRDefault="00D33520" w:rsidP="007C0648">
      <w:pPr>
        <w:spacing w:after="0" w:line="240" w:lineRule="auto"/>
        <w:ind w:firstLine="709"/>
        <w:jc w:val="both"/>
        <w:rPr>
          <w:rFonts w:ascii="Times New Roman" w:hAnsi="Times New Roman" w:cs="Times New Roman"/>
          <w:bCs/>
          <w:iCs/>
          <w:sz w:val="26"/>
          <w:szCs w:val="26"/>
        </w:rPr>
      </w:pPr>
      <w:proofErr w:type="gramStart"/>
      <w:r w:rsidRPr="00D33520">
        <w:rPr>
          <w:rFonts w:ascii="Times New Roman" w:hAnsi="Times New Roman" w:cs="Times New Roman"/>
          <w:bCs/>
          <w:iCs/>
          <w:sz w:val="26"/>
          <w:szCs w:val="26"/>
        </w:rPr>
        <w:t>Подготовлен комплекс измерительного оборудования и восстановлена</w:t>
      </w:r>
      <w:proofErr w:type="gramEnd"/>
      <w:r w:rsidRPr="00D33520">
        <w:rPr>
          <w:rFonts w:ascii="Times New Roman" w:hAnsi="Times New Roman" w:cs="Times New Roman"/>
          <w:bCs/>
          <w:iCs/>
          <w:sz w:val="26"/>
          <w:szCs w:val="26"/>
        </w:rPr>
        <w:t xml:space="preserve"> инфраструктура полигона «лог Таежный» после урагана 28-29 октября 2019 г. (расчистка завалов вокруг мачт, восстановление электроснабжения и других коммуникаций). С конца июня 2020 г. проводятся систематические измерения эмиссии и поглощения парниковых газов в лесных ландшафтах методом </w:t>
      </w:r>
      <w:proofErr w:type="spellStart"/>
      <w:r w:rsidRPr="00D33520">
        <w:rPr>
          <w:rFonts w:ascii="Times New Roman" w:hAnsi="Times New Roman" w:cs="Times New Roman"/>
          <w:bCs/>
          <w:iCs/>
          <w:sz w:val="26"/>
          <w:szCs w:val="26"/>
        </w:rPr>
        <w:t>микродинамических</w:t>
      </w:r>
      <w:proofErr w:type="spellEnd"/>
      <w:r w:rsidRPr="00D33520">
        <w:rPr>
          <w:rFonts w:ascii="Times New Roman" w:hAnsi="Times New Roman" w:cs="Times New Roman"/>
          <w:bCs/>
          <w:iCs/>
          <w:sz w:val="26"/>
          <w:szCs w:val="26"/>
        </w:rPr>
        <w:t xml:space="preserve"> ковариаций закрытого типа в штатном режиме. </w:t>
      </w:r>
    </w:p>
    <w:p w:rsidR="007C0648" w:rsidRPr="00D33520" w:rsidRDefault="007C0648" w:rsidP="007C0648">
      <w:pPr>
        <w:spacing w:after="0" w:line="240" w:lineRule="auto"/>
        <w:ind w:firstLine="709"/>
        <w:jc w:val="both"/>
        <w:rPr>
          <w:rFonts w:ascii="Times New Roman" w:hAnsi="Times New Roman" w:cs="Times New Roman"/>
          <w:bCs/>
          <w:iCs/>
          <w:sz w:val="26"/>
          <w:szCs w:val="26"/>
        </w:rPr>
      </w:pPr>
    </w:p>
    <w:p w:rsidR="00D33520" w:rsidRPr="007C0648" w:rsidRDefault="00D33520" w:rsidP="007C0648">
      <w:pPr>
        <w:spacing w:after="0" w:line="240" w:lineRule="auto"/>
        <w:ind w:firstLine="709"/>
        <w:jc w:val="both"/>
        <w:rPr>
          <w:rFonts w:ascii="Times New Roman" w:hAnsi="Times New Roman" w:cs="Times New Roman"/>
          <w:bCs/>
          <w:sz w:val="26"/>
          <w:szCs w:val="26"/>
          <w:u w:val="single"/>
        </w:rPr>
      </w:pPr>
      <w:r w:rsidRPr="007C0648">
        <w:rPr>
          <w:rFonts w:ascii="Times New Roman" w:hAnsi="Times New Roman" w:cs="Times New Roman"/>
          <w:bCs/>
          <w:iCs/>
          <w:sz w:val="26"/>
          <w:szCs w:val="26"/>
          <w:u w:val="single"/>
        </w:rPr>
        <w:lastRenderedPageBreak/>
        <w:t>ФГБУ «ГГО»</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Собраны, проанализированы и представлены в единой форме данные измерений потоков СО</w:t>
      </w:r>
      <w:proofErr w:type="gramStart"/>
      <w:r w:rsidRPr="00D33520">
        <w:rPr>
          <w:rFonts w:ascii="Times New Roman" w:hAnsi="Times New Roman" w:cs="Times New Roman"/>
          <w:bCs/>
          <w:sz w:val="26"/>
          <w:szCs w:val="26"/>
          <w:vertAlign w:val="subscript"/>
        </w:rPr>
        <w:t>2</w:t>
      </w:r>
      <w:proofErr w:type="gramEnd"/>
      <w:r w:rsidRPr="00D33520">
        <w:rPr>
          <w:rFonts w:ascii="Times New Roman" w:hAnsi="Times New Roman" w:cs="Times New Roman"/>
          <w:bCs/>
          <w:sz w:val="26"/>
          <w:szCs w:val="26"/>
        </w:rPr>
        <w:t xml:space="preserve"> и CH</w:t>
      </w:r>
      <w:r w:rsidRPr="00D33520">
        <w:rPr>
          <w:rFonts w:ascii="Times New Roman" w:hAnsi="Times New Roman" w:cs="Times New Roman"/>
          <w:bCs/>
          <w:sz w:val="26"/>
          <w:szCs w:val="26"/>
          <w:vertAlign w:val="subscript"/>
        </w:rPr>
        <w:t>4</w:t>
      </w:r>
      <w:r w:rsidRPr="00D33520">
        <w:rPr>
          <w:rFonts w:ascii="Times New Roman" w:hAnsi="Times New Roman" w:cs="Times New Roman"/>
          <w:bCs/>
          <w:sz w:val="26"/>
          <w:szCs w:val="26"/>
        </w:rPr>
        <w:t xml:space="preserve"> при различных физико-географических и климатических условиях: в Северо-западном регионе Европы, в Северной Америке, в Сибири. Полученные эмпирические зависимости предназначены для калибровки и верификации модели.</w:t>
      </w:r>
    </w:p>
    <w:p w:rsidR="00D33520" w:rsidRPr="00D33520" w:rsidRDefault="00D33520" w:rsidP="007C0648">
      <w:pPr>
        <w:spacing w:after="0" w:line="240" w:lineRule="auto"/>
        <w:ind w:firstLine="709"/>
        <w:jc w:val="both"/>
        <w:rPr>
          <w:rFonts w:ascii="Times New Roman" w:hAnsi="Times New Roman" w:cs="Times New Roman"/>
          <w:bCs/>
          <w:sz w:val="26"/>
          <w:szCs w:val="26"/>
        </w:rPr>
      </w:pPr>
      <w:r w:rsidRPr="00D33520">
        <w:rPr>
          <w:rFonts w:ascii="Times New Roman" w:hAnsi="Times New Roman" w:cs="Times New Roman"/>
          <w:bCs/>
          <w:sz w:val="26"/>
          <w:szCs w:val="26"/>
        </w:rPr>
        <w:t xml:space="preserve">Проведены сравнения расчетных модельных значений плотностей потоков метана и диоксида углероды с эмпирическими данными, полученными на различных болотных массивах бореальной зоны в диапазоне широт 40° с. ш. – 68° с. ш. На основании проведенных сравнений проведен подбор значений параметров модели, обеспечивающих соответствие расчетных и наблюдаемых потоков диоксида углерода и метана.  В дополнение к указанному методу подбора значений параметров модели </w:t>
      </w:r>
      <w:proofErr w:type="gramStart"/>
      <w:r w:rsidRPr="00D33520">
        <w:rPr>
          <w:rFonts w:ascii="Times New Roman" w:hAnsi="Times New Roman" w:cs="Times New Roman"/>
          <w:bCs/>
          <w:sz w:val="26"/>
          <w:szCs w:val="26"/>
        </w:rPr>
        <w:t>предложен и обоснован</w:t>
      </w:r>
      <w:proofErr w:type="gramEnd"/>
      <w:r w:rsidRPr="00D33520">
        <w:rPr>
          <w:rFonts w:ascii="Times New Roman" w:hAnsi="Times New Roman" w:cs="Times New Roman"/>
          <w:bCs/>
          <w:sz w:val="26"/>
          <w:szCs w:val="26"/>
        </w:rPr>
        <w:t xml:space="preserve"> метод интерпретации лабораторных инкубационных экспериментов с образцами почвы, позволяющий определить коэффициенты скоростей минерализации и гумификации органических веществ почвы, которые нужны для расчетов по модели.</w:t>
      </w:r>
    </w:p>
    <w:p w:rsidR="00D33520" w:rsidRPr="00D33520" w:rsidRDefault="00D33520" w:rsidP="007C0648">
      <w:pPr>
        <w:spacing w:after="0" w:line="240" w:lineRule="auto"/>
        <w:ind w:firstLine="709"/>
        <w:jc w:val="both"/>
        <w:rPr>
          <w:rFonts w:ascii="Times New Roman" w:hAnsi="Times New Roman" w:cs="Times New Roman"/>
          <w:sz w:val="26"/>
          <w:szCs w:val="26"/>
        </w:rPr>
      </w:pPr>
      <w:r w:rsidRPr="00D33520">
        <w:rPr>
          <w:rFonts w:ascii="Times New Roman" w:hAnsi="Times New Roman" w:cs="Times New Roman"/>
          <w:sz w:val="26"/>
          <w:szCs w:val="26"/>
        </w:rPr>
        <w:t xml:space="preserve">Проведена верификация разработанной в ГГО модели минерализации и гумификации органических веществ в </w:t>
      </w:r>
      <w:proofErr w:type="gramStart"/>
      <w:r w:rsidRPr="00D33520">
        <w:rPr>
          <w:rFonts w:ascii="Times New Roman" w:hAnsi="Times New Roman" w:cs="Times New Roman"/>
          <w:sz w:val="26"/>
          <w:szCs w:val="26"/>
        </w:rPr>
        <w:t>болотной почве</w:t>
      </w:r>
      <w:proofErr w:type="gramEnd"/>
      <w:r w:rsidRPr="00D33520">
        <w:rPr>
          <w:rFonts w:ascii="Times New Roman" w:hAnsi="Times New Roman" w:cs="Times New Roman"/>
          <w:sz w:val="26"/>
          <w:szCs w:val="26"/>
        </w:rPr>
        <w:t xml:space="preserve"> путем сравнения с данными натурных наблюдений. Проведены расчеты потоков диоксида углерода и метана из </w:t>
      </w:r>
      <w:proofErr w:type="gramStart"/>
      <w:r w:rsidRPr="00D33520">
        <w:rPr>
          <w:rFonts w:ascii="Times New Roman" w:hAnsi="Times New Roman" w:cs="Times New Roman"/>
          <w:sz w:val="26"/>
          <w:szCs w:val="26"/>
        </w:rPr>
        <w:t>болотных почв</w:t>
      </w:r>
      <w:proofErr w:type="gramEnd"/>
      <w:r w:rsidRPr="00D33520">
        <w:rPr>
          <w:rFonts w:ascii="Times New Roman" w:hAnsi="Times New Roman" w:cs="Times New Roman"/>
          <w:sz w:val="26"/>
          <w:szCs w:val="26"/>
        </w:rPr>
        <w:t xml:space="preserve"> по модели с использованием коэффициентов скоростей минерализации и гумификации органических веществ почвы.  Получены зависимости величин потоков диоксида углерода и метана от определяющих их параметров. Проведено сопоставление рассчитанных по модели значений потоков диоксида углерода и метана </w:t>
      </w:r>
      <w:proofErr w:type="gramStart"/>
      <w:r w:rsidRPr="00D33520">
        <w:rPr>
          <w:rFonts w:ascii="Times New Roman" w:hAnsi="Times New Roman" w:cs="Times New Roman"/>
          <w:sz w:val="26"/>
          <w:szCs w:val="26"/>
        </w:rPr>
        <w:t>из болотных почв с полученными из измерений значениями потоков для различных условий в разных частях</w:t>
      </w:r>
      <w:proofErr w:type="gramEnd"/>
      <w:r w:rsidRPr="00D33520">
        <w:rPr>
          <w:rFonts w:ascii="Times New Roman" w:hAnsi="Times New Roman" w:cs="Times New Roman"/>
          <w:sz w:val="26"/>
          <w:szCs w:val="26"/>
        </w:rPr>
        <w:t xml:space="preserve"> бореальной зоны.</w:t>
      </w:r>
    </w:p>
    <w:p w:rsidR="00D33520" w:rsidRPr="00D33520" w:rsidRDefault="00D33520" w:rsidP="00D33520">
      <w:pPr>
        <w:spacing w:after="0" w:line="240" w:lineRule="auto"/>
        <w:ind w:right="-1"/>
        <w:jc w:val="both"/>
        <w:rPr>
          <w:rFonts w:ascii="Times New Roman" w:hAnsi="Times New Roman" w:cs="Times New Roman"/>
          <w:sz w:val="26"/>
          <w:szCs w:val="26"/>
        </w:rPr>
      </w:pPr>
    </w:p>
    <w:p w:rsidR="00D33520" w:rsidRPr="00D33520" w:rsidRDefault="00D33520" w:rsidP="00D33520">
      <w:pPr>
        <w:spacing w:after="0" w:line="240" w:lineRule="auto"/>
        <w:ind w:right="-1" w:firstLine="567"/>
        <w:jc w:val="both"/>
        <w:rPr>
          <w:rFonts w:ascii="Times New Roman" w:hAnsi="Times New Roman" w:cs="Times New Roman"/>
          <w:sz w:val="26"/>
          <w:szCs w:val="26"/>
        </w:rPr>
      </w:pPr>
    </w:p>
    <w:p w:rsidR="007C0648" w:rsidRDefault="007C0648">
      <w:pPr>
        <w:rPr>
          <w:rFonts w:ascii="Times New Roman" w:hAnsi="Times New Roman" w:cs="Times New Roman"/>
          <w:sz w:val="26"/>
          <w:szCs w:val="26"/>
        </w:rPr>
      </w:pPr>
      <w:r>
        <w:rPr>
          <w:rFonts w:ascii="Times New Roman" w:hAnsi="Times New Roman" w:cs="Times New Roman"/>
          <w:sz w:val="26"/>
          <w:szCs w:val="26"/>
        </w:rPr>
        <w:br w:type="page"/>
      </w:r>
    </w:p>
    <w:p w:rsidR="007C0648" w:rsidRPr="007C0648" w:rsidRDefault="007C0648" w:rsidP="008E0862">
      <w:pPr>
        <w:spacing w:after="0" w:line="240" w:lineRule="auto"/>
        <w:jc w:val="center"/>
        <w:rPr>
          <w:rFonts w:ascii="Times New Roman" w:hAnsi="Times New Roman" w:cs="Times New Roman"/>
          <w:b/>
          <w:sz w:val="26"/>
          <w:szCs w:val="26"/>
        </w:rPr>
      </w:pPr>
      <w:r w:rsidRPr="007C0648">
        <w:rPr>
          <w:rFonts w:ascii="Times New Roman" w:hAnsi="Times New Roman" w:cs="Times New Roman"/>
          <w:b/>
          <w:sz w:val="26"/>
          <w:szCs w:val="26"/>
        </w:rPr>
        <w:lastRenderedPageBreak/>
        <w:t xml:space="preserve">Направление </w:t>
      </w:r>
      <w:r>
        <w:rPr>
          <w:rFonts w:ascii="Times New Roman" w:hAnsi="Times New Roman" w:cs="Times New Roman"/>
          <w:b/>
          <w:sz w:val="26"/>
          <w:szCs w:val="26"/>
        </w:rPr>
        <w:t xml:space="preserve">4 </w:t>
      </w:r>
      <w:r w:rsidRPr="007C0648">
        <w:rPr>
          <w:rFonts w:ascii="Times New Roman" w:hAnsi="Times New Roman" w:cs="Times New Roman"/>
          <w:b/>
          <w:sz w:val="26"/>
          <w:szCs w:val="26"/>
        </w:rPr>
        <w:t>«Развитие системы мониторинга состояния и загрязнения окружающей среды»</w:t>
      </w:r>
    </w:p>
    <w:p w:rsidR="007C0648" w:rsidRPr="007C0648" w:rsidRDefault="007C0648" w:rsidP="008E0862">
      <w:pPr>
        <w:spacing w:after="0" w:line="240" w:lineRule="auto"/>
        <w:jc w:val="center"/>
        <w:rPr>
          <w:rFonts w:ascii="Times New Roman" w:hAnsi="Times New Roman" w:cs="Times New Roman"/>
          <w:sz w:val="26"/>
          <w:szCs w:val="26"/>
        </w:rPr>
      </w:pPr>
      <w:r w:rsidRPr="007C0648">
        <w:rPr>
          <w:rFonts w:ascii="Times New Roman" w:hAnsi="Times New Roman" w:cs="Times New Roman"/>
          <w:sz w:val="26"/>
          <w:szCs w:val="26"/>
          <w:u w:val="single"/>
        </w:rPr>
        <w:t>Научный организатор (куратор)</w:t>
      </w:r>
      <w:r w:rsidRPr="007C0648">
        <w:rPr>
          <w:rFonts w:ascii="Times New Roman" w:hAnsi="Times New Roman" w:cs="Times New Roman"/>
          <w:sz w:val="26"/>
          <w:szCs w:val="26"/>
        </w:rPr>
        <w:t>: В.М. Шершаков, д.т.н. (ФГБУ «НПО «Тайфун»)</w:t>
      </w:r>
    </w:p>
    <w:p w:rsidR="007C0648" w:rsidRPr="007C0648" w:rsidRDefault="007C0648" w:rsidP="008E0862">
      <w:pPr>
        <w:spacing w:after="0" w:line="240" w:lineRule="auto"/>
        <w:jc w:val="center"/>
        <w:rPr>
          <w:rFonts w:ascii="Times New Roman" w:hAnsi="Times New Roman" w:cs="Times New Roman"/>
          <w:sz w:val="26"/>
          <w:szCs w:val="26"/>
        </w:rPr>
      </w:pPr>
      <w:r w:rsidRPr="007C0648">
        <w:rPr>
          <w:rFonts w:ascii="Times New Roman" w:hAnsi="Times New Roman" w:cs="Times New Roman"/>
          <w:sz w:val="26"/>
          <w:szCs w:val="26"/>
          <w:u w:val="single"/>
        </w:rPr>
        <w:t>Заказчик – координатор, ответственный за реализацию</w:t>
      </w:r>
      <w:r w:rsidRPr="007C0648">
        <w:rPr>
          <w:rFonts w:ascii="Times New Roman" w:hAnsi="Times New Roman" w:cs="Times New Roman"/>
          <w:sz w:val="26"/>
          <w:szCs w:val="26"/>
        </w:rPr>
        <w:t>:  УМСЗ  (Ю.В. Пешков)</w:t>
      </w:r>
    </w:p>
    <w:p w:rsidR="007C0648" w:rsidRPr="007C0648" w:rsidRDefault="007C0648" w:rsidP="008E0862">
      <w:pPr>
        <w:spacing w:after="0" w:line="240" w:lineRule="auto"/>
        <w:jc w:val="center"/>
        <w:rPr>
          <w:rFonts w:ascii="Times New Roman" w:hAnsi="Times New Roman" w:cs="Times New Roman"/>
          <w:b/>
          <w:sz w:val="26"/>
          <w:szCs w:val="26"/>
        </w:rPr>
      </w:pPr>
      <w:r w:rsidRPr="007C0648">
        <w:rPr>
          <w:rFonts w:ascii="Times New Roman" w:hAnsi="Times New Roman" w:cs="Times New Roman"/>
          <w:bCs/>
          <w:sz w:val="26"/>
          <w:szCs w:val="26"/>
          <w:u w:val="single"/>
        </w:rPr>
        <w:t>Созаказчики</w:t>
      </w:r>
      <w:r w:rsidRPr="007C0648">
        <w:rPr>
          <w:rFonts w:ascii="Times New Roman" w:hAnsi="Times New Roman" w:cs="Times New Roman"/>
          <w:bCs/>
          <w:sz w:val="26"/>
          <w:szCs w:val="26"/>
        </w:rPr>
        <w:t xml:space="preserve">: </w:t>
      </w:r>
      <w:r w:rsidRPr="007C0648">
        <w:rPr>
          <w:rFonts w:ascii="Times New Roman" w:hAnsi="Times New Roman" w:cs="Times New Roman"/>
          <w:color w:val="000000"/>
          <w:sz w:val="26"/>
          <w:szCs w:val="26"/>
        </w:rPr>
        <w:t>УНИЭ (А.А. Быстрамович), УГМАВ (С.В. Тасенко)</w:t>
      </w:r>
    </w:p>
    <w:p w:rsidR="008E0862" w:rsidRDefault="008E0862" w:rsidP="007C0648">
      <w:pPr>
        <w:spacing w:after="0" w:line="240" w:lineRule="auto"/>
        <w:ind w:firstLine="709"/>
        <w:jc w:val="both"/>
        <w:rPr>
          <w:rFonts w:ascii="Times New Roman" w:hAnsi="Times New Roman" w:cs="Times New Roman"/>
          <w:b/>
          <w:bCs/>
          <w:sz w:val="26"/>
          <w:szCs w:val="26"/>
        </w:rPr>
      </w:pPr>
    </w:p>
    <w:p w:rsidR="008E0862" w:rsidRPr="008E0862" w:rsidRDefault="007C0648" w:rsidP="007C0648">
      <w:pPr>
        <w:spacing w:after="0" w:line="240" w:lineRule="auto"/>
        <w:ind w:firstLine="709"/>
        <w:jc w:val="both"/>
        <w:rPr>
          <w:rFonts w:ascii="Times New Roman" w:hAnsi="Times New Roman" w:cs="Times New Roman"/>
          <w:b/>
          <w:sz w:val="26"/>
          <w:szCs w:val="26"/>
          <w:u w:val="single"/>
        </w:rPr>
      </w:pPr>
      <w:r w:rsidRPr="008E0862">
        <w:rPr>
          <w:rFonts w:ascii="Times New Roman" w:hAnsi="Times New Roman" w:cs="Times New Roman"/>
          <w:b/>
          <w:bCs/>
          <w:sz w:val="26"/>
          <w:szCs w:val="26"/>
          <w:u w:val="single"/>
        </w:rPr>
        <w:t xml:space="preserve">4.1. </w:t>
      </w:r>
      <w:r w:rsidRPr="008E0862">
        <w:rPr>
          <w:rFonts w:ascii="Times New Roman" w:hAnsi="Times New Roman" w:cs="Times New Roman"/>
          <w:b/>
          <w:sz w:val="26"/>
          <w:szCs w:val="26"/>
          <w:u w:val="single"/>
        </w:rPr>
        <w:t xml:space="preserve">Развитие и модернизация технологий мониторинга состояния и загрязнения атмосферного воздуха. </w:t>
      </w:r>
    </w:p>
    <w:p w:rsidR="008E0862"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(С.С. Чичерин, к.ф.-м.н.) </w:t>
      </w:r>
    </w:p>
    <w:p w:rsidR="007C0648" w:rsidRDefault="007C0648" w:rsidP="007C0648">
      <w:pPr>
        <w:spacing w:after="0" w:line="240" w:lineRule="auto"/>
        <w:ind w:firstLine="709"/>
        <w:jc w:val="both"/>
        <w:rPr>
          <w:rFonts w:ascii="Times New Roman" w:hAnsi="Times New Roman" w:cs="Times New Roman"/>
          <w:spacing w:val="-20"/>
          <w:sz w:val="26"/>
          <w:szCs w:val="26"/>
        </w:rPr>
      </w:pPr>
      <w:r w:rsidRPr="007C0648">
        <w:rPr>
          <w:rFonts w:ascii="Times New Roman" w:hAnsi="Times New Roman" w:cs="Times New Roman"/>
          <w:spacing w:val="-20"/>
          <w:sz w:val="26"/>
          <w:szCs w:val="26"/>
        </w:rPr>
        <w:t>ФГБУ «ГГО»</w:t>
      </w:r>
    </w:p>
    <w:p w:rsidR="008E0862" w:rsidRPr="007C0648" w:rsidRDefault="008E0862" w:rsidP="007C0648">
      <w:pPr>
        <w:spacing w:after="0" w:line="240" w:lineRule="auto"/>
        <w:ind w:firstLine="709"/>
        <w:jc w:val="both"/>
        <w:rPr>
          <w:rFonts w:ascii="Times New Roman" w:hAnsi="Times New Roman" w:cs="Times New Roman"/>
          <w:spacing w:val="-20"/>
          <w:sz w:val="26"/>
          <w:szCs w:val="26"/>
        </w:rPr>
      </w:pPr>
    </w:p>
    <w:p w:rsidR="007C0648" w:rsidRPr="008E0862" w:rsidRDefault="007C0648" w:rsidP="007C0648">
      <w:pPr>
        <w:spacing w:after="0" w:line="240" w:lineRule="auto"/>
        <w:ind w:firstLine="709"/>
        <w:jc w:val="both"/>
        <w:rPr>
          <w:rFonts w:ascii="Times New Roman" w:hAnsi="Times New Roman" w:cs="Times New Roman"/>
          <w:b/>
          <w:bCs/>
          <w:sz w:val="26"/>
          <w:szCs w:val="26"/>
          <w:lang w:eastAsia="ru-RU"/>
        </w:rPr>
      </w:pPr>
      <w:r w:rsidRPr="008E0862">
        <w:rPr>
          <w:rFonts w:ascii="Times New Roman" w:eastAsia="Calibri" w:hAnsi="Times New Roman" w:cs="Times New Roman"/>
          <w:b/>
          <w:bCs/>
          <w:sz w:val="26"/>
          <w:szCs w:val="26"/>
        </w:rPr>
        <w:t>Раздел 4.1.1. Разработка новых и усовершенствование существующих методов отбора проб и технических средства наблюдений за загрязнением атмосферного воздуха, методов химического анализа состава атмосферных осадков и снежного покрова.</w:t>
      </w:r>
    </w:p>
    <w:p w:rsidR="007C0648" w:rsidRPr="007C0648" w:rsidRDefault="007C0648" w:rsidP="007C0648">
      <w:pPr>
        <w:spacing w:after="0" w:line="240" w:lineRule="auto"/>
        <w:ind w:firstLine="709"/>
        <w:jc w:val="both"/>
        <w:rPr>
          <w:rFonts w:ascii="Times New Roman" w:hAnsi="Times New Roman" w:cs="Times New Roman"/>
          <w:sz w:val="26"/>
          <w:szCs w:val="26"/>
          <w:highlight w:val="cyan"/>
        </w:rPr>
      </w:pPr>
      <w:proofErr w:type="gramStart"/>
      <w:r w:rsidRPr="007C0648">
        <w:rPr>
          <w:rFonts w:ascii="Times New Roman" w:hAnsi="Times New Roman" w:cs="Times New Roman"/>
          <w:sz w:val="26"/>
          <w:szCs w:val="26"/>
        </w:rPr>
        <w:t>Подготовлены и проходят</w:t>
      </w:r>
      <w:proofErr w:type="gramEnd"/>
      <w:r w:rsidRPr="007C0648">
        <w:rPr>
          <w:rFonts w:ascii="Times New Roman" w:hAnsi="Times New Roman" w:cs="Times New Roman"/>
          <w:sz w:val="26"/>
          <w:szCs w:val="26"/>
        </w:rPr>
        <w:t xml:space="preserve"> процедуру введения в действие на сети Росгидромета два Руководящих документа на основе аттестованных методик: для оксида углерода с доставкой пробы к газоанализатору и для хрома (VI);</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Аттестована методика измерения концентрац</w:t>
      </w:r>
      <w:proofErr w:type="gramStart"/>
      <w:r w:rsidRPr="007C0648">
        <w:rPr>
          <w:rFonts w:ascii="Times New Roman" w:hAnsi="Times New Roman" w:cs="Times New Roman"/>
          <w:sz w:val="26"/>
          <w:szCs w:val="26"/>
        </w:rPr>
        <w:t>ии аэ</w:t>
      </w:r>
      <w:proofErr w:type="gramEnd"/>
      <w:r w:rsidRPr="007C0648">
        <w:rPr>
          <w:rFonts w:ascii="Times New Roman" w:hAnsi="Times New Roman" w:cs="Times New Roman"/>
          <w:sz w:val="26"/>
          <w:szCs w:val="26"/>
        </w:rPr>
        <w:t>розолей серной кислоты.</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Подготовлены для аттестации методики измерения концентрации каменноугольной пыли и массовой концентрации диоксида кремния в пыли неорганической.</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Внедрена в ранге РД в лаборатории ФГБУ «ГГО» «Методика измерения молярной доли метана и диоксида углерода в пробах атмосферного воздуха газохроматографическим методом для анализа проб со станций мониторинга парниковых газов» (РД 52.04.875-2019). Методика имеет метрологические характеристики, удовлетворяющие требованиям Глобальной службы атмосферы ВМО.</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Разработан проект методических указаний по проведению измерений общего содержания озона </w:t>
      </w:r>
      <w:proofErr w:type="gramStart"/>
      <w:r w:rsidRPr="007C0648">
        <w:rPr>
          <w:rFonts w:ascii="Times New Roman" w:hAnsi="Times New Roman" w:cs="Times New Roman"/>
          <w:sz w:val="26"/>
          <w:szCs w:val="26"/>
        </w:rPr>
        <w:t>фильтровыми</w:t>
      </w:r>
      <w:proofErr w:type="gramEnd"/>
      <w:r w:rsidRPr="007C0648">
        <w:rPr>
          <w:rFonts w:ascii="Times New Roman" w:hAnsi="Times New Roman" w:cs="Times New Roman"/>
          <w:sz w:val="26"/>
          <w:szCs w:val="26"/>
        </w:rPr>
        <w:t xml:space="preserve"> </w:t>
      </w:r>
      <w:proofErr w:type="spellStart"/>
      <w:r w:rsidRPr="007C0648">
        <w:rPr>
          <w:rFonts w:ascii="Times New Roman" w:hAnsi="Times New Roman" w:cs="Times New Roman"/>
          <w:sz w:val="26"/>
          <w:szCs w:val="26"/>
        </w:rPr>
        <w:t>озонометрами</w:t>
      </w:r>
      <w:proofErr w:type="spellEnd"/>
      <w:r w:rsidRPr="007C0648">
        <w:rPr>
          <w:rFonts w:ascii="Times New Roman" w:hAnsi="Times New Roman" w:cs="Times New Roman"/>
          <w:sz w:val="26"/>
          <w:szCs w:val="26"/>
        </w:rPr>
        <w:t xml:space="preserve"> М-124.</w:t>
      </w:r>
    </w:p>
    <w:p w:rsidR="007C0648" w:rsidRDefault="007C0648" w:rsidP="007C0648">
      <w:pPr>
        <w:spacing w:after="0" w:line="240" w:lineRule="auto"/>
        <w:ind w:firstLine="709"/>
        <w:jc w:val="both"/>
        <w:rPr>
          <w:rFonts w:ascii="Times New Roman" w:hAnsi="Times New Roman" w:cs="Times New Roman"/>
          <w:color w:val="000000"/>
          <w:sz w:val="26"/>
          <w:szCs w:val="26"/>
          <w:shd w:val="clear" w:color="auto" w:fill="FFFFFF"/>
        </w:rPr>
      </w:pPr>
      <w:r w:rsidRPr="007C0648">
        <w:rPr>
          <w:rFonts w:ascii="Times New Roman" w:hAnsi="Times New Roman" w:cs="Times New Roman"/>
          <w:sz w:val="26"/>
          <w:szCs w:val="26"/>
        </w:rPr>
        <w:t>Проведены экспериментальные работы для подготовки к аттестации методики измерения концентрации хлоридов,</w:t>
      </w:r>
      <w:r w:rsidRPr="007C0648">
        <w:rPr>
          <w:rFonts w:ascii="Times New Roman" w:hAnsi="Times New Roman" w:cs="Times New Roman"/>
          <w:color w:val="000000"/>
          <w:sz w:val="26"/>
          <w:szCs w:val="26"/>
          <w:shd w:val="clear" w:color="auto" w:fill="FFFFFF"/>
        </w:rPr>
        <w:t xml:space="preserve"> нитратов, сульфатов, лития, натрия, аммония и калия в атмосферных осадках, аэрозолях и снежном покрове (взамен РД 52.04.333) и </w:t>
      </w:r>
      <w:r w:rsidRPr="007C0648">
        <w:rPr>
          <w:rFonts w:ascii="Times New Roman" w:hAnsi="Times New Roman" w:cs="Times New Roman"/>
          <w:sz w:val="26"/>
          <w:szCs w:val="26"/>
        </w:rPr>
        <w:t>методики измерения концентрации натрия и калия в атмосферных осадках и снежном покрове (взамен</w:t>
      </w:r>
      <w:r w:rsidRPr="007C0648">
        <w:rPr>
          <w:rFonts w:ascii="Times New Roman" w:hAnsi="Times New Roman" w:cs="Times New Roman"/>
          <w:color w:val="000000"/>
          <w:sz w:val="26"/>
          <w:szCs w:val="26"/>
          <w:shd w:val="clear" w:color="auto" w:fill="FFFFFF"/>
        </w:rPr>
        <w:t xml:space="preserve"> РД 52.04.186).</w:t>
      </w:r>
    </w:p>
    <w:p w:rsidR="008E0862" w:rsidRPr="007C0648" w:rsidRDefault="008E0862" w:rsidP="007C0648">
      <w:pPr>
        <w:spacing w:after="0" w:line="240" w:lineRule="auto"/>
        <w:ind w:firstLine="709"/>
        <w:jc w:val="both"/>
        <w:rPr>
          <w:rFonts w:ascii="Times New Roman" w:hAnsi="Times New Roman" w:cs="Times New Roman"/>
          <w:color w:val="000000"/>
          <w:sz w:val="26"/>
          <w:szCs w:val="26"/>
          <w:shd w:val="clear" w:color="auto" w:fill="FFFFFF"/>
        </w:rPr>
      </w:pPr>
    </w:p>
    <w:p w:rsidR="007C0648" w:rsidRPr="008E0862" w:rsidRDefault="007C0648" w:rsidP="007C0648">
      <w:pPr>
        <w:spacing w:after="0" w:line="240" w:lineRule="auto"/>
        <w:ind w:firstLine="709"/>
        <w:jc w:val="both"/>
        <w:rPr>
          <w:rFonts w:ascii="Times New Roman" w:eastAsia="Calibri" w:hAnsi="Times New Roman" w:cs="Times New Roman"/>
          <w:b/>
          <w:bCs/>
          <w:sz w:val="26"/>
          <w:szCs w:val="26"/>
        </w:rPr>
      </w:pPr>
      <w:r w:rsidRPr="008E0862">
        <w:rPr>
          <w:rFonts w:ascii="Times New Roman" w:eastAsia="Calibri" w:hAnsi="Times New Roman" w:cs="Times New Roman"/>
          <w:b/>
          <w:bCs/>
          <w:sz w:val="26"/>
          <w:szCs w:val="26"/>
        </w:rPr>
        <w:t>4.1.2. Развитие и усовершенствование методов и технологии сбора и распространения данных о состоянии и загрязнении атмосферного воздуха на базе современных средств автоматического анализа, обработки, визуализации и архивации информации.</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sz w:val="26"/>
          <w:szCs w:val="26"/>
        </w:rPr>
        <w:t>Выполнен критический контроль режимных данных мониторинга загрязнения атмосферного воздуха за 2019 г. на 677 станциях в 250 населенных пунктах России и их согласование с УГМС. Режимные данные помещены в электронную базу данных годовых характеристик загрязнения атмосферного воздуха городов.</w:t>
      </w:r>
    </w:p>
    <w:p w:rsidR="007C0648" w:rsidRPr="007C0648" w:rsidRDefault="007C0648" w:rsidP="007C0648">
      <w:pPr>
        <w:spacing w:after="0" w:line="240" w:lineRule="auto"/>
        <w:ind w:firstLine="709"/>
        <w:jc w:val="both"/>
        <w:rPr>
          <w:rFonts w:ascii="Times New Roman" w:eastAsia="Times New Roman" w:hAnsi="Times New Roman" w:cs="Times New Roman"/>
          <w:sz w:val="26"/>
          <w:szCs w:val="26"/>
          <w:lang w:eastAsia="ru-RU"/>
        </w:rPr>
      </w:pPr>
      <w:r w:rsidRPr="007C0648">
        <w:rPr>
          <w:rFonts w:ascii="Times New Roman" w:hAnsi="Times New Roman" w:cs="Times New Roman"/>
          <w:sz w:val="26"/>
          <w:szCs w:val="26"/>
        </w:rPr>
        <w:t xml:space="preserve">Выполнена оценка качества и, на её основе, определена категория качества воздуха в городах России за 2019 г. Категории качества воздуха </w:t>
      </w:r>
      <w:proofErr w:type="gramStart"/>
      <w:r w:rsidRPr="007C0648">
        <w:rPr>
          <w:rFonts w:ascii="Times New Roman" w:hAnsi="Times New Roman" w:cs="Times New Roman"/>
          <w:sz w:val="26"/>
          <w:szCs w:val="26"/>
        </w:rPr>
        <w:t>согласованы с УГМС и ими пополнена</w:t>
      </w:r>
      <w:proofErr w:type="gramEnd"/>
      <w:r w:rsidRPr="007C0648">
        <w:rPr>
          <w:rFonts w:ascii="Times New Roman" w:hAnsi="Times New Roman" w:cs="Times New Roman"/>
          <w:sz w:val="26"/>
          <w:szCs w:val="26"/>
        </w:rPr>
        <w:t xml:space="preserve"> база данных показателей качества воздуха городов.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lastRenderedPageBreak/>
        <w:t xml:space="preserve">Определены субъекты РФ и федеральные округа (ФО) с наиболее неблагоприятной ситуацией загрязнения воздуха с учетом природных и хозяйственных особенностей территорий. Подготовлен Приоритетный список городов РФ с наиболее загрязненным атмосферным воздухом в 2019 гг.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Получены оценки динамики и тенденции загрязнения атмосферы в городах, в </w:t>
      </w:r>
      <w:proofErr w:type="spellStart"/>
      <w:r w:rsidRPr="007C0648">
        <w:rPr>
          <w:rFonts w:ascii="Times New Roman" w:hAnsi="Times New Roman" w:cs="Times New Roman"/>
          <w:sz w:val="26"/>
          <w:szCs w:val="26"/>
        </w:rPr>
        <w:t>т.ч</w:t>
      </w:r>
      <w:proofErr w:type="spellEnd"/>
      <w:r w:rsidRPr="007C0648">
        <w:rPr>
          <w:rFonts w:ascii="Times New Roman" w:hAnsi="Times New Roman" w:cs="Times New Roman"/>
          <w:sz w:val="26"/>
          <w:szCs w:val="26"/>
        </w:rPr>
        <w:t xml:space="preserve">. в населенных пунктах на сухопутной части российской Арктики. </w:t>
      </w:r>
    </w:p>
    <w:p w:rsidR="007C0648" w:rsidRP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sz w:val="26"/>
          <w:szCs w:val="26"/>
        </w:rPr>
        <w:t>Выполнена оценка приоритета загрязняющих веще</w:t>
      </w:r>
      <w:proofErr w:type="gramStart"/>
      <w:r w:rsidRPr="007C0648">
        <w:rPr>
          <w:rFonts w:ascii="Times New Roman" w:hAnsi="Times New Roman" w:cs="Times New Roman"/>
          <w:sz w:val="26"/>
          <w:szCs w:val="26"/>
        </w:rPr>
        <w:t>ств дл</w:t>
      </w:r>
      <w:proofErr w:type="gramEnd"/>
      <w:r w:rsidRPr="007C0648">
        <w:rPr>
          <w:rFonts w:ascii="Times New Roman" w:hAnsi="Times New Roman" w:cs="Times New Roman"/>
          <w:sz w:val="26"/>
          <w:szCs w:val="26"/>
        </w:rPr>
        <w:t xml:space="preserve">я 12 городов-участников федерального проекта «Чистый воздух» в 2017-2019 гг., выполнена оценка качества воздуха </w:t>
      </w:r>
      <w:r w:rsidRPr="007C0648">
        <w:rPr>
          <w:rFonts w:ascii="Times New Roman" w:hAnsi="Times New Roman" w:cs="Times New Roman"/>
          <w:bCs/>
          <w:sz w:val="26"/>
          <w:szCs w:val="26"/>
        </w:rPr>
        <w:t xml:space="preserve">в </w:t>
      </w:r>
      <w:proofErr w:type="spellStart"/>
      <w:r w:rsidRPr="007C0648">
        <w:rPr>
          <w:rFonts w:ascii="Times New Roman" w:hAnsi="Times New Roman" w:cs="Times New Roman"/>
          <w:bCs/>
          <w:sz w:val="26"/>
          <w:szCs w:val="26"/>
        </w:rPr>
        <w:t>т.ч</w:t>
      </w:r>
      <w:proofErr w:type="spellEnd"/>
      <w:r w:rsidRPr="007C0648">
        <w:rPr>
          <w:rFonts w:ascii="Times New Roman" w:hAnsi="Times New Roman" w:cs="Times New Roman"/>
          <w:bCs/>
          <w:sz w:val="26"/>
          <w:szCs w:val="26"/>
        </w:rPr>
        <w:t xml:space="preserve">., для достижения запланированных целей национального проекта «Экология». </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bCs/>
          <w:sz w:val="26"/>
          <w:szCs w:val="26"/>
        </w:rPr>
        <w:t xml:space="preserve">Выполнен анализ </w:t>
      </w:r>
      <w:r w:rsidRPr="007C0648">
        <w:rPr>
          <w:rFonts w:ascii="Times New Roman" w:eastAsia="Calibri" w:hAnsi="Times New Roman" w:cs="Times New Roman"/>
          <w:sz w:val="26"/>
          <w:szCs w:val="26"/>
        </w:rPr>
        <w:t>динамик</w:t>
      </w:r>
      <w:r w:rsidRPr="007C0648">
        <w:rPr>
          <w:rFonts w:ascii="Times New Roman" w:hAnsi="Times New Roman" w:cs="Times New Roman"/>
          <w:sz w:val="26"/>
          <w:szCs w:val="26"/>
        </w:rPr>
        <w:t>и</w:t>
      </w:r>
      <w:r w:rsidRPr="007C0648">
        <w:rPr>
          <w:rFonts w:ascii="Times New Roman" w:eastAsia="Calibri" w:hAnsi="Times New Roman" w:cs="Times New Roman"/>
          <w:sz w:val="26"/>
          <w:szCs w:val="26"/>
        </w:rPr>
        <w:t xml:space="preserve"> показателей загрязнения воздуха в 12 городах-участниках федерального проекта «Чистый воздух» в период режима повышенной готовности с 20.03-20.04.2020 г., введенного в связи с угрозой распространения </w:t>
      </w:r>
      <w:proofErr w:type="spellStart"/>
      <w:r w:rsidRPr="007C0648">
        <w:rPr>
          <w:rFonts w:ascii="Times New Roman" w:eastAsia="Calibri" w:hAnsi="Times New Roman" w:cs="Times New Roman"/>
          <w:sz w:val="26"/>
          <w:szCs w:val="26"/>
        </w:rPr>
        <w:t>коронавирусной</w:t>
      </w:r>
      <w:proofErr w:type="spellEnd"/>
      <w:r w:rsidRPr="007C0648">
        <w:rPr>
          <w:rFonts w:ascii="Times New Roman" w:eastAsia="Calibri" w:hAnsi="Times New Roman" w:cs="Times New Roman"/>
          <w:sz w:val="26"/>
          <w:szCs w:val="26"/>
        </w:rPr>
        <w:t xml:space="preserve"> инфекции</w:t>
      </w:r>
      <w:r w:rsidRPr="007C0648">
        <w:rPr>
          <w:rFonts w:ascii="Times New Roman" w:hAnsi="Times New Roman" w:cs="Times New Roman"/>
          <w:sz w:val="26"/>
          <w:szCs w:val="26"/>
        </w:rPr>
        <w:t>.</w:t>
      </w:r>
    </w:p>
    <w:p w:rsidR="007C0648" w:rsidRPr="007C0648" w:rsidRDefault="007C0648" w:rsidP="007C0648">
      <w:pPr>
        <w:spacing w:after="0" w:line="240" w:lineRule="auto"/>
        <w:ind w:firstLine="709"/>
        <w:jc w:val="both"/>
        <w:rPr>
          <w:rFonts w:ascii="Times New Roman" w:eastAsia="Times New Roman" w:hAnsi="Times New Roman" w:cs="Times New Roman"/>
          <w:sz w:val="26"/>
          <w:szCs w:val="26"/>
          <w:lang w:eastAsia="ru-RU"/>
        </w:rPr>
      </w:pPr>
      <w:proofErr w:type="gramStart"/>
      <w:r w:rsidRPr="007C0648">
        <w:rPr>
          <w:rFonts w:ascii="Times New Roman" w:hAnsi="Times New Roman" w:cs="Times New Roman"/>
          <w:bCs/>
          <w:sz w:val="26"/>
          <w:szCs w:val="26"/>
        </w:rPr>
        <w:t>П</w:t>
      </w:r>
      <w:r w:rsidRPr="007C0648">
        <w:rPr>
          <w:rFonts w:ascii="Times New Roman" w:hAnsi="Times New Roman" w:cs="Times New Roman"/>
          <w:sz w:val="26"/>
          <w:szCs w:val="26"/>
        </w:rPr>
        <w:t>одготовлены и</w:t>
      </w:r>
      <w:r w:rsidRPr="007C0648">
        <w:rPr>
          <w:rFonts w:ascii="Times New Roman" w:hAnsi="Times New Roman" w:cs="Times New Roman"/>
          <w:bCs/>
          <w:sz w:val="26"/>
          <w:szCs w:val="26"/>
        </w:rPr>
        <w:t xml:space="preserve"> направлены</w:t>
      </w:r>
      <w:proofErr w:type="gramEnd"/>
      <w:r w:rsidRPr="007C0648">
        <w:rPr>
          <w:rFonts w:ascii="Times New Roman" w:hAnsi="Times New Roman" w:cs="Times New Roman"/>
          <w:bCs/>
          <w:sz w:val="26"/>
          <w:szCs w:val="26"/>
        </w:rPr>
        <w:t xml:space="preserve"> в Росгидромет соответствующие разделы для публикации в «Обзоре состояния и загрязнения окружающей среды в РФ» за 2019 г. и Государственном докладе МПР РФ за 2019 г.</w:t>
      </w:r>
      <w:r w:rsidRPr="007C0648">
        <w:rPr>
          <w:rFonts w:ascii="Times New Roman" w:hAnsi="Times New Roman" w:cs="Times New Roman"/>
          <w:sz w:val="26"/>
          <w:szCs w:val="26"/>
        </w:rPr>
        <w:t xml:space="preserve"> </w:t>
      </w:r>
      <w:r w:rsidRPr="007C0648">
        <w:rPr>
          <w:rFonts w:ascii="Times New Roman" w:hAnsi="Times New Roman" w:cs="Times New Roman"/>
          <w:bCs/>
          <w:sz w:val="26"/>
          <w:szCs w:val="26"/>
        </w:rPr>
        <w:t xml:space="preserve">Даны предложения по корректировке проекта </w:t>
      </w:r>
      <w:proofErr w:type="spellStart"/>
      <w:r w:rsidRPr="007C0648">
        <w:rPr>
          <w:rFonts w:ascii="Times New Roman" w:hAnsi="Times New Roman" w:cs="Times New Roman"/>
          <w:bCs/>
          <w:sz w:val="26"/>
          <w:szCs w:val="26"/>
        </w:rPr>
        <w:t>Госдоклада</w:t>
      </w:r>
      <w:proofErr w:type="spellEnd"/>
      <w:r w:rsidRPr="007C0648">
        <w:rPr>
          <w:rFonts w:ascii="Times New Roman" w:hAnsi="Times New Roman" w:cs="Times New Roman"/>
          <w:bCs/>
          <w:sz w:val="26"/>
          <w:szCs w:val="26"/>
        </w:rPr>
        <w:t>.</w:t>
      </w:r>
    </w:p>
    <w:p w:rsidR="007C0648" w:rsidRP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Подготовлен и согласован</w:t>
      </w:r>
      <w:proofErr w:type="gramEnd"/>
      <w:r w:rsidRPr="007C0648">
        <w:rPr>
          <w:rFonts w:ascii="Times New Roman" w:hAnsi="Times New Roman" w:cs="Times New Roman"/>
          <w:sz w:val="26"/>
          <w:szCs w:val="26"/>
        </w:rPr>
        <w:t xml:space="preserve"> с УМЗА авторский экземпляр Ежегодника состояния загрязнения атмосферы в городах за 2019 г. Проведена подготовка Ежегодника к изданию. Тираж Ежегодника разослан в соответствии с утвержденной разнарядкой. Ежегодник в электронном виде размещен на сайте ФГБУ «ГГО». </w:t>
      </w:r>
    </w:p>
    <w:p w:rsidR="007C0648" w:rsidRPr="007C0648" w:rsidRDefault="007C0648" w:rsidP="007C0648">
      <w:pPr>
        <w:spacing w:after="0" w:line="240" w:lineRule="auto"/>
        <w:ind w:firstLine="709"/>
        <w:jc w:val="both"/>
        <w:rPr>
          <w:rFonts w:ascii="Times New Roman" w:hAnsi="Times New Roman" w:cs="Times New Roman"/>
          <w:b/>
          <w:sz w:val="26"/>
          <w:szCs w:val="26"/>
        </w:rPr>
      </w:pPr>
      <w:r w:rsidRPr="007C0648">
        <w:rPr>
          <w:rFonts w:ascii="Times New Roman" w:hAnsi="Times New Roman" w:cs="Times New Roman"/>
          <w:sz w:val="26"/>
          <w:szCs w:val="26"/>
        </w:rPr>
        <w:t>На основе информации из Ежегодника подготовлен ряд тематических аналитических справок для Общественного совета Росгидромета, Общественного совета Минприроды России, по запросам сенатора Совета Федерации, Счетной Палаты РФ, Росстата (реестр ЕММИС), Аналитического центра при Правительстве РФ, а также в связи с поручениями Правительства РФ, проверками Генпрокуратуры.</w:t>
      </w:r>
      <w:r w:rsidRPr="007C0648">
        <w:rPr>
          <w:rFonts w:ascii="Times New Roman" w:hAnsi="Times New Roman" w:cs="Times New Roman"/>
          <w:b/>
          <w:sz w:val="26"/>
          <w:szCs w:val="26"/>
        </w:rPr>
        <w:t xml:space="preserve">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lang w:eastAsia="ar-SA"/>
        </w:rPr>
        <w:t>Выполнена а</w:t>
      </w:r>
      <w:r w:rsidRPr="007C0648">
        <w:rPr>
          <w:rFonts w:ascii="Times New Roman" w:hAnsi="Times New Roman" w:cs="Times New Roman"/>
          <w:bCs/>
          <w:sz w:val="26"/>
          <w:szCs w:val="26"/>
        </w:rPr>
        <w:t xml:space="preserve">ктуализация и обновление материалов блока «Загрязнение атмосферного воздуха городов Российской Федерации» на сайте </w:t>
      </w:r>
      <w:r w:rsidRPr="007C0648">
        <w:rPr>
          <w:rFonts w:ascii="Times New Roman" w:hAnsi="Times New Roman" w:cs="Times New Roman"/>
          <w:sz w:val="26"/>
          <w:szCs w:val="26"/>
        </w:rPr>
        <w:t xml:space="preserve">ФГБУ «ГГО» </w:t>
      </w:r>
      <w:hyperlink r:id="rId12" w:history="1">
        <w:proofErr w:type="spellStart"/>
        <w:r w:rsidRPr="007C0648">
          <w:rPr>
            <w:rStyle w:val="ab"/>
            <w:i/>
            <w:sz w:val="26"/>
            <w:szCs w:val="26"/>
            <w:lang w:val="en-US"/>
          </w:rPr>
          <w:t>voeikovmgo</w:t>
        </w:r>
        <w:proofErr w:type="spellEnd"/>
        <w:r w:rsidRPr="007C0648">
          <w:rPr>
            <w:rStyle w:val="ab"/>
            <w:i/>
            <w:sz w:val="26"/>
            <w:szCs w:val="26"/>
          </w:rPr>
          <w:t>.</w:t>
        </w:r>
        <w:proofErr w:type="spellStart"/>
        <w:r w:rsidRPr="007C0648">
          <w:rPr>
            <w:rStyle w:val="ab"/>
            <w:i/>
            <w:sz w:val="26"/>
            <w:szCs w:val="26"/>
            <w:lang w:val="en-US"/>
          </w:rPr>
          <w:t>ru</w:t>
        </w:r>
        <w:proofErr w:type="spellEnd"/>
      </w:hyperlink>
      <w:r w:rsidRPr="007C0648">
        <w:rPr>
          <w:rFonts w:ascii="Times New Roman" w:hAnsi="Times New Roman" w:cs="Times New Roman"/>
          <w:i/>
          <w:sz w:val="26"/>
          <w:szCs w:val="26"/>
        </w:rPr>
        <w:t xml:space="preserve"> </w:t>
      </w:r>
      <w:r w:rsidRPr="007C0648">
        <w:rPr>
          <w:rFonts w:ascii="Times New Roman" w:hAnsi="Times New Roman" w:cs="Times New Roman"/>
          <w:bCs/>
          <w:sz w:val="26"/>
          <w:szCs w:val="26"/>
        </w:rPr>
        <w:t>в картографическом, табличном и текстовом виде.</w:t>
      </w:r>
    </w:p>
    <w:p w:rsidR="007C0648" w:rsidRP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Подготовлены и помещены</w:t>
      </w:r>
      <w:proofErr w:type="gramEnd"/>
      <w:r w:rsidRPr="007C0648">
        <w:rPr>
          <w:rFonts w:ascii="Times New Roman" w:hAnsi="Times New Roman" w:cs="Times New Roman"/>
          <w:sz w:val="26"/>
          <w:szCs w:val="26"/>
        </w:rPr>
        <w:t xml:space="preserve"> в информационно-аналитический Обзор результаты анализа информации, содержащейся в Ежегодниках состояния загрязнения атмосферы на территории деятельности УГМС за 2019 гг.</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Протестированы поступившие в ГГО из УГМС первичные данные наблюдений за загрязнением атмосферы городов за 2019 год по 210 городам на территории 22 УГМС. Успешно прошедшие тестирование данные пополнили режимно-справочный банк (РСБД) «Загрязнение атмосферы» и направлены для размещения в </w:t>
      </w:r>
      <w:proofErr w:type="spellStart"/>
      <w:r w:rsidRPr="007C0648">
        <w:rPr>
          <w:rFonts w:ascii="Times New Roman" w:hAnsi="Times New Roman" w:cs="Times New Roman"/>
          <w:sz w:val="26"/>
          <w:szCs w:val="26"/>
        </w:rPr>
        <w:t>Госфонде</w:t>
      </w:r>
      <w:proofErr w:type="spellEnd"/>
      <w:r w:rsidRPr="007C0648">
        <w:rPr>
          <w:rFonts w:ascii="Times New Roman" w:hAnsi="Times New Roman" w:cs="Times New Roman"/>
          <w:sz w:val="26"/>
          <w:szCs w:val="26"/>
        </w:rPr>
        <w:t>.</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Собраны данные сети наблюдений за химическим составом атмосферных осадков (ХСО) в 2019 г., получены результаты их обобщения. Пополнены электронные архивы и базы данных. </w:t>
      </w:r>
    </w:p>
    <w:p w:rsidR="008E0862" w:rsidRPr="007C0648" w:rsidRDefault="008E0862" w:rsidP="007C0648">
      <w:pPr>
        <w:spacing w:after="0" w:line="240" w:lineRule="auto"/>
        <w:ind w:firstLine="709"/>
        <w:jc w:val="both"/>
        <w:rPr>
          <w:rFonts w:ascii="Times New Roman" w:hAnsi="Times New Roman" w:cs="Times New Roman"/>
          <w:sz w:val="26"/>
          <w:szCs w:val="26"/>
        </w:rPr>
      </w:pPr>
    </w:p>
    <w:p w:rsidR="007C0648" w:rsidRPr="008E0862" w:rsidRDefault="007C0648" w:rsidP="007C0648">
      <w:pPr>
        <w:spacing w:after="0" w:line="240" w:lineRule="auto"/>
        <w:ind w:firstLine="709"/>
        <w:jc w:val="both"/>
        <w:rPr>
          <w:rFonts w:ascii="Times New Roman" w:eastAsia="Calibri" w:hAnsi="Times New Roman" w:cs="Times New Roman"/>
          <w:b/>
          <w:bCs/>
          <w:sz w:val="26"/>
          <w:szCs w:val="26"/>
        </w:rPr>
      </w:pPr>
      <w:r w:rsidRPr="008E0862">
        <w:rPr>
          <w:rFonts w:ascii="Times New Roman" w:eastAsia="Calibri" w:hAnsi="Times New Roman" w:cs="Times New Roman"/>
          <w:b/>
          <w:bCs/>
          <w:sz w:val="26"/>
          <w:szCs w:val="26"/>
        </w:rPr>
        <w:t>4.1.3.</w:t>
      </w:r>
      <w:r w:rsidRPr="008E0862">
        <w:rPr>
          <w:rFonts w:ascii="Times New Roman" w:hAnsi="Times New Roman" w:cs="Times New Roman"/>
          <w:b/>
          <w:sz w:val="26"/>
          <w:szCs w:val="26"/>
        </w:rPr>
        <w:t xml:space="preserve"> </w:t>
      </w:r>
      <w:r w:rsidRPr="008E0862">
        <w:rPr>
          <w:rFonts w:ascii="Times New Roman" w:eastAsia="Calibri" w:hAnsi="Times New Roman" w:cs="Times New Roman"/>
          <w:b/>
          <w:bCs/>
          <w:sz w:val="26"/>
          <w:szCs w:val="26"/>
        </w:rPr>
        <w:t>Научно-методическое обеспечение деятельности государственной системы наблюдений за загрязнением атмосферного воздуха (МЗА), химическим составом атмосферных осадков (ХСО), состоянием озонного слоя (ОСО), парниковыми газами (ПГ).</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sz w:val="26"/>
          <w:szCs w:val="26"/>
        </w:rPr>
        <w:t xml:space="preserve">Проведен сбор, анализ и обобщение информации о работе в 2019 году сетевых подразделений в области МЗА, ХСО, ОСО и ПГ. Получена оценка качества работы сети в 2019 г. </w:t>
      </w:r>
    </w:p>
    <w:p w:rsidR="007C0648" w:rsidRPr="007C0648" w:rsidRDefault="007C0648" w:rsidP="007C0648">
      <w:pPr>
        <w:spacing w:after="0" w:line="240" w:lineRule="auto"/>
        <w:ind w:firstLine="709"/>
        <w:jc w:val="both"/>
        <w:rPr>
          <w:rFonts w:ascii="Times New Roman" w:eastAsia="Times New Roman" w:hAnsi="Times New Roman" w:cs="Times New Roman"/>
          <w:sz w:val="26"/>
          <w:szCs w:val="26"/>
          <w:lang w:eastAsia="ru-RU"/>
        </w:rPr>
      </w:pPr>
      <w:r w:rsidRPr="007C0648">
        <w:rPr>
          <w:rFonts w:ascii="Times New Roman" w:hAnsi="Times New Roman" w:cs="Times New Roman"/>
          <w:sz w:val="26"/>
          <w:szCs w:val="26"/>
        </w:rPr>
        <w:lastRenderedPageBreak/>
        <w:t>Проведена работа по уточнению, согласованию и утверждению программ работ сети на 2020 год по всем УГМС. По запросам ЦГМС направлены на сеть ответы и заключения по открытию, закрытию и переносу ПНЗ, изменению программы их работы.</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 анализ и согласование ГГО 540 </w:t>
      </w:r>
      <w:proofErr w:type="spellStart"/>
      <w:r w:rsidRPr="007C0648">
        <w:rPr>
          <w:rFonts w:ascii="Times New Roman" w:hAnsi="Times New Roman" w:cs="Times New Roman"/>
          <w:sz w:val="26"/>
          <w:szCs w:val="26"/>
        </w:rPr>
        <w:t>градуировочных</w:t>
      </w:r>
      <w:proofErr w:type="spellEnd"/>
      <w:r w:rsidRPr="007C0648">
        <w:rPr>
          <w:rFonts w:ascii="Times New Roman" w:hAnsi="Times New Roman" w:cs="Times New Roman"/>
          <w:sz w:val="26"/>
          <w:szCs w:val="26"/>
        </w:rPr>
        <w:t xml:space="preserve"> графиков МЗА на фенол, формальдегид, аммиак, диоксид серы, оксид и диоксид азота, сульфаты, хлор, сероводород, сероуглерод, фториды, хлористый водород, полученных из 60 лабораторий 20 УГМС. </w:t>
      </w:r>
      <w:proofErr w:type="gramStart"/>
      <w:r w:rsidRPr="007C0648">
        <w:rPr>
          <w:rFonts w:ascii="Times New Roman" w:hAnsi="Times New Roman" w:cs="Times New Roman"/>
          <w:sz w:val="26"/>
          <w:szCs w:val="26"/>
        </w:rPr>
        <w:t>Подготовлены и отправлены</w:t>
      </w:r>
      <w:proofErr w:type="gramEnd"/>
      <w:r w:rsidRPr="007C0648">
        <w:rPr>
          <w:rFonts w:ascii="Times New Roman" w:hAnsi="Times New Roman" w:cs="Times New Roman"/>
          <w:sz w:val="26"/>
          <w:szCs w:val="26"/>
        </w:rPr>
        <w:t xml:space="preserve"> в лаборатории сети МЗА оценки графиков и рекомендации по улучшению их качества.</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 анализ и обобщение </w:t>
      </w:r>
      <w:proofErr w:type="gramStart"/>
      <w:r w:rsidRPr="007C0648">
        <w:rPr>
          <w:rFonts w:ascii="Times New Roman" w:hAnsi="Times New Roman" w:cs="Times New Roman"/>
          <w:sz w:val="26"/>
          <w:szCs w:val="26"/>
        </w:rPr>
        <w:t>результатов внешнего контроля качества измерений диоксида азота</w:t>
      </w:r>
      <w:proofErr w:type="gramEnd"/>
      <w:r w:rsidRPr="007C0648">
        <w:rPr>
          <w:rFonts w:ascii="Times New Roman" w:hAnsi="Times New Roman" w:cs="Times New Roman"/>
          <w:sz w:val="26"/>
          <w:szCs w:val="26"/>
        </w:rPr>
        <w:t xml:space="preserve"> за 2019 г. на сети МЗА. Проведена рассылка двух партий образцов контроля для фенола в 36 лабораторий сети МЗА. Проведены анализ, обработка и обобщение </w:t>
      </w:r>
      <w:proofErr w:type="gramStart"/>
      <w:r w:rsidRPr="007C0648">
        <w:rPr>
          <w:rFonts w:ascii="Times New Roman" w:hAnsi="Times New Roman" w:cs="Times New Roman"/>
          <w:sz w:val="26"/>
          <w:szCs w:val="26"/>
        </w:rPr>
        <w:t>результатов внешнего контроля точности измерений аммиака</w:t>
      </w:r>
      <w:proofErr w:type="gramEnd"/>
      <w:r w:rsidRPr="007C0648">
        <w:rPr>
          <w:rFonts w:ascii="Times New Roman" w:hAnsi="Times New Roman" w:cs="Times New Roman"/>
          <w:sz w:val="26"/>
          <w:szCs w:val="26"/>
        </w:rPr>
        <w:t xml:space="preserve"> из 57 лабораторий. Проведен анализ и обобщение </w:t>
      </w:r>
      <w:proofErr w:type="gramStart"/>
      <w:r w:rsidRPr="007C0648">
        <w:rPr>
          <w:rFonts w:ascii="Times New Roman" w:hAnsi="Times New Roman" w:cs="Times New Roman"/>
          <w:sz w:val="26"/>
          <w:szCs w:val="26"/>
        </w:rPr>
        <w:t>результатов внешнего контроля качества измерений формальдегида</w:t>
      </w:r>
      <w:proofErr w:type="gramEnd"/>
      <w:r w:rsidRPr="007C0648">
        <w:rPr>
          <w:rFonts w:ascii="Times New Roman" w:hAnsi="Times New Roman" w:cs="Times New Roman"/>
          <w:sz w:val="26"/>
          <w:szCs w:val="26"/>
        </w:rPr>
        <w:t xml:space="preserve">. Все данные по контролю внесены в базу данных внешнего контроля.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Проведены две серии интеркалибрации измерений ХСО по контрольным пробам Мирового Центра Качества ГСА ВМО по химии осадков. Результаты контрольных анализов отосланы в Мировой центр данных ГСА по ХСО.</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Данные по химическому составу осадков 10 региональных станций ГСА ВМО переданы в Мировой центр данных ГСА.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Выполнена калибровка рабочих стандартов газоаналитической аппаратуры для измерения парниковых газов СО</w:t>
      </w:r>
      <w:proofErr w:type="gramStart"/>
      <w:r w:rsidRPr="007C0648">
        <w:rPr>
          <w:rFonts w:ascii="Times New Roman" w:hAnsi="Times New Roman" w:cs="Times New Roman"/>
          <w:sz w:val="26"/>
          <w:szCs w:val="26"/>
        </w:rPr>
        <w:t>2</w:t>
      </w:r>
      <w:proofErr w:type="gramEnd"/>
      <w:r w:rsidRPr="007C0648">
        <w:rPr>
          <w:rFonts w:ascii="Times New Roman" w:hAnsi="Times New Roman" w:cs="Times New Roman"/>
          <w:sz w:val="26"/>
          <w:szCs w:val="26"/>
        </w:rPr>
        <w:t xml:space="preserve"> и СН4 относительно вторичных стандартов Центральной калибровочной лаборатории ВМО.</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Проведен сбор и обобщение данных по концентрации ПГ за 2019 г. для трех станций. Данные измерений концентрации СО</w:t>
      </w:r>
      <w:proofErr w:type="gramStart"/>
      <w:r w:rsidRPr="007C0648">
        <w:rPr>
          <w:rFonts w:ascii="Times New Roman" w:hAnsi="Times New Roman" w:cs="Times New Roman"/>
          <w:sz w:val="26"/>
          <w:szCs w:val="26"/>
        </w:rPr>
        <w:t>2</w:t>
      </w:r>
      <w:proofErr w:type="gramEnd"/>
      <w:r w:rsidRPr="007C0648">
        <w:rPr>
          <w:rFonts w:ascii="Times New Roman" w:hAnsi="Times New Roman" w:cs="Times New Roman"/>
          <w:sz w:val="26"/>
          <w:szCs w:val="26"/>
        </w:rPr>
        <w:t xml:space="preserve"> и СН4 на станциях Териберка и Тикси за 2019 г. представлены в Мировой центр данных ГСА ВМО по парниковым газам.</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Результаты сетевых наблюдений за ОСО за 2019 г., направлены в Мировой центр данных ГСА по озону и </w:t>
      </w:r>
      <w:proofErr w:type="gramStart"/>
      <w:r w:rsidRPr="007C0648">
        <w:rPr>
          <w:rFonts w:ascii="Times New Roman" w:hAnsi="Times New Roman" w:cs="Times New Roman"/>
          <w:sz w:val="26"/>
          <w:szCs w:val="26"/>
        </w:rPr>
        <w:t>УФ-радиации</w:t>
      </w:r>
      <w:proofErr w:type="gramEnd"/>
      <w:r w:rsidRPr="007C0648">
        <w:rPr>
          <w:rFonts w:ascii="Times New Roman" w:hAnsi="Times New Roman" w:cs="Times New Roman"/>
          <w:sz w:val="26"/>
          <w:szCs w:val="26"/>
        </w:rPr>
        <w:t xml:space="preserve">. </w:t>
      </w:r>
    </w:p>
    <w:p w:rsidR="007C0648" w:rsidRPr="007C0648" w:rsidRDefault="007C0648" w:rsidP="007C0648">
      <w:pPr>
        <w:spacing w:after="0" w:line="240" w:lineRule="auto"/>
        <w:ind w:firstLine="709"/>
        <w:jc w:val="both"/>
        <w:rPr>
          <w:rFonts w:ascii="Times New Roman" w:hAnsi="Times New Roman" w:cs="Times New Roman"/>
          <w:sz w:val="26"/>
          <w:szCs w:val="26"/>
          <w:highlight w:val="cyan"/>
        </w:rPr>
      </w:pPr>
      <w:r w:rsidRPr="007C0648">
        <w:rPr>
          <w:rFonts w:ascii="Times New Roman" w:hAnsi="Times New Roman" w:cs="Times New Roman"/>
          <w:sz w:val="26"/>
          <w:szCs w:val="26"/>
        </w:rPr>
        <w:t>Подготовлены обзоры состояния в 2019 году работы государственной сети наблюдений за загрязнением атмосферного воздуха (МЗА), химическим составом атмосферных осадков (ХСО), состоянием озонного слоя (ОСО), парниковыми газами (ПГ) (методические письма, результаты внешнего и внутреннего лабораторного контроля качества измерений и др.), состояния работ по прогнозу загрязнения воздуха за 2019 год.</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Проведены научно-методические инспекции работ УГМС: по МЗА – 4 УГМС (9 городов); по </w:t>
      </w:r>
      <w:proofErr w:type="spellStart"/>
      <w:r w:rsidRPr="007C0648">
        <w:rPr>
          <w:rFonts w:ascii="Times New Roman" w:hAnsi="Times New Roman" w:cs="Times New Roman"/>
          <w:sz w:val="26"/>
          <w:szCs w:val="26"/>
        </w:rPr>
        <w:t>озонометрии</w:t>
      </w:r>
      <w:proofErr w:type="spellEnd"/>
      <w:r w:rsidRPr="007C0648">
        <w:rPr>
          <w:rFonts w:ascii="Times New Roman" w:hAnsi="Times New Roman" w:cs="Times New Roman"/>
          <w:sz w:val="26"/>
          <w:szCs w:val="26"/>
        </w:rPr>
        <w:t xml:space="preserve"> – 3 УГМС (3 станции); по ХСО – 4 УГМС (8 станций); по ПГ – 1 УГМС (1 станция). Акты инспекций направлены в Росгидромет.</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Проведены курсы повышения квалификации по </w:t>
      </w:r>
      <w:proofErr w:type="spellStart"/>
      <w:r w:rsidRPr="007C0648">
        <w:rPr>
          <w:rFonts w:ascii="Times New Roman" w:hAnsi="Times New Roman" w:cs="Times New Roman"/>
          <w:sz w:val="26"/>
          <w:szCs w:val="26"/>
        </w:rPr>
        <w:t>озонометрии</w:t>
      </w:r>
      <w:proofErr w:type="spellEnd"/>
      <w:r w:rsidRPr="007C0648">
        <w:rPr>
          <w:rFonts w:ascii="Times New Roman" w:hAnsi="Times New Roman" w:cs="Times New Roman"/>
          <w:sz w:val="26"/>
          <w:szCs w:val="26"/>
        </w:rPr>
        <w:t>.</w:t>
      </w:r>
    </w:p>
    <w:p w:rsidR="008E0862" w:rsidRPr="007C0648" w:rsidRDefault="008E0862" w:rsidP="007C0648">
      <w:pPr>
        <w:spacing w:after="0" w:line="240" w:lineRule="auto"/>
        <w:ind w:firstLine="709"/>
        <w:jc w:val="both"/>
        <w:rPr>
          <w:rFonts w:ascii="Times New Roman" w:hAnsi="Times New Roman" w:cs="Times New Roman"/>
          <w:sz w:val="26"/>
          <w:szCs w:val="26"/>
        </w:rPr>
      </w:pPr>
    </w:p>
    <w:p w:rsidR="007C0648" w:rsidRPr="008E0862" w:rsidRDefault="007C0648" w:rsidP="007C0648">
      <w:pPr>
        <w:spacing w:after="0" w:line="240" w:lineRule="auto"/>
        <w:ind w:firstLine="709"/>
        <w:jc w:val="both"/>
        <w:rPr>
          <w:rFonts w:ascii="Times New Roman" w:eastAsia="Calibri" w:hAnsi="Times New Roman" w:cs="Times New Roman"/>
          <w:b/>
          <w:bCs/>
          <w:sz w:val="26"/>
          <w:szCs w:val="26"/>
        </w:rPr>
      </w:pPr>
      <w:r w:rsidRPr="008E0862">
        <w:rPr>
          <w:rFonts w:ascii="Times New Roman" w:eastAsia="Calibri" w:hAnsi="Times New Roman" w:cs="Times New Roman"/>
          <w:b/>
          <w:bCs/>
          <w:sz w:val="26"/>
          <w:szCs w:val="26"/>
        </w:rPr>
        <w:t>4.1.4.</w:t>
      </w:r>
      <w:r w:rsidRPr="008E0862">
        <w:rPr>
          <w:rFonts w:ascii="Times New Roman" w:hAnsi="Times New Roman" w:cs="Times New Roman"/>
          <w:b/>
          <w:sz w:val="26"/>
          <w:szCs w:val="26"/>
        </w:rPr>
        <w:t xml:space="preserve"> </w:t>
      </w:r>
      <w:r w:rsidRPr="008E0862">
        <w:rPr>
          <w:rFonts w:ascii="Times New Roman" w:eastAsia="Calibri" w:hAnsi="Times New Roman" w:cs="Times New Roman"/>
          <w:b/>
          <w:bCs/>
          <w:sz w:val="26"/>
          <w:szCs w:val="26"/>
        </w:rPr>
        <w:t>Научно-методическое обеспечение мониторинга фонового состояния атмосферного воздуха, включая станции, работающие в рамках ГСА ВМО и станции Арктической зоны РФ, по парниковым газам (ПГ), общим содержанием озона (ОСО), оптической плотностью аэрозоля (ОПА), атмосферно-электрическим характеристикам (АЭХ) и химическим составом и кислотностью осадков (ХСО).</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sz w:val="26"/>
          <w:szCs w:val="26"/>
        </w:rPr>
        <w:lastRenderedPageBreak/>
        <w:t>Завершена централизованная обработка поступивших в ГГО со станций фонового мониторинга данных наблюдений в 2019 г. за ПГ (СО</w:t>
      </w:r>
      <w:proofErr w:type="gramStart"/>
      <w:r w:rsidRPr="007C0648">
        <w:rPr>
          <w:rFonts w:ascii="Times New Roman" w:hAnsi="Times New Roman" w:cs="Times New Roman"/>
          <w:sz w:val="26"/>
          <w:szCs w:val="26"/>
        </w:rPr>
        <w:t>2</w:t>
      </w:r>
      <w:proofErr w:type="gramEnd"/>
      <w:r w:rsidRPr="007C0648">
        <w:rPr>
          <w:rFonts w:ascii="Times New Roman" w:hAnsi="Times New Roman" w:cs="Times New Roman"/>
          <w:sz w:val="26"/>
          <w:szCs w:val="26"/>
        </w:rPr>
        <w:t xml:space="preserve"> и СН4), ОСО, ОПА, АЭХ и ХСО на станциях ГСА ВМО и станциях, находящиеся в Арктической зоне РФ. Этими данными пополнен электронный архив (ЭА).</w:t>
      </w:r>
    </w:p>
    <w:p w:rsidR="007C0648" w:rsidRPr="007C0648" w:rsidRDefault="007C0648" w:rsidP="007C0648">
      <w:pPr>
        <w:spacing w:after="0" w:line="240" w:lineRule="auto"/>
        <w:ind w:firstLine="709"/>
        <w:jc w:val="both"/>
        <w:rPr>
          <w:rFonts w:ascii="Times New Roman" w:eastAsia="Times New Roman" w:hAnsi="Times New Roman" w:cs="Times New Roman"/>
          <w:sz w:val="26"/>
          <w:szCs w:val="26"/>
          <w:lang w:eastAsia="ru-RU"/>
        </w:rPr>
      </w:pPr>
      <w:r w:rsidRPr="007C0648">
        <w:rPr>
          <w:rFonts w:ascii="Times New Roman" w:hAnsi="Times New Roman" w:cs="Times New Roman"/>
          <w:sz w:val="26"/>
          <w:szCs w:val="26"/>
        </w:rPr>
        <w:t xml:space="preserve">Получены результаты анализа состояния атмосферы за истекший 2019 год на фоне </w:t>
      </w:r>
      <w:proofErr w:type="gramStart"/>
      <w:r w:rsidRPr="007C0648">
        <w:rPr>
          <w:rFonts w:ascii="Times New Roman" w:hAnsi="Times New Roman" w:cs="Times New Roman"/>
          <w:sz w:val="26"/>
          <w:szCs w:val="26"/>
        </w:rPr>
        <w:t>тенденций многолетних изменений уровня фонового загрязнения атмосферы</w:t>
      </w:r>
      <w:proofErr w:type="gramEnd"/>
      <w:r w:rsidRPr="007C0648">
        <w:rPr>
          <w:rFonts w:ascii="Times New Roman" w:hAnsi="Times New Roman" w:cs="Times New Roman"/>
          <w:sz w:val="26"/>
          <w:szCs w:val="26"/>
        </w:rPr>
        <w:t xml:space="preserve"> и осадков.</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Получены обновленные количественные оценки, характеризующие уровень фонового и регионального загрязнения атмосферы в отдельных районах Российской Федерации в 2019 году.</w:t>
      </w:r>
    </w:p>
    <w:p w:rsidR="007C0648" w:rsidRPr="007C0648" w:rsidRDefault="007C0648" w:rsidP="007C0648">
      <w:pPr>
        <w:spacing w:after="0" w:line="240" w:lineRule="auto"/>
        <w:ind w:firstLine="709"/>
        <w:jc w:val="both"/>
        <w:rPr>
          <w:rFonts w:ascii="Times New Roman" w:hAnsi="Times New Roman" w:cs="Times New Roman"/>
          <w:color w:val="0000FF"/>
          <w:sz w:val="26"/>
          <w:szCs w:val="26"/>
        </w:rPr>
      </w:pPr>
      <w:r w:rsidRPr="007C0648">
        <w:rPr>
          <w:rFonts w:ascii="Times New Roman" w:hAnsi="Times New Roman" w:cs="Times New Roman"/>
          <w:sz w:val="26"/>
          <w:szCs w:val="26"/>
        </w:rPr>
        <w:t>По данным фоновых станций, включая станции ГСА и станции, находящиеся в Арктической зоне РФ», подготовлены разделы в «Обзор состояния и загрязнения окружающей среды в Российской Федерации за 2019 г.» и «Обзор фонового состояния окружающей природной среды на территории стран СНГ за 2019 г.» в области фоновых исследований ПГ (СО</w:t>
      </w:r>
      <w:proofErr w:type="gramStart"/>
      <w:r w:rsidRPr="007C0648">
        <w:rPr>
          <w:rFonts w:ascii="Times New Roman" w:hAnsi="Times New Roman" w:cs="Times New Roman"/>
          <w:sz w:val="26"/>
          <w:szCs w:val="26"/>
        </w:rPr>
        <w:t>2</w:t>
      </w:r>
      <w:proofErr w:type="gramEnd"/>
      <w:r w:rsidRPr="007C0648">
        <w:rPr>
          <w:rFonts w:ascii="Times New Roman" w:hAnsi="Times New Roman" w:cs="Times New Roman"/>
          <w:sz w:val="26"/>
          <w:szCs w:val="26"/>
        </w:rPr>
        <w:t xml:space="preserve"> и СН4), ОСО, ОПА, АЭХ, ХСО, а их копии переданы в ИГКЭ (в рамках темы 4.5).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Данные о ПГ, ОСО и ХСО представлены для публикации в Государственном докладе «О состоянии </w:t>
      </w:r>
      <w:proofErr w:type="gramStart"/>
      <w:r w:rsidRPr="007C0648">
        <w:rPr>
          <w:rFonts w:ascii="Times New Roman" w:hAnsi="Times New Roman" w:cs="Times New Roman"/>
          <w:sz w:val="26"/>
          <w:szCs w:val="26"/>
        </w:rPr>
        <w:t>и</w:t>
      </w:r>
      <w:proofErr w:type="gramEnd"/>
      <w:r w:rsidRPr="007C0648">
        <w:rPr>
          <w:rFonts w:ascii="Times New Roman" w:hAnsi="Times New Roman" w:cs="Times New Roman"/>
          <w:sz w:val="26"/>
          <w:szCs w:val="26"/>
        </w:rPr>
        <w:t xml:space="preserve"> об охране окружающей среды Российской Федерации», подготавливаемом Минприроды России.</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 контроль и ежегодная оценка качества сетевой информации по станциям фонового мониторинга за 2019 г.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Получены первичные результаты обработки сетевой фоновой информации за 1-ое полугодие 2020 г. Сформирована 1-ая очередь электронного архива фонового загрязнения атмосферы и осадков за 2020 г.</w:t>
      </w:r>
    </w:p>
    <w:p w:rsidR="007C0648" w:rsidRP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Продолжается постепенное формирование и пополнение многолетнего электронного архива фоновой информации данными прямых спектральных наблюдений за аэрозольной оптической плотностью атмосферы (АОП), проводившихся в 1972 – 1995 гг. и хранящихся на бумажных носителях.</w:t>
      </w:r>
      <w:proofErr w:type="gramEnd"/>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Изменений в метаданных функционирующих станциях ГСА Росгидромета не выявлено, поэтому не потребовалось дополнительное согласование метаданных с Секретариатом ВМО. </w:t>
      </w:r>
    </w:p>
    <w:p w:rsidR="008E0862" w:rsidRPr="007C0648" w:rsidRDefault="008E0862" w:rsidP="007C0648">
      <w:pPr>
        <w:spacing w:after="0" w:line="240" w:lineRule="auto"/>
        <w:ind w:firstLine="709"/>
        <w:jc w:val="both"/>
        <w:rPr>
          <w:rFonts w:ascii="Times New Roman" w:hAnsi="Times New Roman" w:cs="Times New Roman"/>
          <w:sz w:val="26"/>
          <w:szCs w:val="26"/>
        </w:rPr>
      </w:pPr>
    </w:p>
    <w:p w:rsidR="008E0862" w:rsidRDefault="007C0648" w:rsidP="007C0648">
      <w:pPr>
        <w:spacing w:after="0" w:line="240" w:lineRule="auto"/>
        <w:ind w:firstLine="709"/>
        <w:jc w:val="both"/>
        <w:rPr>
          <w:rFonts w:ascii="Times New Roman" w:eastAsia="Calibri" w:hAnsi="Times New Roman" w:cs="Times New Roman"/>
          <w:sz w:val="26"/>
          <w:szCs w:val="26"/>
        </w:rPr>
      </w:pPr>
      <w:r w:rsidRPr="008E0862">
        <w:rPr>
          <w:rFonts w:ascii="Times New Roman" w:eastAsia="Calibri" w:hAnsi="Times New Roman" w:cs="Times New Roman"/>
          <w:b/>
          <w:sz w:val="26"/>
          <w:szCs w:val="26"/>
          <w:u w:val="single"/>
        </w:rPr>
        <w:t>4.2. Развитие и модернизация технологий мониторинга поверхностных вод суши по гидрохимическим и гидробиологическим показателям.</w:t>
      </w:r>
      <w:r w:rsidRPr="007C0648">
        <w:rPr>
          <w:rFonts w:ascii="Times New Roman" w:eastAsia="Calibri" w:hAnsi="Times New Roman" w:cs="Times New Roman"/>
          <w:sz w:val="26"/>
          <w:szCs w:val="26"/>
        </w:rPr>
        <w:t xml:space="preserve"> </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eastAsia="Calibri" w:hAnsi="Times New Roman" w:cs="Times New Roman"/>
          <w:sz w:val="26"/>
          <w:szCs w:val="26"/>
        </w:rPr>
        <w:t>(М.М. Трофимчук, к.б.</w:t>
      </w:r>
      <w:proofErr w:type="gramStart"/>
      <w:r w:rsidRPr="007C0648">
        <w:rPr>
          <w:rFonts w:ascii="Times New Roman" w:eastAsia="Calibri" w:hAnsi="Times New Roman" w:cs="Times New Roman"/>
          <w:sz w:val="26"/>
          <w:szCs w:val="26"/>
        </w:rPr>
        <w:t>н</w:t>
      </w:r>
      <w:proofErr w:type="gramEnd"/>
      <w:r w:rsidRPr="007C0648">
        <w:rPr>
          <w:rFonts w:ascii="Times New Roman" w:eastAsia="Calibri" w:hAnsi="Times New Roman" w:cs="Times New Roman"/>
          <w:sz w:val="26"/>
          <w:szCs w:val="26"/>
        </w:rPr>
        <w:t xml:space="preserve">.) </w:t>
      </w:r>
    </w:p>
    <w:p w:rsid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eastAsia="Calibri" w:hAnsi="Times New Roman" w:cs="Times New Roman"/>
          <w:sz w:val="26"/>
          <w:szCs w:val="26"/>
        </w:rPr>
        <w:t>ФГБУ «ГХИ»,  ФГБУ «ИГКЭ»,  ФГБУ «ВГИ»,  ФГБУ «НПО «Тайфун»</w:t>
      </w:r>
    </w:p>
    <w:p w:rsidR="008E0862" w:rsidRPr="007C0648" w:rsidRDefault="008E0862" w:rsidP="007C0648">
      <w:pPr>
        <w:spacing w:after="0" w:line="240" w:lineRule="auto"/>
        <w:ind w:firstLine="709"/>
        <w:jc w:val="both"/>
        <w:rPr>
          <w:rFonts w:ascii="Times New Roman" w:eastAsia="Calibri" w:hAnsi="Times New Roman" w:cs="Times New Roman"/>
          <w:sz w:val="26"/>
          <w:szCs w:val="26"/>
        </w:rPr>
      </w:pPr>
    </w:p>
    <w:p w:rsidR="007C0648" w:rsidRDefault="007C0648" w:rsidP="007C0648">
      <w:pPr>
        <w:spacing w:after="0" w:line="240" w:lineRule="auto"/>
        <w:ind w:firstLine="709"/>
        <w:jc w:val="both"/>
        <w:rPr>
          <w:rFonts w:ascii="Times New Roman" w:eastAsia="Calibri" w:hAnsi="Times New Roman" w:cs="Times New Roman"/>
          <w:b/>
          <w:sz w:val="26"/>
          <w:szCs w:val="26"/>
        </w:rPr>
      </w:pPr>
      <w:r w:rsidRPr="008E0862">
        <w:rPr>
          <w:rFonts w:ascii="Times New Roman" w:eastAsia="Calibri" w:hAnsi="Times New Roman" w:cs="Times New Roman"/>
          <w:b/>
          <w:sz w:val="26"/>
          <w:szCs w:val="26"/>
        </w:rPr>
        <w:t>4.2.1. Разработка новых и усовершенствование существующих физико-химических, гидробиологических и токсикологических методов анализа поверхностных вод суши</w:t>
      </w:r>
    </w:p>
    <w:p w:rsidR="008E0862" w:rsidRPr="008E0862" w:rsidRDefault="008E0862" w:rsidP="007C0648">
      <w:pPr>
        <w:spacing w:after="0" w:line="240" w:lineRule="auto"/>
        <w:ind w:firstLine="709"/>
        <w:jc w:val="both"/>
        <w:rPr>
          <w:rFonts w:ascii="Times New Roman" w:eastAsia="Calibri" w:hAnsi="Times New Roman" w:cs="Times New Roman"/>
          <w:b/>
          <w:sz w:val="26"/>
          <w:szCs w:val="26"/>
        </w:rPr>
      </w:pPr>
    </w:p>
    <w:p w:rsidR="007C0648" w:rsidRPr="008E0862" w:rsidRDefault="007C0648" w:rsidP="007C0648">
      <w:pPr>
        <w:spacing w:after="0" w:line="240" w:lineRule="auto"/>
        <w:ind w:firstLine="709"/>
        <w:jc w:val="both"/>
        <w:rPr>
          <w:rFonts w:ascii="Times New Roman" w:eastAsia="Times New Roman" w:hAnsi="Times New Roman" w:cs="Times New Roman"/>
          <w:bCs/>
          <w:sz w:val="26"/>
          <w:szCs w:val="26"/>
          <w:u w:val="single"/>
        </w:rPr>
      </w:pPr>
      <w:r w:rsidRPr="008E0862">
        <w:rPr>
          <w:rFonts w:ascii="Times New Roman" w:hAnsi="Times New Roman" w:cs="Times New Roman"/>
          <w:bCs/>
          <w:sz w:val="26"/>
          <w:szCs w:val="26"/>
          <w:u w:val="single"/>
        </w:rPr>
        <w:t xml:space="preserve">ФГБУ «ГХИ» </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eastAsia="Calibri" w:hAnsi="Times New Roman" w:cs="Times New Roman"/>
          <w:sz w:val="26"/>
          <w:szCs w:val="26"/>
        </w:rPr>
        <w:t xml:space="preserve">Разработаны нормативные документы: РД по измерению массовой концентрации полифосфатов фотометрическим методом и рекомендации «Оценка токсичности воды и водных вытяжек донных отложений поверхностных водных объектов методом биотестирования по изменению оптической плотности культуры микроводоросли </w:t>
      </w:r>
      <w:proofErr w:type="spellStart"/>
      <w:proofErr w:type="gramStart"/>
      <w:r w:rsidRPr="008E0862">
        <w:rPr>
          <w:rFonts w:ascii="Times New Roman" w:eastAsia="Calibri" w:hAnsi="Times New Roman" w:cs="Times New Roman"/>
          <w:sz w:val="26"/>
          <w:szCs w:val="26"/>
        </w:rPr>
        <w:t>С</w:t>
      </w:r>
      <w:proofErr w:type="gramEnd"/>
      <w:r w:rsidRPr="008E0862">
        <w:rPr>
          <w:rFonts w:ascii="Times New Roman" w:eastAsia="Calibri" w:hAnsi="Times New Roman" w:cs="Times New Roman"/>
          <w:sz w:val="26"/>
          <w:szCs w:val="26"/>
        </w:rPr>
        <w:t>hlorella</w:t>
      </w:r>
      <w:proofErr w:type="spellEnd"/>
      <w:r w:rsidRPr="008E0862">
        <w:rPr>
          <w:rFonts w:ascii="Times New Roman" w:eastAsia="Calibri" w:hAnsi="Times New Roman" w:cs="Times New Roman"/>
          <w:sz w:val="26"/>
          <w:szCs w:val="26"/>
        </w:rPr>
        <w:t xml:space="preserve"> </w:t>
      </w:r>
      <w:proofErr w:type="spellStart"/>
      <w:r w:rsidRPr="008E0862">
        <w:rPr>
          <w:rFonts w:ascii="Times New Roman" w:eastAsia="Calibri" w:hAnsi="Times New Roman" w:cs="Times New Roman"/>
          <w:sz w:val="26"/>
          <w:szCs w:val="26"/>
        </w:rPr>
        <w:t>vulgaris</w:t>
      </w:r>
      <w:proofErr w:type="spellEnd"/>
      <w:r w:rsidRPr="008E0862">
        <w:rPr>
          <w:rFonts w:ascii="Times New Roman" w:eastAsia="Calibri" w:hAnsi="Times New Roman" w:cs="Times New Roman"/>
          <w:sz w:val="26"/>
          <w:szCs w:val="26"/>
        </w:rPr>
        <w:t xml:space="preserve"> </w:t>
      </w:r>
      <w:proofErr w:type="spellStart"/>
      <w:r w:rsidRPr="008E0862">
        <w:rPr>
          <w:rFonts w:ascii="Times New Roman" w:eastAsia="Calibri" w:hAnsi="Times New Roman" w:cs="Times New Roman"/>
          <w:sz w:val="26"/>
          <w:szCs w:val="26"/>
        </w:rPr>
        <w:t>Вeijer</w:t>
      </w:r>
      <w:proofErr w:type="spellEnd"/>
      <w:r w:rsidRPr="007C0648">
        <w:rPr>
          <w:rFonts w:ascii="Times New Roman" w:eastAsia="Calibri" w:hAnsi="Times New Roman" w:cs="Times New Roman"/>
          <w:sz w:val="26"/>
          <w:szCs w:val="26"/>
        </w:rPr>
        <w:t>».</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eastAsia="Calibri" w:hAnsi="Times New Roman" w:cs="Times New Roman"/>
          <w:sz w:val="26"/>
          <w:szCs w:val="26"/>
        </w:rPr>
        <w:lastRenderedPageBreak/>
        <w:t xml:space="preserve">Пересмотрены РД по измерению в поверхностных водах суши концентраций химических веществ: </w:t>
      </w:r>
      <w:proofErr w:type="gramStart"/>
      <w:r w:rsidRPr="007C0648">
        <w:rPr>
          <w:rFonts w:ascii="Times New Roman" w:eastAsia="Calibri" w:hAnsi="Times New Roman" w:cs="Times New Roman"/>
          <w:sz w:val="26"/>
          <w:szCs w:val="26"/>
        </w:rPr>
        <w:t>РД 52.24.377 Массовая концентрация алюминия, бериллия, ванадия, железа, кадмия, кобальта, марганца, меди, молибдена, никеля, свинца, серебра, хрома и цинка в водах.</w:t>
      </w:r>
      <w:proofErr w:type="gramEnd"/>
      <w:r w:rsidRPr="007C0648">
        <w:rPr>
          <w:rFonts w:ascii="Times New Roman" w:eastAsia="Calibri" w:hAnsi="Times New Roman" w:cs="Times New Roman"/>
          <w:sz w:val="26"/>
          <w:szCs w:val="26"/>
        </w:rPr>
        <w:t xml:space="preserve"> </w:t>
      </w:r>
      <w:proofErr w:type="gramStart"/>
      <w:r w:rsidRPr="007C0648">
        <w:rPr>
          <w:rFonts w:ascii="Times New Roman" w:eastAsia="Calibri" w:hAnsi="Times New Roman" w:cs="Times New Roman"/>
          <w:sz w:val="26"/>
          <w:szCs w:val="26"/>
        </w:rPr>
        <w:t xml:space="preserve">Методика выполнения измерений методом атомной  абсорбции с прямой электротермической </w:t>
      </w:r>
      <w:proofErr w:type="spellStart"/>
      <w:r w:rsidRPr="007C0648">
        <w:rPr>
          <w:rFonts w:ascii="Times New Roman" w:eastAsia="Calibri" w:hAnsi="Times New Roman" w:cs="Times New Roman"/>
          <w:sz w:val="26"/>
          <w:szCs w:val="26"/>
        </w:rPr>
        <w:t>атомизацией</w:t>
      </w:r>
      <w:proofErr w:type="spellEnd"/>
      <w:r w:rsidRPr="007C0648">
        <w:rPr>
          <w:rFonts w:ascii="Times New Roman" w:eastAsia="Calibri" w:hAnsi="Times New Roman" w:cs="Times New Roman"/>
          <w:sz w:val="26"/>
          <w:szCs w:val="26"/>
        </w:rPr>
        <w:t xml:space="preserve"> проб</w:t>
      </w:r>
      <w:r w:rsidRPr="007C0648">
        <w:rPr>
          <w:rFonts w:ascii="Times New Roman" w:hAnsi="Times New Roman" w:cs="Times New Roman"/>
          <w:sz w:val="26"/>
          <w:szCs w:val="26"/>
        </w:rPr>
        <w:t>;</w:t>
      </w:r>
      <w:r w:rsidRPr="007C0648">
        <w:rPr>
          <w:rFonts w:ascii="Times New Roman" w:eastAsia="Calibri" w:hAnsi="Times New Roman" w:cs="Times New Roman"/>
          <w:sz w:val="26"/>
          <w:szCs w:val="26"/>
        </w:rPr>
        <w:t xml:space="preserve"> РД 52.24.368 Массовая концентрация анионных синтетических поверхностно-активных веществ (АСПАВ) в водах.</w:t>
      </w:r>
      <w:proofErr w:type="gramEnd"/>
      <w:r w:rsidRPr="007C0648">
        <w:rPr>
          <w:rFonts w:ascii="Times New Roman" w:eastAsia="Calibri" w:hAnsi="Times New Roman" w:cs="Times New Roman"/>
          <w:sz w:val="26"/>
          <w:szCs w:val="26"/>
        </w:rPr>
        <w:t xml:space="preserve"> Методика выполнения измерений экстракционно-фотометрическим методом</w:t>
      </w:r>
      <w:r w:rsidRPr="007C0648">
        <w:rPr>
          <w:rFonts w:ascii="Times New Roman" w:hAnsi="Times New Roman" w:cs="Times New Roman"/>
          <w:sz w:val="26"/>
          <w:szCs w:val="26"/>
        </w:rPr>
        <w:t>;</w:t>
      </w:r>
      <w:r w:rsidRPr="007C0648">
        <w:rPr>
          <w:rFonts w:ascii="Times New Roman" w:eastAsia="Calibri" w:hAnsi="Times New Roman" w:cs="Times New Roman"/>
          <w:sz w:val="26"/>
          <w:szCs w:val="26"/>
        </w:rPr>
        <w:t xml:space="preserve"> РД 54.24.454 Массовая концентрация нефтяных компонентов в водах. Методика выполнения измерений </w:t>
      </w:r>
      <w:proofErr w:type="gramStart"/>
      <w:r w:rsidRPr="007C0648">
        <w:rPr>
          <w:rFonts w:ascii="Times New Roman" w:eastAsia="Calibri" w:hAnsi="Times New Roman" w:cs="Times New Roman"/>
          <w:sz w:val="26"/>
          <w:szCs w:val="26"/>
        </w:rPr>
        <w:t>ИК-фотометрическим</w:t>
      </w:r>
      <w:proofErr w:type="gramEnd"/>
      <w:r w:rsidRPr="007C0648">
        <w:rPr>
          <w:rFonts w:ascii="Times New Roman" w:eastAsia="Calibri" w:hAnsi="Times New Roman" w:cs="Times New Roman"/>
          <w:sz w:val="26"/>
          <w:szCs w:val="26"/>
        </w:rPr>
        <w:t xml:space="preserve"> и люминесцентными методами с использование тонкослойной хроматографии.</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Обеспечено внедрение в деятельность сетевых подразделений Росгидромета 13 нормативных документов. </w:t>
      </w:r>
    </w:p>
    <w:p w:rsidR="008E0862" w:rsidRPr="007C0648" w:rsidRDefault="008E0862" w:rsidP="007C0648">
      <w:pPr>
        <w:spacing w:after="0" w:line="240" w:lineRule="auto"/>
        <w:ind w:firstLine="709"/>
        <w:jc w:val="both"/>
        <w:rPr>
          <w:rFonts w:ascii="Times New Roman" w:eastAsia="Calibri" w:hAnsi="Times New Roman" w:cs="Times New Roman"/>
          <w:color w:val="000000"/>
          <w:sz w:val="26"/>
          <w:szCs w:val="26"/>
        </w:rPr>
      </w:pPr>
    </w:p>
    <w:p w:rsidR="007C0648" w:rsidRPr="008E0862" w:rsidRDefault="007C0648" w:rsidP="007C0648">
      <w:pPr>
        <w:spacing w:after="0" w:line="240" w:lineRule="auto"/>
        <w:ind w:firstLine="709"/>
        <w:jc w:val="both"/>
        <w:rPr>
          <w:rFonts w:ascii="Times New Roman" w:eastAsia="Times New Roman" w:hAnsi="Times New Roman" w:cs="Times New Roman"/>
          <w:bCs/>
          <w:sz w:val="26"/>
          <w:szCs w:val="26"/>
          <w:u w:val="single"/>
        </w:rPr>
      </w:pPr>
      <w:r w:rsidRPr="008E0862">
        <w:rPr>
          <w:rFonts w:ascii="Times New Roman" w:hAnsi="Times New Roman" w:cs="Times New Roman"/>
          <w:bCs/>
          <w:sz w:val="26"/>
          <w:szCs w:val="26"/>
          <w:u w:val="single"/>
        </w:rPr>
        <w:t>ФГБУ «ИГКЭ»</w:t>
      </w:r>
    </w:p>
    <w:p w:rsid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sz w:val="26"/>
          <w:szCs w:val="26"/>
        </w:rPr>
        <w:t xml:space="preserve">Подготовлены предложения по актуализации и переработке «Руководства по гидробиологическому мониторингу пресноводных экосистем» (структура, состав материалов, проекты первых редакций разделов). Уточнены </w:t>
      </w:r>
      <w:r w:rsidRPr="007C0648">
        <w:rPr>
          <w:rFonts w:ascii="Times New Roman" w:hAnsi="Times New Roman" w:cs="Times New Roman"/>
          <w:bCs/>
          <w:sz w:val="26"/>
          <w:szCs w:val="26"/>
        </w:rPr>
        <w:t xml:space="preserve">границы классов качества воды по значениям индексов </w:t>
      </w:r>
      <w:proofErr w:type="spellStart"/>
      <w:r w:rsidRPr="007C0648">
        <w:rPr>
          <w:rFonts w:ascii="Times New Roman" w:hAnsi="Times New Roman" w:cs="Times New Roman"/>
          <w:bCs/>
          <w:sz w:val="26"/>
          <w:szCs w:val="26"/>
        </w:rPr>
        <w:t>сапробности</w:t>
      </w:r>
      <w:proofErr w:type="spellEnd"/>
      <w:r w:rsidRPr="007C0648">
        <w:rPr>
          <w:rFonts w:ascii="Times New Roman" w:hAnsi="Times New Roman" w:cs="Times New Roman"/>
          <w:bCs/>
          <w:sz w:val="26"/>
          <w:szCs w:val="26"/>
        </w:rPr>
        <w:t xml:space="preserve"> в связи с необходимостью подразделения </w:t>
      </w:r>
      <w:proofErr w:type="spellStart"/>
      <w:r w:rsidRPr="007C0648">
        <w:rPr>
          <w:rFonts w:ascii="Times New Roman" w:hAnsi="Times New Roman" w:cs="Times New Roman"/>
          <w:bCs/>
          <w:sz w:val="26"/>
          <w:szCs w:val="26"/>
        </w:rPr>
        <w:t>ксенотрофных</w:t>
      </w:r>
      <w:proofErr w:type="spellEnd"/>
      <w:r w:rsidRPr="007C0648">
        <w:rPr>
          <w:rFonts w:ascii="Times New Roman" w:hAnsi="Times New Roman" w:cs="Times New Roman"/>
          <w:bCs/>
          <w:sz w:val="26"/>
          <w:szCs w:val="26"/>
        </w:rPr>
        <w:t xml:space="preserve"> и </w:t>
      </w:r>
      <w:proofErr w:type="spellStart"/>
      <w:r w:rsidRPr="007C0648">
        <w:rPr>
          <w:rFonts w:ascii="Times New Roman" w:hAnsi="Times New Roman" w:cs="Times New Roman"/>
          <w:bCs/>
          <w:sz w:val="26"/>
          <w:szCs w:val="26"/>
        </w:rPr>
        <w:t>олиготрофных</w:t>
      </w:r>
      <w:proofErr w:type="spellEnd"/>
      <w:r w:rsidRPr="007C0648">
        <w:rPr>
          <w:rFonts w:ascii="Times New Roman" w:hAnsi="Times New Roman" w:cs="Times New Roman"/>
          <w:bCs/>
          <w:sz w:val="26"/>
          <w:szCs w:val="26"/>
        </w:rPr>
        <w:t xml:space="preserve"> вод. Подготовлен проект первой редакции структуры и материалов РД по оценке состояния и загрязнения поверхностных вод суши по показателю фитопланктон.</w:t>
      </w:r>
    </w:p>
    <w:p w:rsidR="008E0862" w:rsidRPr="007C0648" w:rsidRDefault="008E0862" w:rsidP="007C0648">
      <w:pPr>
        <w:spacing w:after="0" w:line="240" w:lineRule="auto"/>
        <w:ind w:firstLine="709"/>
        <w:jc w:val="both"/>
        <w:rPr>
          <w:rFonts w:ascii="Times New Roman" w:hAnsi="Times New Roman" w:cs="Times New Roman"/>
          <w:bCs/>
          <w:sz w:val="26"/>
          <w:szCs w:val="26"/>
        </w:rPr>
      </w:pPr>
    </w:p>
    <w:p w:rsidR="007C0648" w:rsidRDefault="007C0648" w:rsidP="007C0648">
      <w:pPr>
        <w:spacing w:after="0" w:line="240" w:lineRule="auto"/>
        <w:ind w:firstLine="709"/>
        <w:jc w:val="both"/>
        <w:rPr>
          <w:rFonts w:ascii="Times New Roman" w:eastAsia="Calibri" w:hAnsi="Times New Roman" w:cs="Times New Roman"/>
          <w:b/>
          <w:sz w:val="26"/>
          <w:szCs w:val="26"/>
        </w:rPr>
      </w:pPr>
      <w:r w:rsidRPr="008E0862">
        <w:rPr>
          <w:rFonts w:ascii="Times New Roman" w:eastAsia="Calibri" w:hAnsi="Times New Roman" w:cs="Times New Roman"/>
          <w:b/>
          <w:sz w:val="26"/>
          <w:szCs w:val="26"/>
        </w:rPr>
        <w:t>4.2.2. Развитие и усовершенствование методов и технологии сбора и представления данных о состоянии и загрязнении поверхностных вод суши на базе современных средств обработки, визуализации и архивации информации</w:t>
      </w:r>
    </w:p>
    <w:p w:rsidR="008E0862" w:rsidRPr="008E0862" w:rsidRDefault="008E0862" w:rsidP="007C0648">
      <w:pPr>
        <w:spacing w:after="0" w:line="240" w:lineRule="auto"/>
        <w:ind w:firstLine="709"/>
        <w:jc w:val="both"/>
        <w:rPr>
          <w:rFonts w:ascii="Times New Roman" w:eastAsia="Calibri" w:hAnsi="Times New Roman" w:cs="Times New Roman"/>
          <w:b/>
          <w:sz w:val="26"/>
          <w:szCs w:val="26"/>
        </w:rPr>
      </w:pPr>
    </w:p>
    <w:p w:rsidR="007C0648" w:rsidRPr="008E0862" w:rsidRDefault="007C0648" w:rsidP="007C0648">
      <w:pPr>
        <w:spacing w:after="0" w:line="240" w:lineRule="auto"/>
        <w:ind w:firstLine="709"/>
        <w:jc w:val="both"/>
        <w:rPr>
          <w:rFonts w:ascii="Times New Roman" w:eastAsia="Times New Roman" w:hAnsi="Times New Roman" w:cs="Times New Roman"/>
          <w:bCs/>
          <w:sz w:val="26"/>
          <w:szCs w:val="26"/>
          <w:u w:val="single"/>
        </w:rPr>
      </w:pPr>
      <w:r w:rsidRPr="008E0862">
        <w:rPr>
          <w:rFonts w:ascii="Times New Roman" w:hAnsi="Times New Roman" w:cs="Times New Roman"/>
          <w:bCs/>
          <w:sz w:val="26"/>
          <w:szCs w:val="26"/>
          <w:u w:val="single"/>
        </w:rPr>
        <w:t>ФГБУ «ГХИ»</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eastAsia="Calibri" w:hAnsi="Times New Roman" w:cs="Times New Roman"/>
          <w:sz w:val="26"/>
          <w:szCs w:val="26"/>
        </w:rPr>
        <w:t>Разработаны подходы к установлению перечней приоритетных показателей химического состава поверхностных вод для комплексной оценки загрязненности, качества воды водных объектов.</w:t>
      </w:r>
    </w:p>
    <w:p w:rsidR="007C0648" w:rsidRPr="007C0648" w:rsidRDefault="007C0648" w:rsidP="007C0648">
      <w:pPr>
        <w:spacing w:after="0" w:line="240" w:lineRule="auto"/>
        <w:ind w:firstLine="709"/>
        <w:jc w:val="both"/>
        <w:rPr>
          <w:rFonts w:ascii="Times New Roman" w:eastAsia="Calibri" w:hAnsi="Times New Roman" w:cs="Times New Roman"/>
          <w:b/>
          <w:sz w:val="26"/>
          <w:szCs w:val="26"/>
        </w:rPr>
      </w:pPr>
      <w:r w:rsidRPr="007C0648">
        <w:rPr>
          <w:rFonts w:ascii="Times New Roman" w:eastAsia="Calibri" w:hAnsi="Times New Roman" w:cs="Times New Roman"/>
          <w:sz w:val="26"/>
          <w:szCs w:val="26"/>
        </w:rPr>
        <w:t xml:space="preserve">Выполнена оценка качества поверхностных вод суши Российской Федерации по данным, полученным Государственной сетью наблюдений в 2019 г., включая Арктическую зону и оз. Байкал. </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sz w:val="26"/>
          <w:szCs w:val="26"/>
        </w:rPr>
        <w:t>Подготовлены информационно-аналитические документы: Ежегодник «Качество поверхностных вод Российской Федерации» за 2019</w:t>
      </w:r>
      <w:r w:rsidRPr="007C0648">
        <w:rPr>
          <w:rFonts w:ascii="Times New Roman" w:eastAsia="Calibri" w:hAnsi="Times New Roman" w:cs="Times New Roman"/>
          <w:sz w:val="26"/>
          <w:szCs w:val="26"/>
        </w:rPr>
        <w:t xml:space="preserve"> г.</w:t>
      </w:r>
      <w:r w:rsidRPr="007C0648">
        <w:rPr>
          <w:rFonts w:ascii="Times New Roman" w:hAnsi="Times New Roman" w:cs="Times New Roman"/>
          <w:sz w:val="26"/>
          <w:szCs w:val="26"/>
        </w:rPr>
        <w:t>; Приложение к Ежегоднику-</w:t>
      </w:r>
      <w:r w:rsidRPr="007C0648">
        <w:rPr>
          <w:rFonts w:ascii="Times New Roman" w:eastAsia="Calibri" w:hAnsi="Times New Roman" w:cs="Times New Roman"/>
          <w:sz w:val="26"/>
          <w:szCs w:val="26"/>
        </w:rPr>
        <w:t xml:space="preserve">2019 г. </w:t>
      </w:r>
      <w:r w:rsidRPr="007C0648">
        <w:rPr>
          <w:rFonts w:ascii="Times New Roman" w:hAnsi="Times New Roman" w:cs="Times New Roman"/>
          <w:sz w:val="26"/>
          <w:szCs w:val="26"/>
        </w:rPr>
        <w:t>«Информация о наиболее загрязненных водных объектах Российской Федерации»; Аналитическая записка с оценкой загрязненности поверхностных вод суши РФ за 2017</w:t>
      </w:r>
      <w:r w:rsidRPr="007C0648">
        <w:rPr>
          <w:rFonts w:ascii="Times New Roman" w:eastAsia="Calibri" w:hAnsi="Times New Roman" w:cs="Times New Roman"/>
          <w:sz w:val="26"/>
          <w:szCs w:val="26"/>
        </w:rPr>
        <w:t>-2019 гг.</w:t>
      </w:r>
      <w:r w:rsidRPr="007C0648">
        <w:rPr>
          <w:rFonts w:ascii="Times New Roman" w:hAnsi="Times New Roman" w:cs="Times New Roman"/>
          <w:sz w:val="26"/>
          <w:szCs w:val="26"/>
        </w:rPr>
        <w:t xml:space="preserve">; Справка о загрязнении воды и донных отложений оз. Байкал в районе выпуска КОС в </w:t>
      </w:r>
      <w:r w:rsidRPr="007C0648">
        <w:rPr>
          <w:rFonts w:ascii="Times New Roman" w:eastAsia="Calibri" w:hAnsi="Times New Roman" w:cs="Times New Roman"/>
          <w:sz w:val="26"/>
          <w:szCs w:val="26"/>
        </w:rPr>
        <w:t xml:space="preserve">2019 г. </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eastAsia="Calibri" w:hAnsi="Times New Roman" w:cs="Times New Roman"/>
          <w:sz w:val="26"/>
          <w:szCs w:val="26"/>
        </w:rPr>
        <w:t>Пополнен гидрохимической информацией режимно-справочный банк данных «Качество поверхностных вод».</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color w:val="000000"/>
          <w:sz w:val="26"/>
          <w:szCs w:val="26"/>
        </w:rPr>
        <w:t>Подготовлены предложения по оптимизации системы наблюдений на подверженных антропогенному воздействию участках оз. Байкал.</w:t>
      </w:r>
    </w:p>
    <w:p w:rsidR="007C0648" w:rsidRPr="007C0648" w:rsidRDefault="007C0648" w:rsidP="007C0648">
      <w:pPr>
        <w:spacing w:after="0" w:line="240" w:lineRule="auto"/>
        <w:ind w:firstLine="709"/>
        <w:jc w:val="both"/>
        <w:rPr>
          <w:rFonts w:ascii="Times New Roman" w:eastAsia="Calibri" w:hAnsi="Times New Roman" w:cs="Times New Roman"/>
          <w:color w:val="000000"/>
          <w:sz w:val="26"/>
          <w:szCs w:val="26"/>
        </w:rPr>
      </w:pPr>
      <w:r w:rsidRPr="007C0648">
        <w:rPr>
          <w:rFonts w:ascii="Times New Roman" w:hAnsi="Times New Roman" w:cs="Times New Roman"/>
          <w:color w:val="000000"/>
          <w:sz w:val="26"/>
          <w:szCs w:val="26"/>
        </w:rPr>
        <w:t>Установлены пространственно-временные закономерности изменения химического состава и степени загрязненности воды речных экосистем Арктического региона в условиях климатических изменений.</w:t>
      </w:r>
    </w:p>
    <w:p w:rsidR="007C0648" w:rsidRPr="007C0648" w:rsidRDefault="007C0648" w:rsidP="007C0648">
      <w:pPr>
        <w:spacing w:after="0" w:line="240" w:lineRule="auto"/>
        <w:ind w:firstLine="709"/>
        <w:jc w:val="both"/>
        <w:rPr>
          <w:rFonts w:ascii="Times New Roman" w:eastAsia="Times New Roman" w:hAnsi="Times New Roman" w:cs="Times New Roman"/>
          <w:color w:val="000000"/>
          <w:sz w:val="26"/>
          <w:szCs w:val="26"/>
        </w:rPr>
      </w:pPr>
      <w:r w:rsidRPr="007C0648">
        <w:rPr>
          <w:rFonts w:ascii="Times New Roman" w:hAnsi="Times New Roman" w:cs="Times New Roman"/>
          <w:color w:val="000000"/>
          <w:sz w:val="26"/>
          <w:szCs w:val="26"/>
        </w:rPr>
        <w:t>Разработаны</w:t>
      </w:r>
      <w:r w:rsidRPr="007C0648">
        <w:rPr>
          <w:rFonts w:ascii="Times New Roman" w:eastAsia="Calibri" w:hAnsi="Times New Roman" w:cs="Times New Roman"/>
          <w:sz w:val="26"/>
          <w:szCs w:val="26"/>
        </w:rPr>
        <w:t>:</w:t>
      </w:r>
      <w:r w:rsidRPr="007C0648">
        <w:rPr>
          <w:rFonts w:ascii="Times New Roman" w:hAnsi="Times New Roman" w:cs="Times New Roman"/>
          <w:color w:val="000000"/>
          <w:sz w:val="26"/>
          <w:szCs w:val="26"/>
        </w:rPr>
        <w:t xml:space="preserve"> </w:t>
      </w:r>
      <w:proofErr w:type="gramStart"/>
      <w:r w:rsidRPr="007C0648">
        <w:rPr>
          <w:rFonts w:ascii="Times New Roman" w:hAnsi="Times New Roman" w:cs="Times New Roman"/>
          <w:color w:val="000000"/>
          <w:sz w:val="26"/>
          <w:szCs w:val="26"/>
        </w:rPr>
        <w:t>методические подходы</w:t>
      </w:r>
      <w:proofErr w:type="gramEnd"/>
      <w:r w:rsidRPr="007C0648">
        <w:rPr>
          <w:rFonts w:ascii="Times New Roman" w:hAnsi="Times New Roman" w:cs="Times New Roman"/>
          <w:color w:val="000000"/>
          <w:sz w:val="26"/>
          <w:szCs w:val="26"/>
        </w:rPr>
        <w:t xml:space="preserve"> к оценке стационарного состояния водных объектов с использованием эмпирического динамического фазового портрета; </w:t>
      </w:r>
      <w:r w:rsidRPr="007C0648">
        <w:rPr>
          <w:rFonts w:ascii="Times New Roman" w:hAnsi="Times New Roman" w:cs="Times New Roman"/>
          <w:color w:val="000000"/>
          <w:sz w:val="26"/>
          <w:szCs w:val="26"/>
        </w:rPr>
        <w:lastRenderedPageBreak/>
        <w:t xml:space="preserve">требования к структуре атрибутивных таблиц и форматам гидрохимической (или иной) информации для их представления в базах </w:t>
      </w:r>
      <w:proofErr w:type="spellStart"/>
      <w:r w:rsidRPr="007C0648">
        <w:rPr>
          <w:rFonts w:ascii="Times New Roman" w:hAnsi="Times New Roman" w:cs="Times New Roman"/>
          <w:color w:val="000000"/>
          <w:sz w:val="26"/>
          <w:szCs w:val="26"/>
        </w:rPr>
        <w:t>геоданных</w:t>
      </w:r>
      <w:proofErr w:type="spellEnd"/>
      <w:r w:rsidRPr="007C0648">
        <w:rPr>
          <w:rFonts w:ascii="Times New Roman" w:hAnsi="Times New Roman" w:cs="Times New Roman"/>
          <w:color w:val="000000"/>
          <w:sz w:val="26"/>
          <w:szCs w:val="26"/>
        </w:rPr>
        <w:t>; база данных спектрометрической информации и аналитических данных Нижнего Дона.</w:t>
      </w:r>
    </w:p>
    <w:p w:rsidR="007C0648" w:rsidRDefault="007C0648" w:rsidP="007C0648">
      <w:pPr>
        <w:spacing w:after="0" w:line="240" w:lineRule="auto"/>
        <w:ind w:firstLine="709"/>
        <w:jc w:val="both"/>
        <w:rPr>
          <w:rFonts w:ascii="Times New Roman" w:hAnsi="Times New Roman" w:cs="Times New Roman"/>
          <w:color w:val="000000"/>
          <w:sz w:val="26"/>
          <w:szCs w:val="26"/>
        </w:rPr>
      </w:pPr>
      <w:r w:rsidRPr="007C0648">
        <w:rPr>
          <w:rFonts w:ascii="Times New Roman" w:hAnsi="Times New Roman" w:cs="Times New Roman"/>
          <w:sz w:val="26"/>
          <w:szCs w:val="26"/>
        </w:rPr>
        <w:t xml:space="preserve">Зарегистрированы в Роспатенте РФ 16 РИД, из них 1 изобретение </w:t>
      </w:r>
      <w:r w:rsidRPr="007C0648">
        <w:rPr>
          <w:rFonts w:ascii="Times New Roman" w:hAnsi="Times New Roman" w:cs="Times New Roman"/>
          <w:color w:val="000000"/>
          <w:sz w:val="26"/>
          <w:szCs w:val="26"/>
        </w:rPr>
        <w:t xml:space="preserve">«Способ оценки экологического состояния водных объектов», 1 программа для ЭВМ «Программа для расчета условно фоновой концентрации химического вещества в заданном створе водотока «ГХМ-фон3-2018», 14 баз данных. </w:t>
      </w:r>
    </w:p>
    <w:p w:rsidR="008E0862" w:rsidRPr="007C0648" w:rsidRDefault="008E0862" w:rsidP="007C0648">
      <w:pPr>
        <w:spacing w:after="0" w:line="240" w:lineRule="auto"/>
        <w:ind w:firstLine="709"/>
        <w:jc w:val="both"/>
        <w:rPr>
          <w:rFonts w:ascii="Times New Roman" w:hAnsi="Times New Roman" w:cs="Times New Roman"/>
          <w:color w:val="000000"/>
          <w:sz w:val="26"/>
          <w:szCs w:val="26"/>
        </w:rPr>
      </w:pPr>
    </w:p>
    <w:p w:rsidR="007C0648" w:rsidRPr="007C0E82" w:rsidRDefault="007C0648" w:rsidP="007C0648">
      <w:pPr>
        <w:spacing w:after="0" w:line="240" w:lineRule="auto"/>
        <w:ind w:firstLine="709"/>
        <w:jc w:val="both"/>
        <w:rPr>
          <w:rFonts w:ascii="Times New Roman" w:hAnsi="Times New Roman" w:cs="Times New Roman"/>
          <w:bCs/>
          <w:sz w:val="26"/>
          <w:szCs w:val="26"/>
          <w:u w:val="single"/>
        </w:rPr>
      </w:pPr>
      <w:r w:rsidRPr="007C0E82">
        <w:rPr>
          <w:rFonts w:ascii="Times New Roman" w:hAnsi="Times New Roman" w:cs="Times New Roman"/>
          <w:bCs/>
          <w:sz w:val="26"/>
          <w:szCs w:val="26"/>
          <w:u w:val="single"/>
        </w:rPr>
        <w:t xml:space="preserve">ФГБУ «ИГКЭ» </w:t>
      </w:r>
    </w:p>
    <w:p w:rsidR="007C0648" w:rsidRP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bCs/>
          <w:sz w:val="26"/>
          <w:szCs w:val="26"/>
        </w:rPr>
        <w:t>Подготовлен «Ежегодник состояния экосистем поверхностных вод России (по гидробиологическим показателям)» за 2019 г.</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bCs/>
          <w:sz w:val="26"/>
          <w:szCs w:val="26"/>
        </w:rPr>
        <w:t xml:space="preserve">Зарегистрирована в Роспатенте РФ </w:t>
      </w:r>
      <w:r w:rsidRPr="007C0648">
        <w:rPr>
          <w:rFonts w:ascii="Times New Roman" w:hAnsi="Times New Roman" w:cs="Times New Roman"/>
          <w:sz w:val="26"/>
          <w:szCs w:val="26"/>
        </w:rPr>
        <w:t xml:space="preserve">база данных «Качественные и количественные показатели зообентоса поверхностных вод Северной Евразии 2014-2018 гг.». </w:t>
      </w:r>
    </w:p>
    <w:p w:rsidR="007C0E82" w:rsidRPr="007C0648" w:rsidRDefault="007C0E82" w:rsidP="007C0648">
      <w:pPr>
        <w:spacing w:after="0" w:line="240" w:lineRule="auto"/>
        <w:ind w:firstLine="709"/>
        <w:jc w:val="both"/>
        <w:rPr>
          <w:rFonts w:ascii="Times New Roman" w:hAnsi="Times New Roman" w:cs="Times New Roman"/>
          <w:sz w:val="26"/>
          <w:szCs w:val="26"/>
        </w:rPr>
      </w:pPr>
    </w:p>
    <w:p w:rsidR="007C0648" w:rsidRPr="007C0E82" w:rsidRDefault="007C0648" w:rsidP="007C0648">
      <w:pPr>
        <w:pStyle w:val="ac"/>
        <w:spacing w:line="240" w:lineRule="auto"/>
        <w:ind w:firstLine="709"/>
        <w:rPr>
          <w:rFonts w:ascii="Times New Roman" w:hAnsi="Times New Roman"/>
          <w:bCs/>
          <w:sz w:val="26"/>
          <w:szCs w:val="26"/>
          <w:u w:val="single"/>
        </w:rPr>
      </w:pPr>
      <w:r w:rsidRPr="007C0E82">
        <w:rPr>
          <w:rFonts w:ascii="Times New Roman" w:hAnsi="Times New Roman"/>
          <w:bCs/>
          <w:sz w:val="26"/>
          <w:szCs w:val="26"/>
          <w:u w:val="single"/>
        </w:rPr>
        <w:t>ФГБУ «НПО «Тайфун»</w:t>
      </w:r>
    </w:p>
    <w:p w:rsidR="007C0648" w:rsidRPr="007C0648" w:rsidRDefault="007C0648" w:rsidP="007C0648">
      <w:pPr>
        <w:pStyle w:val="ac"/>
        <w:spacing w:line="240" w:lineRule="auto"/>
        <w:ind w:firstLine="709"/>
        <w:rPr>
          <w:rFonts w:ascii="Times New Roman" w:hAnsi="Times New Roman"/>
          <w:sz w:val="26"/>
          <w:szCs w:val="26"/>
        </w:rPr>
      </w:pPr>
      <w:r w:rsidRPr="007C0648">
        <w:rPr>
          <w:rFonts w:ascii="Times New Roman" w:hAnsi="Times New Roman"/>
          <w:sz w:val="26"/>
          <w:szCs w:val="26"/>
        </w:rPr>
        <w:t xml:space="preserve">Выполнено определение содержания ПАУ в пробах донных отложений и водорослях, ртути, </w:t>
      </w:r>
      <w:proofErr w:type="spellStart"/>
      <w:r w:rsidRPr="007C0648">
        <w:rPr>
          <w:rFonts w:ascii="Times New Roman" w:hAnsi="Times New Roman"/>
          <w:sz w:val="26"/>
          <w:szCs w:val="26"/>
        </w:rPr>
        <w:t>метилртути</w:t>
      </w:r>
      <w:proofErr w:type="spellEnd"/>
      <w:r w:rsidRPr="007C0648">
        <w:rPr>
          <w:rFonts w:ascii="Times New Roman" w:hAnsi="Times New Roman"/>
          <w:sz w:val="26"/>
          <w:szCs w:val="26"/>
        </w:rPr>
        <w:t xml:space="preserve"> и хлорорганических пестицидов в донных отложениях, отобранных в оз. Байкал в 2019 г., подготовлены материалы для включения в Е</w:t>
      </w:r>
      <w:r w:rsidRPr="007C0648">
        <w:rPr>
          <w:rFonts w:ascii="Times New Roman" w:hAnsi="Times New Roman"/>
          <w:bCs/>
          <w:sz w:val="26"/>
          <w:szCs w:val="26"/>
        </w:rPr>
        <w:t>жегодник «Качество поверхностных вод Российской Федерации» за 2019 г.</w:t>
      </w:r>
    </w:p>
    <w:p w:rsidR="007C0648" w:rsidRDefault="007C0648" w:rsidP="007C0648">
      <w:pPr>
        <w:spacing w:after="0" w:line="240" w:lineRule="auto"/>
        <w:ind w:firstLine="709"/>
        <w:jc w:val="both"/>
        <w:rPr>
          <w:rFonts w:ascii="Times New Roman" w:hAnsi="Times New Roman" w:cs="Times New Roman"/>
          <w:bCs/>
          <w:sz w:val="26"/>
          <w:szCs w:val="26"/>
        </w:rPr>
      </w:pPr>
      <w:proofErr w:type="gramStart"/>
      <w:r w:rsidRPr="007C0648">
        <w:rPr>
          <w:rFonts w:ascii="Times New Roman" w:hAnsi="Times New Roman" w:cs="Times New Roman"/>
          <w:bCs/>
          <w:sz w:val="26"/>
          <w:szCs w:val="26"/>
        </w:rPr>
        <w:t>На основе анализа данных экспедиционных исследований подготовлена и передана в ФГБУ «ГХИ» глава с о</w:t>
      </w:r>
      <w:r w:rsidRPr="007C0648">
        <w:rPr>
          <w:rFonts w:ascii="Times New Roman" w:hAnsi="Times New Roman" w:cs="Times New Roman"/>
          <w:sz w:val="26"/>
          <w:szCs w:val="26"/>
        </w:rPr>
        <w:t xml:space="preserve">ценкой качества воды </w:t>
      </w:r>
      <w:r w:rsidRPr="007C0648">
        <w:rPr>
          <w:rFonts w:ascii="Times New Roman" w:hAnsi="Times New Roman" w:cs="Times New Roman"/>
          <w:bCs/>
          <w:sz w:val="26"/>
          <w:szCs w:val="26"/>
        </w:rPr>
        <w:t xml:space="preserve">рек бассейна Ладожского озера в Ежегодник «Качество поверхностных вод Российской Федерации» за 2019 г. </w:t>
      </w:r>
      <w:r w:rsidRPr="007C0648">
        <w:rPr>
          <w:rFonts w:ascii="Times New Roman" w:hAnsi="Times New Roman" w:cs="Times New Roman"/>
          <w:sz w:val="26"/>
          <w:szCs w:val="26"/>
        </w:rPr>
        <w:t>Пополнен банк об уровне загрязнения рек бассейна Ладожского озера (</w:t>
      </w:r>
      <w:proofErr w:type="spellStart"/>
      <w:r w:rsidRPr="007C0648">
        <w:rPr>
          <w:rFonts w:ascii="Times New Roman" w:hAnsi="Times New Roman" w:cs="Times New Roman"/>
          <w:sz w:val="26"/>
          <w:szCs w:val="26"/>
        </w:rPr>
        <w:t>Вуокса</w:t>
      </w:r>
      <w:proofErr w:type="spellEnd"/>
      <w:r w:rsidRPr="007C0648">
        <w:rPr>
          <w:rFonts w:ascii="Times New Roman" w:hAnsi="Times New Roman" w:cs="Times New Roman"/>
          <w:sz w:val="26"/>
          <w:szCs w:val="26"/>
        </w:rPr>
        <w:t xml:space="preserve">, Назия, Волхов, </w:t>
      </w:r>
      <w:proofErr w:type="spellStart"/>
      <w:r w:rsidRPr="007C0648">
        <w:rPr>
          <w:rFonts w:ascii="Times New Roman" w:hAnsi="Times New Roman" w:cs="Times New Roman"/>
          <w:sz w:val="26"/>
          <w:szCs w:val="26"/>
        </w:rPr>
        <w:t>Сясь</w:t>
      </w:r>
      <w:proofErr w:type="spellEnd"/>
      <w:r w:rsidRPr="007C0648">
        <w:rPr>
          <w:rFonts w:ascii="Times New Roman" w:hAnsi="Times New Roman" w:cs="Times New Roman"/>
          <w:sz w:val="26"/>
          <w:szCs w:val="26"/>
        </w:rPr>
        <w:t>, Свирь) стойкими органическими загрязнителями и тяжелыми металлами.</w:t>
      </w:r>
      <w:proofErr w:type="gramEnd"/>
      <w:r w:rsidRPr="007C0648">
        <w:rPr>
          <w:rFonts w:ascii="Times New Roman" w:hAnsi="Times New Roman" w:cs="Times New Roman"/>
          <w:b/>
          <w:bCs/>
          <w:sz w:val="26"/>
          <w:szCs w:val="26"/>
        </w:rPr>
        <w:t xml:space="preserve"> (</w:t>
      </w:r>
      <w:r w:rsidRPr="007C0648">
        <w:rPr>
          <w:rFonts w:ascii="Times New Roman" w:hAnsi="Times New Roman" w:cs="Times New Roman"/>
          <w:bCs/>
          <w:sz w:val="26"/>
          <w:szCs w:val="26"/>
        </w:rPr>
        <w:t>Северо-западный филиал ФГБУ «НПО «Тайфун»).</w:t>
      </w:r>
    </w:p>
    <w:p w:rsidR="007C0E82" w:rsidRPr="007C0648" w:rsidRDefault="007C0E82" w:rsidP="007C0648">
      <w:pPr>
        <w:spacing w:after="0" w:line="240" w:lineRule="auto"/>
        <w:ind w:firstLine="709"/>
        <w:jc w:val="both"/>
        <w:rPr>
          <w:rFonts w:ascii="Times New Roman" w:hAnsi="Times New Roman" w:cs="Times New Roman"/>
          <w:sz w:val="26"/>
          <w:szCs w:val="26"/>
        </w:rPr>
      </w:pPr>
    </w:p>
    <w:p w:rsidR="007C0648" w:rsidRPr="007C0E82" w:rsidRDefault="007C0648" w:rsidP="007C0648">
      <w:pPr>
        <w:pStyle w:val="ae"/>
        <w:ind w:left="0" w:firstLine="709"/>
        <w:rPr>
          <w:rFonts w:ascii="Times New Roman" w:hAnsi="Times New Roman"/>
          <w:sz w:val="26"/>
          <w:szCs w:val="26"/>
          <w:u w:val="single"/>
        </w:rPr>
      </w:pPr>
      <w:r w:rsidRPr="007C0E82">
        <w:rPr>
          <w:rFonts w:ascii="Times New Roman" w:hAnsi="Times New Roman"/>
          <w:sz w:val="26"/>
          <w:szCs w:val="26"/>
          <w:u w:val="single"/>
        </w:rPr>
        <w:t>ФГБУ «ВГИ»</w:t>
      </w:r>
    </w:p>
    <w:p w:rsidR="007C0648" w:rsidRDefault="007C0648" w:rsidP="007C0648">
      <w:pPr>
        <w:pStyle w:val="ae"/>
        <w:ind w:left="0" w:firstLine="709"/>
        <w:rPr>
          <w:rFonts w:ascii="Times New Roman" w:eastAsia="Calibri" w:hAnsi="Times New Roman"/>
          <w:sz w:val="26"/>
          <w:szCs w:val="26"/>
          <w:lang w:eastAsia="en-US"/>
        </w:rPr>
      </w:pPr>
      <w:r w:rsidRPr="007C0648">
        <w:rPr>
          <w:rFonts w:ascii="Times New Roman" w:eastAsia="Calibri" w:hAnsi="Times New Roman"/>
          <w:sz w:val="26"/>
          <w:szCs w:val="26"/>
          <w:lang w:eastAsia="en-US"/>
        </w:rPr>
        <w:t>По данным экспедиционных наблюдений 2019 г. выполнена оценка качества и загрязненности воды рек Центрального Кавказа. Подготовлена глава в Ежегодник «Качество поверхностных вод Российской Федерации» за 2019 год.</w:t>
      </w:r>
    </w:p>
    <w:p w:rsidR="007C0E82" w:rsidRPr="007C0648" w:rsidRDefault="007C0E82" w:rsidP="007C0648">
      <w:pPr>
        <w:pStyle w:val="ae"/>
        <w:ind w:left="0" w:firstLine="709"/>
        <w:rPr>
          <w:rFonts w:ascii="Times New Roman" w:eastAsia="Calibri" w:hAnsi="Times New Roman"/>
          <w:sz w:val="26"/>
          <w:szCs w:val="26"/>
          <w:lang w:eastAsia="en-US"/>
        </w:rPr>
      </w:pPr>
    </w:p>
    <w:p w:rsidR="007C0648" w:rsidRPr="007C0E82" w:rsidRDefault="007C0648" w:rsidP="007C0648">
      <w:pPr>
        <w:spacing w:after="0" w:line="240" w:lineRule="auto"/>
        <w:ind w:firstLine="709"/>
        <w:jc w:val="both"/>
        <w:rPr>
          <w:rFonts w:ascii="Times New Roman" w:eastAsia="Calibri" w:hAnsi="Times New Roman" w:cs="Times New Roman"/>
          <w:b/>
          <w:sz w:val="26"/>
          <w:szCs w:val="26"/>
        </w:rPr>
      </w:pPr>
      <w:r w:rsidRPr="007C0E82">
        <w:rPr>
          <w:rFonts w:ascii="Times New Roman" w:eastAsia="Calibri" w:hAnsi="Times New Roman" w:cs="Times New Roman"/>
          <w:b/>
          <w:sz w:val="26"/>
          <w:szCs w:val="26"/>
        </w:rPr>
        <w:t>4.2.3. Научно-методическое обеспечение деятельности государственной системы</w:t>
      </w:r>
      <w:r w:rsidRPr="007C0E82">
        <w:rPr>
          <w:rFonts w:ascii="Times New Roman" w:hAnsi="Times New Roman" w:cs="Times New Roman"/>
          <w:b/>
          <w:sz w:val="26"/>
          <w:szCs w:val="26"/>
        </w:rPr>
        <w:t xml:space="preserve"> </w:t>
      </w:r>
      <w:r w:rsidRPr="007C0E82">
        <w:rPr>
          <w:rFonts w:ascii="Times New Roman" w:eastAsia="Calibri" w:hAnsi="Times New Roman" w:cs="Times New Roman"/>
          <w:b/>
          <w:sz w:val="26"/>
          <w:szCs w:val="26"/>
        </w:rPr>
        <w:t>наблюдений за загрязнением поверхностных вод суши</w:t>
      </w:r>
    </w:p>
    <w:p w:rsidR="007C0E82" w:rsidRDefault="007C0E82" w:rsidP="007C0648">
      <w:pPr>
        <w:spacing w:after="0" w:line="240" w:lineRule="auto"/>
        <w:ind w:firstLine="709"/>
        <w:jc w:val="both"/>
        <w:rPr>
          <w:rFonts w:ascii="Times New Roman" w:hAnsi="Times New Roman" w:cs="Times New Roman"/>
          <w:b/>
          <w:bCs/>
          <w:sz w:val="26"/>
          <w:szCs w:val="26"/>
        </w:rPr>
      </w:pPr>
    </w:p>
    <w:p w:rsidR="007C0648" w:rsidRPr="007C0E82" w:rsidRDefault="007C0648" w:rsidP="007C0648">
      <w:pPr>
        <w:spacing w:after="0" w:line="240" w:lineRule="auto"/>
        <w:ind w:firstLine="709"/>
        <w:jc w:val="both"/>
        <w:rPr>
          <w:rFonts w:ascii="Times New Roman" w:eastAsia="Times New Roman" w:hAnsi="Times New Roman" w:cs="Times New Roman"/>
          <w:bCs/>
          <w:sz w:val="26"/>
          <w:szCs w:val="26"/>
          <w:u w:val="single"/>
          <w:lang w:eastAsia="ru-RU"/>
        </w:rPr>
      </w:pPr>
      <w:r w:rsidRPr="007C0E82">
        <w:rPr>
          <w:rFonts w:ascii="Times New Roman" w:hAnsi="Times New Roman" w:cs="Times New Roman"/>
          <w:bCs/>
          <w:sz w:val="26"/>
          <w:szCs w:val="26"/>
          <w:u w:val="single"/>
        </w:rPr>
        <w:t xml:space="preserve">ФГБУ «ГХИ» </w:t>
      </w:r>
    </w:p>
    <w:p w:rsidR="007C0648" w:rsidRPr="007C0648" w:rsidRDefault="007C0648" w:rsidP="007C0648">
      <w:pPr>
        <w:spacing w:after="0" w:line="240" w:lineRule="auto"/>
        <w:ind w:firstLine="709"/>
        <w:jc w:val="both"/>
        <w:rPr>
          <w:rFonts w:ascii="Times New Roman" w:eastAsia="Calibri" w:hAnsi="Times New Roman" w:cs="Times New Roman"/>
          <w:sz w:val="26"/>
          <w:szCs w:val="26"/>
        </w:rPr>
      </w:pPr>
      <w:r w:rsidRPr="007C0648">
        <w:rPr>
          <w:rFonts w:ascii="Times New Roman" w:hAnsi="Times New Roman" w:cs="Times New Roman"/>
          <w:color w:val="000000"/>
          <w:sz w:val="26"/>
          <w:szCs w:val="26"/>
        </w:rPr>
        <w:t>Обеспечено</w:t>
      </w:r>
      <w:r w:rsidRPr="007C0648">
        <w:rPr>
          <w:rFonts w:ascii="Times New Roman" w:eastAsia="Calibri" w:hAnsi="Times New Roman" w:cs="Times New Roman"/>
          <w:color w:val="000000"/>
          <w:sz w:val="26"/>
          <w:szCs w:val="26"/>
        </w:rPr>
        <w:t xml:space="preserve"> научно-методическо</w:t>
      </w:r>
      <w:r w:rsidRPr="007C0648">
        <w:rPr>
          <w:rFonts w:ascii="Times New Roman" w:hAnsi="Times New Roman" w:cs="Times New Roman"/>
          <w:color w:val="000000"/>
          <w:sz w:val="26"/>
          <w:szCs w:val="26"/>
        </w:rPr>
        <w:t>е</w:t>
      </w:r>
      <w:r w:rsidRPr="007C0648">
        <w:rPr>
          <w:rFonts w:ascii="Times New Roman" w:eastAsia="Calibri" w:hAnsi="Times New Roman" w:cs="Times New Roman"/>
          <w:color w:val="000000"/>
          <w:sz w:val="26"/>
          <w:szCs w:val="26"/>
        </w:rPr>
        <w:t xml:space="preserve"> руководств</w:t>
      </w:r>
      <w:r w:rsidRPr="007C0648">
        <w:rPr>
          <w:rFonts w:ascii="Times New Roman" w:hAnsi="Times New Roman" w:cs="Times New Roman"/>
          <w:color w:val="000000"/>
          <w:sz w:val="26"/>
          <w:szCs w:val="26"/>
        </w:rPr>
        <w:t>о</w:t>
      </w:r>
      <w:r w:rsidRPr="007C0648">
        <w:rPr>
          <w:rFonts w:ascii="Times New Roman" w:eastAsia="Calibri" w:hAnsi="Times New Roman" w:cs="Times New Roman"/>
          <w:color w:val="000000"/>
          <w:sz w:val="26"/>
          <w:szCs w:val="26"/>
        </w:rPr>
        <w:t xml:space="preserve"> </w:t>
      </w:r>
      <w:r w:rsidRPr="007C0648">
        <w:rPr>
          <w:rFonts w:ascii="Times New Roman" w:hAnsi="Times New Roman" w:cs="Times New Roman"/>
          <w:color w:val="000000"/>
          <w:sz w:val="26"/>
          <w:szCs w:val="26"/>
        </w:rPr>
        <w:t xml:space="preserve">деятельностью государственной сети </w:t>
      </w:r>
      <w:r w:rsidRPr="007C0648">
        <w:rPr>
          <w:rFonts w:ascii="Times New Roman" w:eastAsia="Calibri" w:hAnsi="Times New Roman" w:cs="Times New Roman"/>
          <w:color w:val="000000"/>
          <w:sz w:val="26"/>
          <w:szCs w:val="26"/>
        </w:rPr>
        <w:t>наблюдени</w:t>
      </w:r>
      <w:r w:rsidRPr="007C0648">
        <w:rPr>
          <w:rFonts w:ascii="Times New Roman" w:hAnsi="Times New Roman" w:cs="Times New Roman"/>
          <w:color w:val="000000"/>
          <w:sz w:val="26"/>
          <w:szCs w:val="26"/>
        </w:rPr>
        <w:t>й</w:t>
      </w:r>
      <w:r w:rsidRPr="007C0648">
        <w:rPr>
          <w:rFonts w:ascii="Times New Roman" w:eastAsia="Calibri" w:hAnsi="Times New Roman" w:cs="Times New Roman"/>
          <w:color w:val="000000"/>
          <w:sz w:val="26"/>
          <w:szCs w:val="26"/>
        </w:rPr>
        <w:t xml:space="preserve"> за загрязнением поверхностных вод </w:t>
      </w:r>
      <w:r w:rsidRPr="007C0648">
        <w:rPr>
          <w:rFonts w:ascii="Times New Roman" w:hAnsi="Times New Roman" w:cs="Times New Roman"/>
          <w:color w:val="000000"/>
          <w:sz w:val="26"/>
          <w:szCs w:val="26"/>
        </w:rPr>
        <w:t xml:space="preserve">суши </w:t>
      </w:r>
      <w:r w:rsidRPr="007C0648">
        <w:rPr>
          <w:rFonts w:ascii="Times New Roman" w:eastAsia="Calibri" w:hAnsi="Times New Roman" w:cs="Times New Roman"/>
          <w:color w:val="000000"/>
          <w:sz w:val="26"/>
          <w:szCs w:val="26"/>
        </w:rPr>
        <w:t>по гидрохимическим показателям</w:t>
      </w:r>
      <w:r w:rsidRPr="007C0648">
        <w:rPr>
          <w:rFonts w:ascii="Times New Roman" w:hAnsi="Times New Roman" w:cs="Times New Roman"/>
          <w:color w:val="000000"/>
          <w:sz w:val="26"/>
          <w:szCs w:val="26"/>
        </w:rPr>
        <w:t xml:space="preserve">. Подготовлен </w:t>
      </w:r>
      <w:r w:rsidRPr="007C0648">
        <w:rPr>
          <w:rFonts w:ascii="Times New Roman" w:hAnsi="Times New Roman" w:cs="Times New Roman"/>
          <w:sz w:val="26"/>
          <w:szCs w:val="26"/>
        </w:rPr>
        <w:t>«Обзор состояния работ сети наблюдений за загрязнением поверхностных вод суши РФ (по гидрохимическим показателям)» за 2019 г.</w:t>
      </w:r>
    </w:p>
    <w:p w:rsidR="007C0648" w:rsidRPr="007C0648" w:rsidRDefault="007C0648" w:rsidP="007C0648">
      <w:pPr>
        <w:spacing w:after="0" w:line="240" w:lineRule="auto"/>
        <w:ind w:firstLine="709"/>
        <w:jc w:val="both"/>
        <w:rPr>
          <w:rFonts w:ascii="Times New Roman" w:eastAsia="Times New Roman" w:hAnsi="Times New Roman" w:cs="Times New Roman"/>
          <w:color w:val="000000"/>
          <w:sz w:val="26"/>
          <w:szCs w:val="26"/>
        </w:rPr>
      </w:pPr>
      <w:r w:rsidRPr="007C0648">
        <w:rPr>
          <w:rFonts w:ascii="Times New Roman" w:hAnsi="Times New Roman" w:cs="Times New Roman"/>
          <w:color w:val="000000"/>
          <w:sz w:val="26"/>
          <w:szCs w:val="26"/>
        </w:rPr>
        <w:t>Проведен внешний и внутренний контроль качества измерений в химических лабораториях сетевых подразделений Росгидромета.</w:t>
      </w:r>
    </w:p>
    <w:p w:rsidR="007C0648" w:rsidRDefault="007C0648" w:rsidP="007C0648">
      <w:pPr>
        <w:spacing w:after="0" w:line="240" w:lineRule="auto"/>
        <w:ind w:firstLine="709"/>
        <w:jc w:val="both"/>
        <w:rPr>
          <w:rFonts w:ascii="Times New Roman" w:hAnsi="Times New Roman" w:cs="Times New Roman"/>
          <w:color w:val="000000"/>
          <w:sz w:val="26"/>
          <w:szCs w:val="26"/>
        </w:rPr>
      </w:pPr>
      <w:r w:rsidRPr="007C0648">
        <w:rPr>
          <w:rFonts w:ascii="Times New Roman" w:hAnsi="Times New Roman" w:cs="Times New Roman"/>
          <w:color w:val="000000"/>
          <w:sz w:val="26"/>
          <w:szCs w:val="26"/>
        </w:rPr>
        <w:t>Обеспечено</w:t>
      </w:r>
      <w:r w:rsidRPr="007C0648">
        <w:rPr>
          <w:rFonts w:ascii="Times New Roman" w:eastAsia="Calibri" w:hAnsi="Times New Roman" w:cs="Times New Roman"/>
          <w:color w:val="000000"/>
          <w:sz w:val="26"/>
          <w:szCs w:val="26"/>
        </w:rPr>
        <w:t xml:space="preserve"> научно-методическо</w:t>
      </w:r>
      <w:r w:rsidRPr="007C0648">
        <w:rPr>
          <w:rFonts w:ascii="Times New Roman" w:hAnsi="Times New Roman" w:cs="Times New Roman"/>
          <w:color w:val="000000"/>
          <w:sz w:val="26"/>
          <w:szCs w:val="26"/>
        </w:rPr>
        <w:t>е</w:t>
      </w:r>
      <w:r w:rsidRPr="007C0648">
        <w:rPr>
          <w:rFonts w:ascii="Times New Roman" w:eastAsia="Calibri" w:hAnsi="Times New Roman" w:cs="Times New Roman"/>
          <w:color w:val="000000"/>
          <w:sz w:val="26"/>
          <w:szCs w:val="26"/>
        </w:rPr>
        <w:t xml:space="preserve"> </w:t>
      </w:r>
      <w:r w:rsidRPr="007C0648">
        <w:rPr>
          <w:rFonts w:ascii="Times New Roman" w:hAnsi="Times New Roman" w:cs="Times New Roman"/>
          <w:color w:val="000000"/>
          <w:sz w:val="26"/>
          <w:szCs w:val="26"/>
        </w:rPr>
        <w:t>сопровождение выполнения международной программы ООН «Глобальная система мониторинга окружающей среды - вода» (ГСМОС-Вода).</w:t>
      </w:r>
    </w:p>
    <w:p w:rsidR="007C0E82" w:rsidRPr="007C0648" w:rsidRDefault="007C0E82" w:rsidP="007C0648">
      <w:pPr>
        <w:spacing w:after="0" w:line="240" w:lineRule="auto"/>
        <w:ind w:firstLine="709"/>
        <w:jc w:val="both"/>
        <w:rPr>
          <w:rFonts w:ascii="Times New Roman" w:hAnsi="Times New Roman" w:cs="Times New Roman"/>
          <w:color w:val="000000"/>
          <w:sz w:val="26"/>
          <w:szCs w:val="26"/>
        </w:rPr>
      </w:pPr>
    </w:p>
    <w:p w:rsidR="006C622B" w:rsidRDefault="006C622B" w:rsidP="007C0648">
      <w:pPr>
        <w:spacing w:after="0" w:line="240" w:lineRule="auto"/>
        <w:ind w:firstLine="709"/>
        <w:jc w:val="both"/>
        <w:rPr>
          <w:rFonts w:ascii="Times New Roman" w:hAnsi="Times New Roman" w:cs="Times New Roman"/>
          <w:bCs/>
          <w:sz w:val="26"/>
          <w:szCs w:val="26"/>
          <w:u w:val="single"/>
        </w:rPr>
      </w:pPr>
    </w:p>
    <w:p w:rsidR="007C0648" w:rsidRPr="007C0E82" w:rsidRDefault="007C0648" w:rsidP="007C0648">
      <w:pPr>
        <w:spacing w:after="0" w:line="240" w:lineRule="auto"/>
        <w:ind w:firstLine="709"/>
        <w:jc w:val="both"/>
        <w:rPr>
          <w:rFonts w:ascii="Times New Roman" w:hAnsi="Times New Roman" w:cs="Times New Roman"/>
          <w:bCs/>
          <w:sz w:val="26"/>
          <w:szCs w:val="26"/>
          <w:u w:val="single"/>
        </w:rPr>
      </w:pPr>
      <w:r w:rsidRPr="007C0E82">
        <w:rPr>
          <w:rFonts w:ascii="Times New Roman" w:hAnsi="Times New Roman" w:cs="Times New Roman"/>
          <w:bCs/>
          <w:sz w:val="26"/>
          <w:szCs w:val="26"/>
          <w:u w:val="single"/>
        </w:rPr>
        <w:lastRenderedPageBreak/>
        <w:t xml:space="preserve">ФГБУ «ИГКЭ» </w:t>
      </w:r>
    </w:p>
    <w:p w:rsid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color w:val="000000"/>
          <w:sz w:val="26"/>
          <w:szCs w:val="26"/>
        </w:rPr>
        <w:t>Обеспечено</w:t>
      </w:r>
      <w:r w:rsidRPr="007C0648">
        <w:rPr>
          <w:rFonts w:ascii="Times New Roman" w:eastAsia="Calibri" w:hAnsi="Times New Roman" w:cs="Times New Roman"/>
          <w:color w:val="000000"/>
          <w:sz w:val="26"/>
          <w:szCs w:val="26"/>
        </w:rPr>
        <w:t xml:space="preserve"> научно-методическо</w:t>
      </w:r>
      <w:r w:rsidRPr="007C0648">
        <w:rPr>
          <w:rFonts w:ascii="Times New Roman" w:hAnsi="Times New Roman" w:cs="Times New Roman"/>
          <w:color w:val="000000"/>
          <w:sz w:val="26"/>
          <w:szCs w:val="26"/>
        </w:rPr>
        <w:t>е</w:t>
      </w:r>
      <w:r w:rsidRPr="007C0648">
        <w:rPr>
          <w:rFonts w:ascii="Times New Roman" w:eastAsia="Calibri" w:hAnsi="Times New Roman" w:cs="Times New Roman"/>
          <w:color w:val="000000"/>
          <w:sz w:val="26"/>
          <w:szCs w:val="26"/>
        </w:rPr>
        <w:t xml:space="preserve"> руководств</w:t>
      </w:r>
      <w:r w:rsidRPr="007C0648">
        <w:rPr>
          <w:rFonts w:ascii="Times New Roman" w:hAnsi="Times New Roman" w:cs="Times New Roman"/>
          <w:color w:val="000000"/>
          <w:sz w:val="26"/>
          <w:szCs w:val="26"/>
        </w:rPr>
        <w:t>о</w:t>
      </w:r>
      <w:r w:rsidRPr="007C0648">
        <w:rPr>
          <w:rFonts w:ascii="Times New Roman" w:eastAsia="Calibri" w:hAnsi="Times New Roman" w:cs="Times New Roman"/>
          <w:color w:val="000000"/>
          <w:sz w:val="26"/>
          <w:szCs w:val="26"/>
        </w:rPr>
        <w:t xml:space="preserve"> </w:t>
      </w:r>
      <w:r w:rsidRPr="007C0648">
        <w:rPr>
          <w:rFonts w:ascii="Times New Roman" w:hAnsi="Times New Roman" w:cs="Times New Roman"/>
          <w:color w:val="000000"/>
          <w:sz w:val="26"/>
          <w:szCs w:val="26"/>
        </w:rPr>
        <w:t xml:space="preserve">деятельностью государственной сети </w:t>
      </w:r>
      <w:r w:rsidRPr="007C0648">
        <w:rPr>
          <w:rFonts w:ascii="Times New Roman" w:eastAsia="Calibri" w:hAnsi="Times New Roman" w:cs="Times New Roman"/>
          <w:color w:val="000000"/>
          <w:sz w:val="26"/>
          <w:szCs w:val="26"/>
        </w:rPr>
        <w:t>наблюдени</w:t>
      </w:r>
      <w:r w:rsidRPr="007C0648">
        <w:rPr>
          <w:rFonts w:ascii="Times New Roman" w:hAnsi="Times New Roman" w:cs="Times New Roman"/>
          <w:color w:val="000000"/>
          <w:sz w:val="26"/>
          <w:szCs w:val="26"/>
        </w:rPr>
        <w:t>й</w:t>
      </w:r>
      <w:r w:rsidRPr="007C0648">
        <w:rPr>
          <w:rFonts w:ascii="Times New Roman" w:eastAsia="Calibri" w:hAnsi="Times New Roman" w:cs="Times New Roman"/>
          <w:color w:val="000000"/>
          <w:sz w:val="26"/>
          <w:szCs w:val="26"/>
        </w:rPr>
        <w:t xml:space="preserve"> за загрязнением поверхностных вод </w:t>
      </w:r>
      <w:r w:rsidRPr="007C0648">
        <w:rPr>
          <w:rFonts w:ascii="Times New Roman" w:hAnsi="Times New Roman" w:cs="Times New Roman"/>
          <w:color w:val="000000"/>
          <w:sz w:val="26"/>
          <w:szCs w:val="26"/>
        </w:rPr>
        <w:t xml:space="preserve">суши </w:t>
      </w:r>
      <w:r w:rsidRPr="007C0648">
        <w:rPr>
          <w:rFonts w:ascii="Times New Roman" w:eastAsia="Calibri" w:hAnsi="Times New Roman" w:cs="Times New Roman"/>
          <w:color w:val="000000"/>
          <w:sz w:val="26"/>
          <w:szCs w:val="26"/>
        </w:rPr>
        <w:t>по гидро</w:t>
      </w:r>
      <w:r w:rsidRPr="007C0648">
        <w:rPr>
          <w:rFonts w:ascii="Times New Roman" w:hAnsi="Times New Roman" w:cs="Times New Roman"/>
          <w:color w:val="000000"/>
          <w:sz w:val="26"/>
          <w:szCs w:val="26"/>
        </w:rPr>
        <w:t>биологическим</w:t>
      </w:r>
      <w:r w:rsidRPr="007C0648">
        <w:rPr>
          <w:rFonts w:ascii="Times New Roman" w:eastAsia="Calibri" w:hAnsi="Times New Roman" w:cs="Times New Roman"/>
          <w:color w:val="000000"/>
          <w:sz w:val="26"/>
          <w:szCs w:val="26"/>
        </w:rPr>
        <w:t xml:space="preserve"> показателям</w:t>
      </w:r>
      <w:r w:rsidRPr="007C0648">
        <w:rPr>
          <w:rFonts w:ascii="Times New Roman" w:hAnsi="Times New Roman" w:cs="Times New Roman"/>
          <w:color w:val="000000"/>
          <w:sz w:val="26"/>
          <w:szCs w:val="26"/>
        </w:rPr>
        <w:t xml:space="preserve">. Подготовлен </w:t>
      </w:r>
      <w:r w:rsidRPr="007C0648">
        <w:rPr>
          <w:rFonts w:ascii="Times New Roman" w:hAnsi="Times New Roman" w:cs="Times New Roman"/>
          <w:bCs/>
          <w:sz w:val="26"/>
          <w:szCs w:val="26"/>
        </w:rPr>
        <w:t xml:space="preserve">«Обзор состояния работ на сети наблюдений за </w:t>
      </w:r>
      <w:r w:rsidRPr="007C0648">
        <w:rPr>
          <w:rFonts w:ascii="Times New Roman" w:hAnsi="Times New Roman" w:cs="Times New Roman"/>
          <w:sz w:val="26"/>
          <w:szCs w:val="26"/>
        </w:rPr>
        <w:t xml:space="preserve">загрязнением </w:t>
      </w:r>
      <w:r w:rsidRPr="007C0648">
        <w:rPr>
          <w:rFonts w:ascii="Times New Roman" w:hAnsi="Times New Roman" w:cs="Times New Roman"/>
          <w:bCs/>
          <w:sz w:val="26"/>
          <w:szCs w:val="26"/>
        </w:rPr>
        <w:t>поверхностных вод России по гидробиологическим показателям» за 2019 г.</w:t>
      </w:r>
    </w:p>
    <w:p w:rsidR="007C0E82" w:rsidRPr="007C0648" w:rsidRDefault="007C0E82" w:rsidP="007C0648">
      <w:pPr>
        <w:spacing w:after="0" w:line="240" w:lineRule="auto"/>
        <w:ind w:firstLine="709"/>
        <w:jc w:val="both"/>
        <w:rPr>
          <w:rFonts w:ascii="Times New Roman" w:hAnsi="Times New Roman" w:cs="Times New Roman"/>
          <w:bCs/>
          <w:sz w:val="26"/>
          <w:szCs w:val="26"/>
        </w:rPr>
      </w:pPr>
    </w:p>
    <w:p w:rsidR="007C0E82" w:rsidRPr="007C0E82" w:rsidRDefault="007C0648" w:rsidP="007C0648">
      <w:pPr>
        <w:spacing w:after="0" w:line="240" w:lineRule="auto"/>
        <w:ind w:firstLine="709"/>
        <w:jc w:val="both"/>
        <w:rPr>
          <w:rFonts w:ascii="Times New Roman" w:hAnsi="Times New Roman" w:cs="Times New Roman"/>
          <w:b/>
          <w:iCs/>
          <w:sz w:val="26"/>
          <w:szCs w:val="26"/>
          <w:u w:val="single"/>
        </w:rPr>
      </w:pPr>
      <w:r w:rsidRPr="007C0E82">
        <w:rPr>
          <w:rFonts w:ascii="Times New Roman" w:hAnsi="Times New Roman" w:cs="Times New Roman"/>
          <w:b/>
          <w:sz w:val="26"/>
          <w:szCs w:val="26"/>
          <w:u w:val="single"/>
        </w:rPr>
        <w:t xml:space="preserve">4.3. </w:t>
      </w:r>
      <w:r w:rsidRPr="007C0E82">
        <w:rPr>
          <w:rFonts w:ascii="Times New Roman" w:hAnsi="Times New Roman" w:cs="Times New Roman"/>
          <w:b/>
          <w:iCs/>
          <w:sz w:val="26"/>
          <w:szCs w:val="26"/>
          <w:u w:val="single"/>
        </w:rPr>
        <w:t>Развитие и модернизация технологий радиационного мониторинга и мониторинга загрязнения окружающей среды токсикантами промышленного и сельскохозяйственного происхождения</w:t>
      </w:r>
    </w:p>
    <w:p w:rsidR="007C0E82"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b/>
          <w:iCs/>
          <w:sz w:val="26"/>
          <w:szCs w:val="26"/>
        </w:rPr>
        <w:t xml:space="preserve"> </w:t>
      </w:r>
      <w:r w:rsidRPr="007C0648">
        <w:rPr>
          <w:rFonts w:ascii="Times New Roman" w:hAnsi="Times New Roman" w:cs="Times New Roman"/>
          <w:sz w:val="26"/>
          <w:szCs w:val="26"/>
        </w:rPr>
        <w:t xml:space="preserve">(В.Г. Булгаков, к.ф.-м.н.) </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ФГБУ «НПО «Тайфун»</w:t>
      </w:r>
    </w:p>
    <w:p w:rsidR="007C0E82" w:rsidRPr="007C0648" w:rsidRDefault="007C0E82" w:rsidP="007C0648">
      <w:pPr>
        <w:spacing w:after="0" w:line="240" w:lineRule="auto"/>
        <w:ind w:firstLine="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color w:val="000000"/>
          <w:kern w:val="24"/>
          <w:sz w:val="26"/>
          <w:szCs w:val="26"/>
        </w:rPr>
      </w:pPr>
      <w:r w:rsidRPr="007C0E82">
        <w:rPr>
          <w:rFonts w:ascii="Times New Roman" w:hAnsi="Times New Roman" w:cs="Times New Roman"/>
          <w:b/>
          <w:color w:val="000000"/>
          <w:kern w:val="24"/>
          <w:sz w:val="26"/>
          <w:szCs w:val="26"/>
        </w:rPr>
        <w:t>4.3.1 Модернизация и развитие государственного мониторинга радиационной обстановки на территории РФ</w:t>
      </w:r>
      <w:r w:rsidR="007C0E82">
        <w:rPr>
          <w:rFonts w:ascii="Times New Roman" w:hAnsi="Times New Roman" w:cs="Times New Roman"/>
          <w:b/>
          <w:color w:val="000000"/>
          <w:kern w:val="24"/>
          <w:sz w:val="26"/>
          <w:szCs w:val="26"/>
        </w:rPr>
        <w:t>.</w:t>
      </w:r>
    </w:p>
    <w:p w:rsidR="007C0E82" w:rsidRPr="007C0E82" w:rsidRDefault="007C0E82" w:rsidP="007C0648">
      <w:pPr>
        <w:spacing w:after="0" w:line="240" w:lineRule="auto"/>
        <w:ind w:firstLine="709"/>
        <w:jc w:val="both"/>
        <w:rPr>
          <w:rFonts w:ascii="Times New Roman" w:hAnsi="Times New Roman" w:cs="Times New Roman"/>
          <w:b/>
          <w:color w:val="000000"/>
          <w:kern w:val="24"/>
          <w:sz w:val="26"/>
          <w:szCs w:val="26"/>
          <w:lang w:eastAsia="ru-RU"/>
        </w:rPr>
      </w:pPr>
    </w:p>
    <w:p w:rsidR="007C0648" w:rsidRPr="007C0648" w:rsidRDefault="007C0648" w:rsidP="007C0648">
      <w:pPr>
        <w:autoSpaceDE w:val="0"/>
        <w:autoSpaceDN w:val="0"/>
        <w:adjustRightInd w:val="0"/>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Разработана методика измерения объемной активности трития в атмосферном воздухе. Методика направлена на прохождение метрологической аттестации (</w:t>
      </w:r>
      <w:r w:rsidRPr="007C0648">
        <w:rPr>
          <w:rFonts w:ascii="Times New Roman" w:hAnsi="Times New Roman" w:cs="Times New Roman"/>
          <w:i/>
          <w:sz w:val="26"/>
          <w:szCs w:val="26"/>
        </w:rPr>
        <w:t>в ФГБУ «</w:t>
      </w:r>
      <w:proofErr w:type="spellStart"/>
      <w:r w:rsidRPr="007C0648">
        <w:rPr>
          <w:rFonts w:ascii="Times New Roman" w:hAnsi="Times New Roman" w:cs="Times New Roman"/>
          <w:i/>
          <w:sz w:val="26"/>
          <w:szCs w:val="26"/>
        </w:rPr>
        <w:t>Гидрометсервис</w:t>
      </w:r>
      <w:proofErr w:type="spellEnd"/>
      <w:r w:rsidRPr="007C0648">
        <w:rPr>
          <w:rFonts w:ascii="Times New Roman" w:hAnsi="Times New Roman" w:cs="Times New Roman"/>
          <w:i/>
          <w:sz w:val="26"/>
          <w:szCs w:val="26"/>
        </w:rPr>
        <w:t>»</w:t>
      </w:r>
      <w:r w:rsidRPr="007C0648">
        <w:rPr>
          <w:rFonts w:ascii="Times New Roman" w:hAnsi="Times New Roman" w:cs="Times New Roman"/>
          <w:sz w:val="26"/>
          <w:szCs w:val="26"/>
        </w:rPr>
        <w:t>).</w:t>
      </w:r>
    </w:p>
    <w:p w:rsidR="007C0648" w:rsidRPr="007C0648" w:rsidRDefault="007C0648" w:rsidP="007C0648">
      <w:pPr>
        <w:pStyle w:val="a5"/>
        <w:spacing w:before="0" w:beforeAutospacing="0" w:after="0" w:afterAutospacing="0"/>
        <w:ind w:firstLine="709"/>
        <w:jc w:val="both"/>
        <w:textAlignment w:val="baseline"/>
        <w:rPr>
          <w:sz w:val="26"/>
          <w:szCs w:val="26"/>
        </w:rPr>
      </w:pPr>
      <w:r w:rsidRPr="007C0648">
        <w:rPr>
          <w:sz w:val="26"/>
          <w:szCs w:val="26"/>
        </w:rPr>
        <w:t>Разработана типовая программа комплексного радиационного мониторинга. В программе приведены регламенты наблюдений за компонентами природной среды на содержание специфических радионуклидов, а также радионуклидов, содержащихся в составе глобального радиационного фона.</w:t>
      </w:r>
    </w:p>
    <w:p w:rsidR="007C0648" w:rsidRP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sz w:val="26"/>
          <w:szCs w:val="26"/>
        </w:rPr>
        <w:t>Изданы р</w:t>
      </w:r>
      <w:r w:rsidRPr="007C0648">
        <w:rPr>
          <w:rFonts w:ascii="Times New Roman" w:hAnsi="Times New Roman" w:cs="Times New Roman"/>
          <w:bCs/>
          <w:sz w:val="26"/>
          <w:szCs w:val="26"/>
        </w:rPr>
        <w:t xml:space="preserve">екомендации </w:t>
      </w:r>
      <w:proofErr w:type="gramStart"/>
      <w:r w:rsidRPr="007C0648">
        <w:rPr>
          <w:rFonts w:ascii="Times New Roman" w:hAnsi="Times New Roman" w:cs="Times New Roman"/>
          <w:bCs/>
          <w:sz w:val="26"/>
          <w:szCs w:val="26"/>
        </w:rPr>
        <w:t>Р</w:t>
      </w:r>
      <w:proofErr w:type="gramEnd"/>
      <w:r w:rsidRPr="007C0648">
        <w:rPr>
          <w:rFonts w:ascii="Times New Roman" w:hAnsi="Times New Roman" w:cs="Times New Roman"/>
          <w:bCs/>
          <w:sz w:val="26"/>
          <w:szCs w:val="26"/>
        </w:rPr>
        <w:t xml:space="preserve"> 52.18.876–2019 «Порядок расчета контрольных уровней содержания радионуклидов в донных отложениях пресноводных водных объектов».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Впервые в отечественной и мировой практике разработан порядок расчета контрольных уровней содержания радионуклидов в атмосферный воздух на основе природоохранных критериев, обеспечивающих сохранение благоприятной окружающей среды. Подготовлена первая редакция рекомендаций «Порядок расчета контрольных уровней содержания радионуклидов в атмосферном воздухе». </w:t>
      </w:r>
    </w:p>
    <w:p w:rsidR="007C0648" w:rsidRPr="007C0648" w:rsidRDefault="007C0648" w:rsidP="007C0648">
      <w:pPr>
        <w:pStyle w:val="a5"/>
        <w:spacing w:before="0" w:beforeAutospacing="0" w:after="0" w:afterAutospacing="0"/>
        <w:ind w:firstLine="709"/>
        <w:jc w:val="both"/>
        <w:textAlignment w:val="baseline"/>
        <w:rPr>
          <w:color w:val="000000"/>
          <w:kern w:val="24"/>
          <w:sz w:val="26"/>
          <w:szCs w:val="26"/>
        </w:rPr>
      </w:pPr>
      <w:r w:rsidRPr="007C0648">
        <w:rPr>
          <w:sz w:val="26"/>
          <w:szCs w:val="26"/>
        </w:rPr>
        <w:t xml:space="preserve">Подготовлены информационно-аналитические материалы: ежегодник «Радиационная обстановка на территории России и сопредельных государств в 2019 году»; </w:t>
      </w:r>
      <w:proofErr w:type="gramStart"/>
      <w:r w:rsidRPr="007C0648">
        <w:rPr>
          <w:snapToGrid w:val="0"/>
          <w:sz w:val="26"/>
          <w:szCs w:val="26"/>
        </w:rPr>
        <w:t>отчет «Данные по радиоактивному загрязнению территорий населенных пунктов Российской Федерации цезием-137, стронцием-90 и плутонием – 239+240 на 01.01.2020 г.»;  годовая справка за 2019 год и оперативные месячные бюллетени по радиационной обстановке на территории РФ в 2020 г.; с</w:t>
      </w:r>
      <w:r w:rsidRPr="007C0648">
        <w:rPr>
          <w:sz w:val="26"/>
          <w:szCs w:val="26"/>
        </w:rPr>
        <w:t>правка о радиационной обстановке на территории Калужской области в 2019 г.; обзор результатов оперативно-производственной деятельности УГМС Росгидромета в 2019 г. по осуществлению радиационного</w:t>
      </w:r>
      <w:proofErr w:type="gramEnd"/>
      <w:r w:rsidRPr="007C0648">
        <w:rPr>
          <w:sz w:val="26"/>
          <w:szCs w:val="26"/>
        </w:rPr>
        <w:t xml:space="preserve"> мониторинга на территории Российской Федерации.</w:t>
      </w:r>
    </w:p>
    <w:p w:rsidR="007C0648" w:rsidRDefault="007C0648" w:rsidP="007C0648">
      <w:pPr>
        <w:pStyle w:val="a5"/>
        <w:spacing w:before="0" w:beforeAutospacing="0" w:after="0" w:afterAutospacing="0"/>
        <w:ind w:firstLine="709"/>
        <w:jc w:val="both"/>
        <w:textAlignment w:val="baseline"/>
        <w:rPr>
          <w:sz w:val="26"/>
          <w:szCs w:val="26"/>
        </w:rPr>
      </w:pPr>
      <w:r w:rsidRPr="007C0648">
        <w:rPr>
          <w:sz w:val="26"/>
          <w:szCs w:val="26"/>
        </w:rPr>
        <w:t xml:space="preserve">В раках работ по развитию и модернизации государственного мониторинга радиационной обстановки на территории РФ  согласованы, утверждены и сданы в технический архив Технические задания </w:t>
      </w:r>
      <w:proofErr w:type="spellStart"/>
      <w:r w:rsidRPr="007C0648">
        <w:rPr>
          <w:sz w:val="26"/>
          <w:szCs w:val="26"/>
        </w:rPr>
        <w:t>воздухофильтрующие</w:t>
      </w:r>
      <w:proofErr w:type="spellEnd"/>
      <w:r w:rsidRPr="007C0648">
        <w:rPr>
          <w:sz w:val="26"/>
          <w:szCs w:val="26"/>
        </w:rPr>
        <w:t xml:space="preserve"> установки УВФ-1 (МР-38) и УВФ-2 (МР-39).</w:t>
      </w:r>
    </w:p>
    <w:p w:rsidR="00FA53CC" w:rsidRPr="007C0648" w:rsidRDefault="00FA53CC" w:rsidP="007C0648">
      <w:pPr>
        <w:pStyle w:val="a5"/>
        <w:spacing w:before="0" w:beforeAutospacing="0" w:after="0" w:afterAutospacing="0"/>
        <w:ind w:firstLine="709"/>
        <w:jc w:val="both"/>
        <w:textAlignment w:val="baseline"/>
        <w:rPr>
          <w:color w:val="000000"/>
          <w:kern w:val="24"/>
          <w:sz w:val="26"/>
          <w:szCs w:val="26"/>
        </w:rPr>
      </w:pPr>
    </w:p>
    <w:p w:rsidR="007C0648" w:rsidRPr="00FA53CC" w:rsidRDefault="007C0648" w:rsidP="007C0648">
      <w:pPr>
        <w:pStyle w:val="a5"/>
        <w:spacing w:before="0" w:beforeAutospacing="0" w:after="0" w:afterAutospacing="0"/>
        <w:ind w:firstLine="709"/>
        <w:jc w:val="both"/>
        <w:textAlignment w:val="baseline"/>
        <w:rPr>
          <w:b/>
          <w:color w:val="000000"/>
          <w:kern w:val="24"/>
          <w:sz w:val="26"/>
          <w:szCs w:val="26"/>
        </w:rPr>
      </w:pPr>
      <w:r w:rsidRPr="00FA53CC">
        <w:rPr>
          <w:b/>
          <w:color w:val="000000"/>
          <w:kern w:val="24"/>
          <w:sz w:val="26"/>
          <w:szCs w:val="26"/>
        </w:rPr>
        <w:t>4.3.2 Развитие и модернизация методов и технологий мониторинга загрязнения окружающей среды токсикантами промышленного происхождения, пестицидами, стойкими органическими загрязняющими веществами.</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lastRenderedPageBreak/>
        <w:t xml:space="preserve">Проанализирован накопленный международный опыт по оценке загрязнения почв и донных отложений на основе индексов загрязнения,  использующих эталоны сравнения. Показано, что современные методы оценки основаны на использовании как индивидуальных показателей (коэффициентов загрязнения, обогащения, </w:t>
      </w:r>
      <w:proofErr w:type="spellStart"/>
      <w:r w:rsidRPr="007C0648">
        <w:rPr>
          <w:rFonts w:ascii="Times New Roman" w:hAnsi="Times New Roman" w:cs="Times New Roman"/>
          <w:sz w:val="26"/>
          <w:szCs w:val="26"/>
        </w:rPr>
        <w:t>геоаккумуляции</w:t>
      </w:r>
      <w:proofErr w:type="spellEnd"/>
      <w:r w:rsidRPr="007C0648">
        <w:rPr>
          <w:rFonts w:ascii="Times New Roman" w:hAnsi="Times New Roman" w:cs="Times New Roman"/>
          <w:sz w:val="26"/>
          <w:szCs w:val="26"/>
        </w:rPr>
        <w:t xml:space="preserve">), так и интегральных, таких как показатель степени загрязнения и индекс </w:t>
      </w:r>
      <w:proofErr w:type="spellStart"/>
      <w:r w:rsidRPr="007C0648">
        <w:rPr>
          <w:rFonts w:ascii="Times New Roman" w:hAnsi="Times New Roman" w:cs="Times New Roman"/>
          <w:sz w:val="26"/>
          <w:szCs w:val="26"/>
        </w:rPr>
        <w:t>Немерова</w:t>
      </w:r>
      <w:proofErr w:type="spellEnd"/>
      <w:r w:rsidRPr="007C0648">
        <w:rPr>
          <w:rFonts w:ascii="Times New Roman" w:hAnsi="Times New Roman" w:cs="Times New Roman"/>
          <w:sz w:val="26"/>
          <w:szCs w:val="26"/>
        </w:rPr>
        <w:t xml:space="preserve">. За последнее десятилетие для оценки загрязнения почв широко используются индексы потенциального экологического риска, впервые разработанные </w:t>
      </w:r>
      <w:proofErr w:type="spellStart"/>
      <w:r w:rsidRPr="007C0648">
        <w:rPr>
          <w:rFonts w:ascii="Times New Roman" w:hAnsi="Times New Roman" w:cs="Times New Roman"/>
          <w:sz w:val="26"/>
          <w:szCs w:val="26"/>
        </w:rPr>
        <w:t>Хакансоном</w:t>
      </w:r>
      <w:proofErr w:type="spellEnd"/>
      <w:r w:rsidRPr="007C0648">
        <w:rPr>
          <w:rFonts w:ascii="Times New Roman" w:hAnsi="Times New Roman" w:cs="Times New Roman"/>
          <w:sz w:val="26"/>
          <w:szCs w:val="26"/>
        </w:rPr>
        <w:t xml:space="preserve"> (Швеция) в 1980 г.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bCs/>
          <w:sz w:val="26"/>
          <w:szCs w:val="26"/>
        </w:rPr>
        <w:t xml:space="preserve">Подготовлены: проект новой редакции и пакет документов для метрологической аттестации  и утверждения </w:t>
      </w:r>
      <w:r w:rsidRPr="007C0648">
        <w:rPr>
          <w:rFonts w:ascii="Times New Roman" w:hAnsi="Times New Roman" w:cs="Times New Roman"/>
          <w:sz w:val="26"/>
          <w:szCs w:val="26"/>
        </w:rPr>
        <w:t xml:space="preserve">РД 52.18.575 «Массовая доля  нефтепродуктов в пробах почвы, грунтов и донных отложений. Методика измерений методом инфракрасной спектрометрии»; проект новой редакции РД 52.18.649 по определению массовой доли </w:t>
      </w:r>
      <w:proofErr w:type="spellStart"/>
      <w:r w:rsidRPr="007C0648">
        <w:rPr>
          <w:rFonts w:ascii="Times New Roman" w:hAnsi="Times New Roman" w:cs="Times New Roman"/>
          <w:sz w:val="26"/>
          <w:szCs w:val="26"/>
        </w:rPr>
        <w:t>галоидорганических</w:t>
      </w:r>
      <w:proofErr w:type="spellEnd"/>
      <w:r w:rsidRPr="007C0648">
        <w:rPr>
          <w:rFonts w:ascii="Times New Roman" w:hAnsi="Times New Roman" w:cs="Times New Roman"/>
          <w:sz w:val="26"/>
          <w:szCs w:val="26"/>
        </w:rPr>
        <w:t xml:space="preserve"> пестицидов в пробах почвы. В обновленной редакции расширен перечень определяемых соединений, снижена граница аттестованного диапазона методики; проект новой редакции РД 52.18.289 по определению массовой доли подвижных форм металлов в пробах почв и экспериментальный материал для аттестации методики. Пересмотренный руководящий документ предполагает расширение перечня определяемых металлов и снижение нижнего диапазона определения по сравнению </w:t>
      </w:r>
      <w:proofErr w:type="gramStart"/>
      <w:r w:rsidRPr="007C0648">
        <w:rPr>
          <w:rFonts w:ascii="Times New Roman" w:hAnsi="Times New Roman" w:cs="Times New Roman"/>
          <w:sz w:val="26"/>
          <w:szCs w:val="26"/>
        </w:rPr>
        <w:t>с</w:t>
      </w:r>
      <w:proofErr w:type="gramEnd"/>
      <w:r w:rsidRPr="007C0648">
        <w:rPr>
          <w:rFonts w:ascii="Times New Roman" w:hAnsi="Times New Roman" w:cs="Times New Roman"/>
          <w:sz w:val="26"/>
          <w:szCs w:val="26"/>
        </w:rPr>
        <w:t xml:space="preserve"> действующим РД.</w:t>
      </w:r>
    </w:p>
    <w:p w:rsidR="007C0648" w:rsidRPr="007C0648" w:rsidRDefault="007C0648" w:rsidP="007C0648">
      <w:pPr>
        <w:pStyle w:val="ListParagraph1"/>
        <w:spacing w:after="0" w:line="240" w:lineRule="auto"/>
        <w:ind w:left="0" w:firstLine="709"/>
        <w:jc w:val="both"/>
        <w:rPr>
          <w:rFonts w:ascii="Times New Roman" w:hAnsi="Times New Roman"/>
          <w:sz w:val="26"/>
          <w:szCs w:val="26"/>
        </w:rPr>
      </w:pPr>
      <w:r w:rsidRPr="007C0648">
        <w:rPr>
          <w:rFonts w:ascii="Times New Roman" w:hAnsi="Times New Roman"/>
          <w:sz w:val="26"/>
          <w:szCs w:val="26"/>
        </w:rPr>
        <w:t xml:space="preserve">Подготовлен литературный обзор по методам определения общего мышьяка и его форм в пробах почв и донных отложений; о методах определения содержания в почве алифатических углеводородов и нефтепродуктов; рассмотрены существующие в настоящее время методики измерений содержания сульфатов в почве, проанализированы их применимость и ограничения к использованию.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Разработаны проект  методических рекомендаций по отбору проб атмосферного воздуха для определения </w:t>
      </w:r>
      <w:proofErr w:type="spellStart"/>
      <w:r w:rsidRPr="007C0648">
        <w:rPr>
          <w:rFonts w:ascii="Times New Roman" w:hAnsi="Times New Roman" w:cs="Times New Roman"/>
          <w:sz w:val="26"/>
          <w:szCs w:val="26"/>
        </w:rPr>
        <w:t>бен</w:t>
      </w:r>
      <w:proofErr w:type="gramStart"/>
      <w:r w:rsidRPr="007C0648">
        <w:rPr>
          <w:rFonts w:ascii="Times New Roman" w:hAnsi="Times New Roman" w:cs="Times New Roman"/>
          <w:sz w:val="26"/>
          <w:szCs w:val="26"/>
        </w:rPr>
        <w:t>з</w:t>
      </w:r>
      <w:proofErr w:type="spellEnd"/>
      <w:r w:rsidRPr="007C0648">
        <w:rPr>
          <w:rFonts w:ascii="Times New Roman" w:hAnsi="Times New Roman" w:cs="Times New Roman"/>
          <w:sz w:val="26"/>
          <w:szCs w:val="26"/>
        </w:rPr>
        <w:t>(</w:t>
      </w:r>
      <w:proofErr w:type="gramEnd"/>
      <w:r w:rsidRPr="007C0648">
        <w:rPr>
          <w:rFonts w:ascii="Times New Roman" w:hAnsi="Times New Roman" w:cs="Times New Roman"/>
          <w:sz w:val="26"/>
          <w:szCs w:val="26"/>
        </w:rPr>
        <w:t>а)</w:t>
      </w:r>
      <w:proofErr w:type="spellStart"/>
      <w:r w:rsidRPr="007C0648">
        <w:rPr>
          <w:rFonts w:ascii="Times New Roman" w:hAnsi="Times New Roman" w:cs="Times New Roman"/>
          <w:sz w:val="26"/>
          <w:szCs w:val="26"/>
        </w:rPr>
        <w:t>пирена</w:t>
      </w:r>
      <w:proofErr w:type="spellEnd"/>
      <w:r w:rsidRPr="007C0648">
        <w:rPr>
          <w:rFonts w:ascii="Times New Roman" w:hAnsi="Times New Roman" w:cs="Times New Roman"/>
          <w:sz w:val="26"/>
          <w:szCs w:val="26"/>
        </w:rPr>
        <w:t xml:space="preserve"> и проект РД на методику определения содержания </w:t>
      </w:r>
      <w:proofErr w:type="spellStart"/>
      <w:r w:rsidRPr="007C0648">
        <w:rPr>
          <w:rFonts w:ascii="Times New Roman" w:hAnsi="Times New Roman" w:cs="Times New Roman"/>
          <w:sz w:val="26"/>
          <w:szCs w:val="26"/>
        </w:rPr>
        <w:t>бенз</w:t>
      </w:r>
      <w:proofErr w:type="spellEnd"/>
      <w:r w:rsidRPr="007C0648">
        <w:rPr>
          <w:rFonts w:ascii="Times New Roman" w:hAnsi="Times New Roman" w:cs="Times New Roman"/>
          <w:sz w:val="26"/>
          <w:szCs w:val="26"/>
        </w:rPr>
        <w:t>(а)</w:t>
      </w:r>
      <w:proofErr w:type="spellStart"/>
      <w:r w:rsidRPr="007C0648">
        <w:rPr>
          <w:rFonts w:ascii="Times New Roman" w:hAnsi="Times New Roman" w:cs="Times New Roman"/>
          <w:sz w:val="26"/>
          <w:szCs w:val="26"/>
        </w:rPr>
        <w:t>пирена</w:t>
      </w:r>
      <w:proofErr w:type="spellEnd"/>
      <w:r w:rsidRPr="007C0648">
        <w:rPr>
          <w:rFonts w:ascii="Times New Roman" w:hAnsi="Times New Roman" w:cs="Times New Roman"/>
          <w:sz w:val="26"/>
          <w:szCs w:val="26"/>
        </w:rPr>
        <w:t xml:space="preserve"> в атмосферном воздухе.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 анализ содержания полиароматических углеводородов в атмосферном воздухе г. Сочи в 2012-2019 гг. С помощью анализа молекулярных диагностических соотношений показано, что основным источником поступления ВМПАУ в воздухе  г. Сочи является транспортная эмиссия. В зимний период года также существенен вклад пиролитических источников от объектов теплоэнергетики.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Проведено обобщение и анализ зарубежного и отечественного опыта реализации проектов по мониторингу СОЗ в окружающей среде. Определены наиболее перспективные пути развития государственной наблюдательной сети Росгидромета по мониторингу загрязнения окружающей среды, имея в виду расширение состава контролируемых показателей СОЗ, включенных в приложения Стокгольмской конвенции.</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Методика анализа нового вида СОЗ «Количественное определение массовой доли </w:t>
      </w:r>
      <w:proofErr w:type="spellStart"/>
      <w:r w:rsidRPr="007C0648">
        <w:rPr>
          <w:rFonts w:ascii="Times New Roman" w:hAnsi="Times New Roman" w:cs="Times New Roman"/>
          <w:sz w:val="26"/>
          <w:szCs w:val="26"/>
        </w:rPr>
        <w:t>гексахлорбутадиена</w:t>
      </w:r>
      <w:proofErr w:type="spellEnd"/>
      <w:r w:rsidRPr="007C0648">
        <w:rPr>
          <w:rFonts w:ascii="Times New Roman" w:hAnsi="Times New Roman" w:cs="Times New Roman"/>
          <w:sz w:val="26"/>
          <w:szCs w:val="26"/>
        </w:rPr>
        <w:t xml:space="preserve"> в пробах питьевых, поверхностных и сточных вод методом хромато-масс-спектрометрии с использованием технологии «равновесного пара» утверждена как РД 52.18.899-2020</w:t>
      </w:r>
      <w:r w:rsidRPr="007C0648">
        <w:rPr>
          <w:rFonts w:ascii="Times New Roman" w:hAnsi="Times New Roman" w:cs="Times New Roman"/>
          <w:b/>
          <w:sz w:val="26"/>
          <w:szCs w:val="26"/>
        </w:rPr>
        <w:t>.</w:t>
      </w:r>
      <w:r w:rsidRPr="007C0648">
        <w:rPr>
          <w:rFonts w:ascii="Times New Roman" w:hAnsi="Times New Roman" w:cs="Times New Roman"/>
          <w:sz w:val="26"/>
          <w:szCs w:val="26"/>
        </w:rPr>
        <w:t xml:space="preserve">  </w:t>
      </w:r>
      <w:proofErr w:type="gramStart"/>
      <w:r w:rsidRPr="007C0648">
        <w:rPr>
          <w:rFonts w:ascii="Times New Roman" w:hAnsi="Times New Roman" w:cs="Times New Roman"/>
          <w:sz w:val="26"/>
          <w:szCs w:val="26"/>
        </w:rPr>
        <w:t>Введена</w:t>
      </w:r>
      <w:proofErr w:type="gramEnd"/>
      <w:r w:rsidRPr="007C0648">
        <w:rPr>
          <w:rFonts w:ascii="Times New Roman" w:hAnsi="Times New Roman" w:cs="Times New Roman"/>
          <w:sz w:val="26"/>
          <w:szCs w:val="26"/>
        </w:rPr>
        <w:t xml:space="preserve"> в действие приказом №422 от 23.10.2020.</w:t>
      </w:r>
    </w:p>
    <w:p w:rsidR="007C0648" w:rsidRPr="007C0648" w:rsidRDefault="007C0648" w:rsidP="007C0648">
      <w:pPr>
        <w:pStyle w:val="a7"/>
        <w:tabs>
          <w:tab w:val="left" w:pos="708"/>
        </w:tabs>
        <w:ind w:firstLine="709"/>
        <w:jc w:val="both"/>
        <w:rPr>
          <w:rFonts w:ascii="Times New Roman" w:hAnsi="Times New Roman" w:cs="Times New Roman"/>
          <w:b/>
          <w:sz w:val="26"/>
          <w:szCs w:val="26"/>
        </w:rPr>
      </w:pPr>
      <w:r w:rsidRPr="007C0648">
        <w:rPr>
          <w:rFonts w:ascii="Times New Roman" w:hAnsi="Times New Roman" w:cs="Times New Roman"/>
          <w:sz w:val="26"/>
          <w:szCs w:val="26"/>
        </w:rPr>
        <w:t xml:space="preserve">Подготовлен проект </w:t>
      </w:r>
      <w:proofErr w:type="gramStart"/>
      <w:r w:rsidRPr="007C0648">
        <w:rPr>
          <w:rFonts w:ascii="Times New Roman" w:hAnsi="Times New Roman" w:cs="Times New Roman"/>
          <w:sz w:val="26"/>
          <w:szCs w:val="26"/>
        </w:rPr>
        <w:t>пересматриваемого</w:t>
      </w:r>
      <w:proofErr w:type="gramEnd"/>
      <w:r w:rsidRPr="007C0648">
        <w:rPr>
          <w:rFonts w:ascii="Times New Roman" w:hAnsi="Times New Roman" w:cs="Times New Roman"/>
          <w:sz w:val="26"/>
          <w:szCs w:val="26"/>
        </w:rPr>
        <w:t xml:space="preserve"> РД 52.18.582 «Определение массовой концентрации летучих </w:t>
      </w:r>
      <w:proofErr w:type="spellStart"/>
      <w:r w:rsidRPr="007C0648">
        <w:rPr>
          <w:rFonts w:ascii="Times New Roman" w:hAnsi="Times New Roman" w:cs="Times New Roman"/>
          <w:sz w:val="26"/>
          <w:szCs w:val="26"/>
        </w:rPr>
        <w:t>галоидорганических</w:t>
      </w:r>
      <w:proofErr w:type="spellEnd"/>
      <w:r w:rsidRPr="007C0648">
        <w:rPr>
          <w:rFonts w:ascii="Times New Roman" w:hAnsi="Times New Roman" w:cs="Times New Roman"/>
          <w:sz w:val="26"/>
          <w:szCs w:val="26"/>
        </w:rPr>
        <w:t xml:space="preserve"> и ароматических углеводородов в пробах  поверхностной, грунтовой, питьевой и очищенной сточной воды». Обновление  документа  проводилось в части расширения списка </w:t>
      </w:r>
      <w:proofErr w:type="spellStart"/>
      <w:r w:rsidRPr="007C0648">
        <w:rPr>
          <w:rFonts w:ascii="Times New Roman" w:hAnsi="Times New Roman" w:cs="Times New Roman"/>
          <w:sz w:val="26"/>
          <w:szCs w:val="26"/>
        </w:rPr>
        <w:t>аналитов</w:t>
      </w:r>
      <w:proofErr w:type="spellEnd"/>
      <w:r w:rsidRPr="007C0648">
        <w:rPr>
          <w:rFonts w:ascii="Times New Roman" w:hAnsi="Times New Roman" w:cs="Times New Roman"/>
          <w:sz w:val="26"/>
          <w:szCs w:val="26"/>
        </w:rPr>
        <w:t xml:space="preserve">, </w:t>
      </w:r>
      <w:proofErr w:type="gramStart"/>
      <w:r w:rsidRPr="007C0648">
        <w:rPr>
          <w:rFonts w:ascii="Times New Roman" w:hAnsi="Times New Roman" w:cs="Times New Roman"/>
          <w:sz w:val="26"/>
          <w:szCs w:val="26"/>
        </w:rPr>
        <w:t>определяемых</w:t>
      </w:r>
      <w:proofErr w:type="gramEnd"/>
      <w:r w:rsidRPr="007C0648">
        <w:rPr>
          <w:rFonts w:ascii="Times New Roman" w:hAnsi="Times New Roman" w:cs="Times New Roman"/>
          <w:sz w:val="26"/>
          <w:szCs w:val="26"/>
        </w:rPr>
        <w:t xml:space="preserve">  по указанной методике (до 51 </w:t>
      </w:r>
      <w:proofErr w:type="spellStart"/>
      <w:r w:rsidRPr="007C0648">
        <w:rPr>
          <w:rFonts w:ascii="Times New Roman" w:hAnsi="Times New Roman" w:cs="Times New Roman"/>
          <w:sz w:val="26"/>
          <w:szCs w:val="26"/>
        </w:rPr>
        <w:t>компоненета</w:t>
      </w:r>
      <w:proofErr w:type="spellEnd"/>
      <w:r w:rsidRPr="007C0648">
        <w:rPr>
          <w:rFonts w:ascii="Times New Roman" w:hAnsi="Times New Roman" w:cs="Times New Roman"/>
          <w:sz w:val="26"/>
          <w:szCs w:val="26"/>
        </w:rPr>
        <w:t xml:space="preserve">), с двукратным увеличением </w:t>
      </w:r>
      <w:r w:rsidRPr="007C0648">
        <w:rPr>
          <w:rFonts w:ascii="Times New Roman" w:hAnsi="Times New Roman" w:cs="Times New Roman"/>
          <w:sz w:val="26"/>
          <w:szCs w:val="26"/>
        </w:rPr>
        <w:lastRenderedPageBreak/>
        <w:t xml:space="preserve">чувствительности анализа при использовании современной аналитической аппаратуры </w:t>
      </w:r>
      <w:r w:rsidRPr="007C0648">
        <w:rPr>
          <w:rFonts w:ascii="Times New Roman" w:hAnsi="Times New Roman" w:cs="Times New Roman"/>
          <w:b/>
          <w:sz w:val="26"/>
          <w:szCs w:val="26"/>
        </w:rPr>
        <w:t>(</w:t>
      </w:r>
      <w:r w:rsidRPr="007C0648">
        <w:rPr>
          <w:rFonts w:ascii="Times New Roman" w:hAnsi="Times New Roman" w:cs="Times New Roman"/>
          <w:i/>
          <w:sz w:val="26"/>
          <w:szCs w:val="26"/>
        </w:rPr>
        <w:t xml:space="preserve">передана на аттестацию в </w:t>
      </w:r>
      <w:proofErr w:type="spellStart"/>
      <w:r w:rsidRPr="007C0648">
        <w:rPr>
          <w:rFonts w:ascii="Times New Roman" w:hAnsi="Times New Roman" w:cs="Times New Roman"/>
          <w:i/>
          <w:sz w:val="26"/>
          <w:szCs w:val="26"/>
        </w:rPr>
        <w:t>Гидрометсервис</w:t>
      </w:r>
      <w:proofErr w:type="spellEnd"/>
      <w:r w:rsidRPr="007C0648">
        <w:rPr>
          <w:rFonts w:ascii="Times New Roman" w:hAnsi="Times New Roman" w:cs="Times New Roman"/>
          <w:i/>
          <w:sz w:val="26"/>
          <w:szCs w:val="26"/>
        </w:rPr>
        <w:t>)</w:t>
      </w:r>
      <w:r w:rsidRPr="007C0648">
        <w:rPr>
          <w:rFonts w:ascii="Times New Roman" w:hAnsi="Times New Roman" w:cs="Times New Roman"/>
          <w:b/>
          <w:sz w:val="26"/>
          <w:szCs w:val="26"/>
        </w:rPr>
        <w:t>.</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Подготовлена первая редакция методики «Количественное определение содержания </w:t>
      </w:r>
      <w:proofErr w:type="spellStart"/>
      <w:r w:rsidRPr="007C0648">
        <w:rPr>
          <w:rFonts w:ascii="Times New Roman" w:hAnsi="Times New Roman" w:cs="Times New Roman"/>
          <w:sz w:val="26"/>
          <w:szCs w:val="26"/>
        </w:rPr>
        <w:t>среднецепочных</w:t>
      </w:r>
      <w:proofErr w:type="spellEnd"/>
      <w:r w:rsidRPr="007C0648">
        <w:rPr>
          <w:rFonts w:ascii="Times New Roman" w:hAnsi="Times New Roman" w:cs="Times New Roman"/>
          <w:sz w:val="26"/>
          <w:szCs w:val="26"/>
        </w:rPr>
        <w:t xml:space="preserve"> </w:t>
      </w:r>
      <w:proofErr w:type="spellStart"/>
      <w:r w:rsidRPr="007C0648">
        <w:rPr>
          <w:rFonts w:ascii="Times New Roman" w:hAnsi="Times New Roman" w:cs="Times New Roman"/>
          <w:sz w:val="26"/>
          <w:szCs w:val="26"/>
        </w:rPr>
        <w:t>хлорпарафинов</w:t>
      </w:r>
      <w:proofErr w:type="spellEnd"/>
      <w:r w:rsidRPr="007C0648">
        <w:rPr>
          <w:rFonts w:ascii="Times New Roman" w:hAnsi="Times New Roman" w:cs="Times New Roman"/>
          <w:sz w:val="26"/>
          <w:szCs w:val="26"/>
        </w:rPr>
        <w:t xml:space="preserve"> в атмосферном воздухе, почве, поверхностных водах и биообъектах методом хромато-масс-спектрометрии».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 обзор, применяемых или рекомендуемых к применению автоматизированных устрой</w:t>
      </w:r>
      <w:proofErr w:type="gramStart"/>
      <w:r w:rsidRPr="007C0648">
        <w:rPr>
          <w:rFonts w:ascii="Times New Roman" w:hAnsi="Times New Roman" w:cs="Times New Roman"/>
          <w:sz w:val="26"/>
          <w:szCs w:val="26"/>
        </w:rPr>
        <w:t>ств дл</w:t>
      </w:r>
      <w:proofErr w:type="gramEnd"/>
      <w:r w:rsidRPr="007C0648">
        <w:rPr>
          <w:rFonts w:ascii="Times New Roman" w:hAnsi="Times New Roman" w:cs="Times New Roman"/>
          <w:sz w:val="26"/>
          <w:szCs w:val="26"/>
        </w:rPr>
        <w:t xml:space="preserve">я мониторинга загрязнения атмосферного воздуха, приведены их технические и эксплуатационные характеристики. </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Подготовлены информационно-аналитические материалы: Ежегодники «Мониторинг пестицидов в объектах природной среды РФ в 2019 г.» и «Загрязнение почв Российской Федерации в 2019 г.»;  обзоры о состоянии сети наблюдения за загрязнением почвы остаточными количествами пестицидов и веществами промышленного происхождения.</w:t>
      </w:r>
    </w:p>
    <w:p w:rsidR="00FA53CC" w:rsidRPr="007C0648" w:rsidRDefault="00FA53CC" w:rsidP="007C0648">
      <w:pPr>
        <w:spacing w:after="0" w:line="240" w:lineRule="auto"/>
        <w:ind w:firstLine="709"/>
        <w:jc w:val="both"/>
        <w:rPr>
          <w:rFonts w:ascii="Times New Roman" w:hAnsi="Times New Roman" w:cs="Times New Roman"/>
          <w:i/>
          <w:color w:val="000000"/>
          <w:kern w:val="24"/>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color w:val="000000"/>
          <w:kern w:val="24"/>
          <w:sz w:val="26"/>
          <w:szCs w:val="26"/>
        </w:rPr>
        <w:t xml:space="preserve">4.3.3 </w:t>
      </w:r>
      <w:r w:rsidRPr="00FA53CC">
        <w:rPr>
          <w:rFonts w:ascii="Times New Roman" w:hAnsi="Times New Roman" w:cs="Times New Roman"/>
          <w:b/>
          <w:sz w:val="26"/>
          <w:szCs w:val="26"/>
        </w:rPr>
        <w:t xml:space="preserve">Оценка состояния и тенденций изменения загрязнения природных сред Арктической зоны Российской Федерации </w:t>
      </w:r>
      <w:r w:rsidR="00FA53CC">
        <w:rPr>
          <w:rFonts w:ascii="Times New Roman" w:hAnsi="Times New Roman" w:cs="Times New Roman"/>
          <w:b/>
          <w:sz w:val="26"/>
          <w:szCs w:val="26"/>
        </w:rPr>
        <w:t>(С-З филиал ФГБУ «НПО «Тайфун»)</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Проведены комплексные работы по фоновому и локальному экологическому мониторингу загрязнения объектов окружающей среды на архипелаге Шпицберген в районе пос. Пирамида, пос. </w:t>
      </w:r>
      <w:proofErr w:type="spellStart"/>
      <w:r w:rsidRPr="007C0648">
        <w:rPr>
          <w:rFonts w:ascii="Times New Roman" w:hAnsi="Times New Roman" w:cs="Times New Roman"/>
          <w:sz w:val="26"/>
          <w:szCs w:val="26"/>
        </w:rPr>
        <w:t>Баренцбург</w:t>
      </w:r>
      <w:proofErr w:type="spellEnd"/>
      <w:r w:rsidRPr="007C0648">
        <w:rPr>
          <w:rFonts w:ascii="Times New Roman" w:hAnsi="Times New Roman" w:cs="Times New Roman"/>
          <w:sz w:val="26"/>
          <w:szCs w:val="26"/>
        </w:rPr>
        <w:t xml:space="preserve"> и его окрестностях, включая акваторию и побережья заливов </w:t>
      </w:r>
      <w:proofErr w:type="spellStart"/>
      <w:r w:rsidRPr="007C0648">
        <w:rPr>
          <w:rFonts w:ascii="Times New Roman" w:hAnsi="Times New Roman" w:cs="Times New Roman"/>
          <w:sz w:val="26"/>
          <w:szCs w:val="26"/>
        </w:rPr>
        <w:t>Гренфьорд</w:t>
      </w:r>
      <w:proofErr w:type="spellEnd"/>
      <w:r w:rsidRPr="007C0648">
        <w:rPr>
          <w:rFonts w:ascii="Times New Roman" w:hAnsi="Times New Roman" w:cs="Times New Roman"/>
          <w:sz w:val="26"/>
          <w:szCs w:val="26"/>
        </w:rPr>
        <w:t xml:space="preserve"> и </w:t>
      </w:r>
      <w:proofErr w:type="spellStart"/>
      <w:r w:rsidRPr="007C0648">
        <w:rPr>
          <w:rFonts w:ascii="Times New Roman" w:hAnsi="Times New Roman" w:cs="Times New Roman"/>
          <w:sz w:val="26"/>
          <w:szCs w:val="26"/>
        </w:rPr>
        <w:t>Биллефьорд</w:t>
      </w:r>
      <w:proofErr w:type="spellEnd"/>
      <w:r w:rsidRPr="007C0648">
        <w:rPr>
          <w:rFonts w:ascii="Times New Roman" w:hAnsi="Times New Roman" w:cs="Times New Roman"/>
          <w:sz w:val="26"/>
          <w:szCs w:val="26"/>
        </w:rPr>
        <w:t xml:space="preserve">,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Подготовлены разделы в ежегодники «Состояния и загрязнения окружающей среды в Российской Федерации» и «Качества морских вод РФ по гидрохимическим показателям».</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Проведены наблюдения за загрязнением акватории Карского моря. По окончании  выполнения химико-аналитических  исследований проб морской воды   будет пополнен банк данных об уровне  содержании загрязняющих веществ  в Карском море. </w:t>
      </w:r>
    </w:p>
    <w:p w:rsidR="00FA53CC" w:rsidRPr="007C0648" w:rsidRDefault="00FA53CC" w:rsidP="007C0648">
      <w:pPr>
        <w:spacing w:after="0" w:line="240" w:lineRule="auto"/>
        <w:ind w:firstLine="709"/>
        <w:jc w:val="both"/>
        <w:rPr>
          <w:rFonts w:ascii="Times New Roman" w:hAnsi="Times New Roman" w:cs="Times New Roman"/>
          <w:sz w:val="26"/>
          <w:szCs w:val="26"/>
        </w:rPr>
      </w:pPr>
    </w:p>
    <w:p w:rsidR="00FA53CC" w:rsidRPr="00FA53CC" w:rsidRDefault="007C0648" w:rsidP="007C0648">
      <w:pPr>
        <w:spacing w:after="0" w:line="240" w:lineRule="auto"/>
        <w:ind w:left="33" w:firstLine="709"/>
        <w:jc w:val="both"/>
        <w:rPr>
          <w:rFonts w:ascii="Times New Roman" w:hAnsi="Times New Roman" w:cs="Times New Roman"/>
          <w:b/>
          <w:sz w:val="26"/>
          <w:szCs w:val="26"/>
          <w:u w:val="single"/>
        </w:rPr>
      </w:pPr>
      <w:r w:rsidRPr="00FA53CC">
        <w:rPr>
          <w:rFonts w:ascii="Times New Roman" w:hAnsi="Times New Roman" w:cs="Times New Roman"/>
          <w:b/>
          <w:sz w:val="26"/>
          <w:szCs w:val="26"/>
          <w:u w:val="single"/>
        </w:rPr>
        <w:t xml:space="preserve">4.4. </w:t>
      </w:r>
      <w:proofErr w:type="gramStart"/>
      <w:r w:rsidRPr="00FA53CC">
        <w:rPr>
          <w:rFonts w:ascii="Times New Roman" w:hAnsi="Times New Roman" w:cs="Times New Roman"/>
          <w:b/>
          <w:sz w:val="26"/>
          <w:szCs w:val="26"/>
          <w:u w:val="single"/>
        </w:rPr>
        <w:t>Развитие методов и технологий мониторинга загрязнения природной среды вследствие трансграничного переноса загрязняющих веществ (ЕЭК ООН:</w:t>
      </w:r>
      <w:proofErr w:type="gramEnd"/>
      <w:r w:rsidRPr="00FA53CC">
        <w:rPr>
          <w:rFonts w:ascii="Times New Roman" w:hAnsi="Times New Roman" w:cs="Times New Roman"/>
          <w:b/>
          <w:sz w:val="26"/>
          <w:szCs w:val="26"/>
          <w:u w:val="single"/>
        </w:rPr>
        <w:t xml:space="preserve"> </w:t>
      </w:r>
      <w:proofErr w:type="gramStart"/>
      <w:r w:rsidRPr="00FA53CC">
        <w:rPr>
          <w:rFonts w:ascii="Times New Roman" w:hAnsi="Times New Roman" w:cs="Times New Roman"/>
          <w:b/>
          <w:sz w:val="26"/>
          <w:szCs w:val="26"/>
          <w:u w:val="single"/>
        </w:rPr>
        <w:t xml:space="preserve">ЕМЕП, МСП КМ) и кислотных выпадений в Восточной Азии (EANET) </w:t>
      </w:r>
      <w:proofErr w:type="gramEnd"/>
    </w:p>
    <w:p w:rsidR="00FA53CC" w:rsidRDefault="007C0648" w:rsidP="007C0648">
      <w:pPr>
        <w:spacing w:after="0" w:line="240" w:lineRule="auto"/>
        <w:ind w:left="33"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(Е.А. </w:t>
      </w:r>
      <w:proofErr w:type="spellStart"/>
      <w:r w:rsidRPr="007C0648">
        <w:rPr>
          <w:rFonts w:ascii="Times New Roman" w:hAnsi="Times New Roman" w:cs="Times New Roman"/>
          <w:sz w:val="26"/>
          <w:szCs w:val="26"/>
        </w:rPr>
        <w:t>Жадановская</w:t>
      </w:r>
      <w:proofErr w:type="spellEnd"/>
      <w:r w:rsidRPr="007C0648">
        <w:rPr>
          <w:rFonts w:ascii="Times New Roman" w:hAnsi="Times New Roman" w:cs="Times New Roman"/>
          <w:sz w:val="26"/>
          <w:szCs w:val="26"/>
        </w:rPr>
        <w:t xml:space="preserve">,  к.ф.-м.н.) </w:t>
      </w:r>
    </w:p>
    <w:p w:rsidR="007C0648" w:rsidRDefault="007C0648" w:rsidP="007C0648">
      <w:pPr>
        <w:spacing w:after="0" w:line="240" w:lineRule="auto"/>
        <w:ind w:left="33" w:firstLine="709"/>
        <w:jc w:val="both"/>
        <w:rPr>
          <w:rFonts w:ascii="Times New Roman" w:hAnsi="Times New Roman" w:cs="Times New Roman"/>
          <w:spacing w:val="-20"/>
          <w:sz w:val="26"/>
          <w:szCs w:val="26"/>
        </w:rPr>
      </w:pPr>
      <w:r w:rsidRPr="007C0648">
        <w:rPr>
          <w:rFonts w:ascii="Times New Roman" w:hAnsi="Times New Roman" w:cs="Times New Roman"/>
          <w:spacing w:val="-20"/>
          <w:sz w:val="26"/>
          <w:szCs w:val="26"/>
        </w:rPr>
        <w:t>ФГБУ «ИГКЭ»</w:t>
      </w:r>
    </w:p>
    <w:p w:rsidR="00FA53CC" w:rsidRPr="007C0648" w:rsidRDefault="00FA53CC" w:rsidP="007C0648">
      <w:pPr>
        <w:spacing w:after="0" w:line="240" w:lineRule="auto"/>
        <w:ind w:left="33" w:firstLine="709"/>
        <w:jc w:val="both"/>
        <w:rPr>
          <w:rFonts w:ascii="Times New Roman" w:hAnsi="Times New Roman" w:cs="Times New Roman"/>
          <w:spacing w:val="-20"/>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4.4.1. Развитие и модернизация методов и технологий для осуществления трансграничного мониторинга загрязнения атмосферы и деятельности по расширению получения информации с сетей международных программ</w:t>
      </w:r>
    </w:p>
    <w:p w:rsidR="00FA53CC" w:rsidRPr="00FA53CC" w:rsidRDefault="00FA53CC" w:rsidP="007C0648">
      <w:pPr>
        <w:spacing w:after="0" w:line="240" w:lineRule="auto"/>
        <w:ind w:firstLine="709"/>
        <w:jc w:val="both"/>
        <w:rPr>
          <w:rFonts w:ascii="Times New Roman" w:hAnsi="Times New Roman" w:cs="Times New Roman"/>
          <w:b/>
          <w:sz w:val="26"/>
          <w:szCs w:val="26"/>
          <w:lang w:eastAsia="ru-RU"/>
        </w:rPr>
      </w:pP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Разработаны технические рекомендации по актуализации списков оборудования и работ для модернизации технического оснащения и обеспечения станций ЕМЕП Пинега, </w:t>
      </w:r>
      <w:proofErr w:type="spellStart"/>
      <w:r w:rsidRPr="007C0648">
        <w:rPr>
          <w:rFonts w:ascii="Times New Roman" w:hAnsi="Times New Roman" w:cs="Times New Roman"/>
          <w:sz w:val="26"/>
          <w:szCs w:val="26"/>
        </w:rPr>
        <w:t>Янискоски</w:t>
      </w:r>
      <w:proofErr w:type="spellEnd"/>
      <w:r w:rsidRPr="007C0648">
        <w:rPr>
          <w:rFonts w:ascii="Times New Roman" w:hAnsi="Times New Roman" w:cs="Times New Roman"/>
          <w:sz w:val="26"/>
          <w:szCs w:val="26"/>
        </w:rPr>
        <w:t xml:space="preserve"> в 2021-2023 гг. (для УГМС).</w:t>
      </w:r>
    </w:p>
    <w:p w:rsidR="007C0648" w:rsidRP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sz w:val="26"/>
          <w:szCs w:val="26"/>
        </w:rPr>
        <w:t>Разработан проект научно-методических рекомендаций по модернизации программ наблюдений и внедрению новых методов в деятельность сети ЕМЕП для обеспечения соответствия обновленной Стратегии мониторинга ЕМЕП на 2020-2029 гг. и плану Конвенции ЕЭК ООН по ее выполнению.</w:t>
      </w: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lastRenderedPageBreak/>
        <w:t>4.4.2. Научно-методическое руководство сетями трансграничного мониторинга загрязнения атмосферы, обеспечение полноты и качества данных</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Подготовлены:</w:t>
      </w:r>
    </w:p>
    <w:p w:rsidR="007C0648" w:rsidRPr="007C0648" w:rsidRDefault="007C0648" w:rsidP="007C0648">
      <w:pPr>
        <w:numPr>
          <w:ilvl w:val="0"/>
          <w:numId w:val="1"/>
        </w:numPr>
        <w:spacing w:after="0" w:line="240" w:lineRule="auto"/>
        <w:ind w:left="0" w:firstLine="709"/>
        <w:jc w:val="both"/>
        <w:rPr>
          <w:rFonts w:ascii="Times New Roman" w:hAnsi="Times New Roman" w:cs="Times New Roman"/>
          <w:bCs/>
          <w:sz w:val="26"/>
          <w:szCs w:val="26"/>
        </w:rPr>
      </w:pPr>
      <w:r w:rsidRPr="007C0648">
        <w:rPr>
          <w:rFonts w:ascii="Times New Roman" w:hAnsi="Times New Roman" w:cs="Times New Roman"/>
          <w:bCs/>
          <w:sz w:val="26"/>
          <w:szCs w:val="26"/>
        </w:rPr>
        <w:t>база данных результатов проектов интеркалибрации ЕМЕП и ЕАНЕТ (атмосферные осадки, поверхностные воды), получены результаты оценки тенденций качества наблюдений и анализов содержания ЗВ;</w:t>
      </w:r>
    </w:p>
    <w:p w:rsidR="007C0648" w:rsidRPr="007C0648" w:rsidRDefault="007C0648" w:rsidP="007C0648">
      <w:pPr>
        <w:numPr>
          <w:ilvl w:val="0"/>
          <w:numId w:val="1"/>
        </w:numPr>
        <w:spacing w:after="0" w:line="240" w:lineRule="auto"/>
        <w:ind w:left="0" w:firstLine="709"/>
        <w:jc w:val="both"/>
        <w:rPr>
          <w:rFonts w:ascii="Times New Roman" w:hAnsi="Times New Roman" w:cs="Times New Roman"/>
          <w:bCs/>
          <w:sz w:val="26"/>
          <w:szCs w:val="26"/>
        </w:rPr>
      </w:pPr>
      <w:r w:rsidRPr="007C0648">
        <w:rPr>
          <w:rFonts w:ascii="Times New Roman" w:hAnsi="Times New Roman" w:cs="Times New Roman"/>
          <w:bCs/>
          <w:sz w:val="26"/>
          <w:szCs w:val="26"/>
        </w:rPr>
        <w:t>проект адаптированного перевода Руководства по мониторингу ЕАНЕТ;</w:t>
      </w:r>
    </w:p>
    <w:p w:rsidR="007C0648" w:rsidRPr="007C0648" w:rsidRDefault="007C0648" w:rsidP="007C0648">
      <w:pPr>
        <w:numPr>
          <w:ilvl w:val="0"/>
          <w:numId w:val="1"/>
        </w:numPr>
        <w:spacing w:after="0" w:line="240" w:lineRule="auto"/>
        <w:ind w:left="0" w:firstLine="709"/>
        <w:jc w:val="both"/>
        <w:rPr>
          <w:rFonts w:ascii="Times New Roman" w:hAnsi="Times New Roman" w:cs="Times New Roman"/>
          <w:bCs/>
          <w:sz w:val="26"/>
          <w:szCs w:val="26"/>
        </w:rPr>
      </w:pPr>
      <w:r w:rsidRPr="007C0648">
        <w:rPr>
          <w:rFonts w:ascii="Times New Roman" w:hAnsi="Times New Roman" w:cs="Times New Roman"/>
          <w:bCs/>
          <w:sz w:val="26"/>
          <w:szCs w:val="26"/>
        </w:rPr>
        <w:t xml:space="preserve">обоснования и основные предложения по организации станций международных программ: МСП КМ «Курская», ЕМЕП «Смоленское </w:t>
      </w:r>
      <w:proofErr w:type="spellStart"/>
      <w:r w:rsidRPr="007C0648">
        <w:rPr>
          <w:rFonts w:ascii="Times New Roman" w:hAnsi="Times New Roman" w:cs="Times New Roman"/>
          <w:bCs/>
          <w:sz w:val="26"/>
          <w:szCs w:val="26"/>
        </w:rPr>
        <w:t>Поозерье</w:t>
      </w:r>
      <w:proofErr w:type="spellEnd"/>
      <w:r w:rsidRPr="007C0648">
        <w:rPr>
          <w:rFonts w:ascii="Times New Roman" w:hAnsi="Times New Roman" w:cs="Times New Roman"/>
          <w:bCs/>
          <w:sz w:val="26"/>
          <w:szCs w:val="26"/>
        </w:rPr>
        <w:t>».</w:t>
      </w:r>
    </w:p>
    <w:p w:rsid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bCs/>
          <w:sz w:val="26"/>
          <w:szCs w:val="26"/>
        </w:rPr>
        <w:t>Проведены инспекционные поездки на станции ЕМЕП и ЕАНЕТ; интеркалибрации измерений центральной лаборатории ЕМЕП (ИГКЭ) и региональных аналитических лабораторий ЕАНЕТ.</w:t>
      </w:r>
    </w:p>
    <w:p w:rsidR="00FA53CC" w:rsidRPr="007C0648" w:rsidRDefault="00FA53CC" w:rsidP="007C0648">
      <w:pPr>
        <w:spacing w:after="0" w:line="240" w:lineRule="auto"/>
        <w:ind w:firstLine="709"/>
        <w:jc w:val="both"/>
        <w:rPr>
          <w:rFonts w:ascii="Times New Roman" w:hAnsi="Times New Roman" w:cs="Times New Roman"/>
          <w:bCs/>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4.4.3. </w:t>
      </w:r>
      <w:proofErr w:type="gramStart"/>
      <w:r w:rsidRPr="00FA53CC">
        <w:rPr>
          <w:rFonts w:ascii="Times New Roman" w:hAnsi="Times New Roman" w:cs="Times New Roman"/>
          <w:b/>
          <w:sz w:val="26"/>
          <w:szCs w:val="26"/>
        </w:rPr>
        <w:t>Анализ данных мониторинга трансграничного загрязнения природной среды вследствие дальнего переноса атмосферного загрязнения (ЕЭК ООН:</w:t>
      </w:r>
      <w:proofErr w:type="gramEnd"/>
      <w:r w:rsidRPr="00FA53CC">
        <w:rPr>
          <w:rFonts w:ascii="Times New Roman" w:hAnsi="Times New Roman" w:cs="Times New Roman"/>
          <w:b/>
          <w:sz w:val="26"/>
          <w:szCs w:val="26"/>
        </w:rPr>
        <w:t xml:space="preserve"> ЕМЕП, МСП КМ) и кислотных выпадений в Восточной Азии (EA</w:t>
      </w:r>
      <w:proofErr w:type="gramStart"/>
      <w:r w:rsidRPr="00FA53CC">
        <w:rPr>
          <w:rFonts w:ascii="Times New Roman" w:hAnsi="Times New Roman" w:cs="Times New Roman"/>
          <w:b/>
          <w:sz w:val="26"/>
          <w:szCs w:val="26"/>
        </w:rPr>
        <w:t>Н</w:t>
      </w:r>
      <w:proofErr w:type="gramEnd"/>
      <w:r w:rsidRPr="00FA53CC">
        <w:rPr>
          <w:rFonts w:ascii="Times New Roman" w:hAnsi="Times New Roman" w:cs="Times New Roman"/>
          <w:b/>
          <w:sz w:val="26"/>
          <w:szCs w:val="26"/>
        </w:rPr>
        <w:t>ET). Актуализация существующих и разработка новых научных баз данных по результатам работы сетей</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Подготовлены: обобщенная аналитическая информация по результатам наблюдений сетей мониторинга в основные разделы Обзоров Росгидромета за 2019 г.; материалы в Национальный научно-аналитический раздел РФ тома 2 нового (4го) Периодического отчета о состоянии кислотных выпадений в Восточной Азии (PRSAD4-EAНET) и для раздела Региональной оценки PRSAD4-ЕАНЕТ (том 1); материалы в Международный отчет по результатам национальной деятельности МСП КМ в 2019 г.</w:t>
      </w:r>
      <w:proofErr w:type="gramEnd"/>
    </w:p>
    <w:p w:rsidR="00FA53CC" w:rsidRPr="007C0648" w:rsidRDefault="00FA53CC" w:rsidP="007C0648">
      <w:pPr>
        <w:spacing w:after="0" w:line="240" w:lineRule="auto"/>
        <w:ind w:firstLine="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4.4.4. Технологии и модели для расширения использования информации международных программ</w:t>
      </w:r>
    </w:p>
    <w:p w:rsidR="00FA53CC" w:rsidRPr="00FA53CC" w:rsidRDefault="00FA53CC" w:rsidP="007C0648">
      <w:pPr>
        <w:spacing w:after="0" w:line="240" w:lineRule="auto"/>
        <w:ind w:firstLine="709"/>
        <w:jc w:val="both"/>
        <w:rPr>
          <w:rFonts w:ascii="Times New Roman" w:hAnsi="Times New Roman" w:cs="Times New Roman"/>
          <w:b/>
          <w:bCs/>
          <w:sz w:val="26"/>
          <w:szCs w:val="26"/>
          <w:u w:val="single"/>
        </w:rPr>
      </w:pPr>
    </w:p>
    <w:p w:rsidR="007C0648" w:rsidRPr="007C0648" w:rsidRDefault="007C0648" w:rsidP="007C0648">
      <w:pPr>
        <w:tabs>
          <w:tab w:val="left" w:pos="505"/>
        </w:tabs>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Разработаны предложения по совместному использованию данных наблюдений сети ЕМЕП в РФ и результатов моделирования полей выпадения серы и азота, полученных из международных центров моделирования трансграничного переноса ЕМЕП, на базе использования данных за 2016-2017 гг.;</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Выполнены тестовые оценки изменений годовых выпадений серы и азота в виде потоков поступления страна-на-страну и страна-на-ячейку (сетки) за 10 лет.</w:t>
      </w:r>
    </w:p>
    <w:p w:rsidR="00FA53CC" w:rsidRPr="007C0648" w:rsidRDefault="00FA53CC" w:rsidP="007C0648">
      <w:pPr>
        <w:spacing w:after="0" w:line="240" w:lineRule="auto"/>
        <w:ind w:firstLine="709"/>
        <w:jc w:val="both"/>
        <w:rPr>
          <w:rFonts w:ascii="Times New Roman" w:hAnsi="Times New Roman" w:cs="Times New Roman"/>
          <w:sz w:val="26"/>
          <w:szCs w:val="26"/>
        </w:rPr>
      </w:pPr>
    </w:p>
    <w:p w:rsidR="00FA53CC" w:rsidRPr="00FA53CC" w:rsidRDefault="007C0648" w:rsidP="007C0648">
      <w:pPr>
        <w:spacing w:after="0" w:line="240" w:lineRule="auto"/>
        <w:ind w:firstLine="709"/>
        <w:jc w:val="both"/>
        <w:rPr>
          <w:rFonts w:ascii="Times New Roman" w:hAnsi="Times New Roman" w:cs="Times New Roman"/>
          <w:b/>
          <w:sz w:val="26"/>
          <w:szCs w:val="26"/>
          <w:u w:val="single"/>
        </w:rPr>
      </w:pPr>
      <w:r w:rsidRPr="00FA53CC">
        <w:rPr>
          <w:rFonts w:ascii="Times New Roman" w:hAnsi="Times New Roman" w:cs="Times New Roman"/>
          <w:b/>
          <w:sz w:val="26"/>
          <w:szCs w:val="26"/>
          <w:u w:val="single"/>
        </w:rPr>
        <w:t xml:space="preserve">4.5. Развитие и модернизация методов и технологий комплексного фонового мониторинга и комплексной оценки состояния и загрязнения окружающей среды РФ и ее динамики (по интегрированным результатам сетей мониторинга Росгидромета)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(С.А. Громов, </w:t>
      </w:r>
      <w:proofErr w:type="spellStart"/>
      <w:r w:rsidRPr="007C0648">
        <w:rPr>
          <w:rFonts w:ascii="Times New Roman" w:hAnsi="Times New Roman" w:cs="Times New Roman"/>
          <w:sz w:val="26"/>
          <w:szCs w:val="26"/>
        </w:rPr>
        <w:t>к.г.</w:t>
      </w:r>
      <w:proofErr w:type="gramStart"/>
      <w:r w:rsidRPr="007C0648">
        <w:rPr>
          <w:rFonts w:ascii="Times New Roman" w:hAnsi="Times New Roman" w:cs="Times New Roman"/>
          <w:sz w:val="26"/>
          <w:szCs w:val="26"/>
        </w:rPr>
        <w:t>н</w:t>
      </w:r>
      <w:proofErr w:type="spellEnd"/>
      <w:proofErr w:type="gramEnd"/>
      <w:r w:rsidRPr="007C0648">
        <w:rPr>
          <w:rFonts w:ascii="Times New Roman" w:hAnsi="Times New Roman" w:cs="Times New Roman"/>
          <w:sz w:val="26"/>
          <w:szCs w:val="26"/>
        </w:rPr>
        <w:t>.)</w:t>
      </w:r>
    </w:p>
    <w:p w:rsidR="007C0648" w:rsidRDefault="007C0648" w:rsidP="007C0648">
      <w:pPr>
        <w:spacing w:after="0" w:line="240" w:lineRule="auto"/>
        <w:ind w:firstLine="709"/>
        <w:jc w:val="both"/>
        <w:rPr>
          <w:rFonts w:ascii="Times New Roman" w:hAnsi="Times New Roman" w:cs="Times New Roman"/>
          <w:spacing w:val="-20"/>
          <w:sz w:val="26"/>
          <w:szCs w:val="26"/>
        </w:rPr>
      </w:pPr>
      <w:r w:rsidRPr="007C0648">
        <w:rPr>
          <w:rFonts w:ascii="Times New Roman" w:hAnsi="Times New Roman" w:cs="Times New Roman"/>
          <w:spacing w:val="-20"/>
          <w:sz w:val="26"/>
          <w:szCs w:val="26"/>
        </w:rPr>
        <w:t>ФГБУ «ИГКЭ», ФГБУ «ГХИ», ФГБУ «ГГИ», ФГБУ  «ГГО», ФГБУ «ГОИН», ФГБУ «НПО «Тайфун», ФГБУ «ИПГ», ФГБУ «ЦАО»</w:t>
      </w:r>
    </w:p>
    <w:p w:rsidR="00FA53CC" w:rsidRPr="007C0648" w:rsidRDefault="00FA53CC" w:rsidP="007C0648">
      <w:pPr>
        <w:spacing w:after="0" w:line="240" w:lineRule="auto"/>
        <w:ind w:firstLine="709"/>
        <w:jc w:val="both"/>
        <w:rPr>
          <w:rFonts w:ascii="Times New Roman" w:hAnsi="Times New Roman" w:cs="Times New Roman"/>
          <w:spacing w:val="-20"/>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lastRenderedPageBreak/>
        <w:t>4.5.1. Оценка состояния, тенденции и динамики загрязнения окружающей среды Российской Федерации и ее представление по результатам обобщения информации государственной системы наблюдений Росгидромета</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Подготовлены (совместно с НИУ соисполнителями) и изданы в печатном и электронном виде: обзор состояния и загрязнения окружающей среды в Российской Федерации за 2019 г.; обзор фонового состояния окружающей природной среды на территории стран СНГ за 2019 г.</w:t>
      </w:r>
    </w:p>
    <w:p w:rsidR="00FA53CC" w:rsidRPr="007C0648" w:rsidRDefault="00FA53CC" w:rsidP="007C0648">
      <w:pPr>
        <w:spacing w:after="0" w:line="240" w:lineRule="auto"/>
        <w:ind w:firstLine="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4.5.2 Усовершенствование методологии и технологии комплексной оценки загрязнения окружающей среды урбанизированных территорий РФ, подготовка аналитических материалов по многолетним данным мониторинга с учетом административно-территориального деления РФ</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Выполнена комплексная оценка загрязнения окружающей среды урбанизированных территорий РФ в разрезе субъектов за 2019 г. и оценка изменения показателей за 5-летний период.</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Разработаны:</w:t>
      </w:r>
    </w:p>
    <w:p w:rsidR="007C0648" w:rsidRPr="007C0648" w:rsidRDefault="007C0648" w:rsidP="007C0648">
      <w:pPr>
        <w:numPr>
          <w:ilvl w:val="0"/>
          <w:numId w:val="2"/>
        </w:numPr>
        <w:spacing w:after="0" w:line="240" w:lineRule="auto"/>
        <w:ind w:left="0" w:firstLine="709"/>
        <w:jc w:val="both"/>
        <w:rPr>
          <w:rFonts w:ascii="Times New Roman" w:hAnsi="Times New Roman" w:cs="Times New Roman"/>
          <w:sz w:val="26"/>
          <w:szCs w:val="26"/>
        </w:rPr>
      </w:pPr>
      <w:r w:rsidRPr="007C0648">
        <w:rPr>
          <w:rFonts w:ascii="Times New Roman" w:hAnsi="Times New Roman" w:cs="Times New Roman"/>
          <w:sz w:val="26"/>
          <w:szCs w:val="26"/>
        </w:rPr>
        <w:t>макет для визуального отображения результатов комплексной оценки в рамках проектируемой ГИС;</w:t>
      </w:r>
    </w:p>
    <w:p w:rsidR="007C0648" w:rsidRPr="007C0648" w:rsidRDefault="007C0648" w:rsidP="007C0648">
      <w:pPr>
        <w:numPr>
          <w:ilvl w:val="0"/>
          <w:numId w:val="2"/>
        </w:numPr>
        <w:spacing w:after="0" w:line="240" w:lineRule="auto"/>
        <w:ind w:left="0" w:firstLine="709"/>
        <w:jc w:val="both"/>
        <w:rPr>
          <w:rFonts w:ascii="Times New Roman" w:hAnsi="Times New Roman" w:cs="Times New Roman"/>
          <w:sz w:val="26"/>
          <w:szCs w:val="26"/>
        </w:rPr>
      </w:pPr>
      <w:r w:rsidRPr="007C0648">
        <w:rPr>
          <w:rFonts w:ascii="Times New Roman" w:hAnsi="Times New Roman" w:cs="Times New Roman"/>
          <w:sz w:val="26"/>
          <w:szCs w:val="26"/>
        </w:rPr>
        <w:t>методика уточнения комплексного показателя на основе данных сети химического состояния снежного покрова (ХССП);</w:t>
      </w:r>
    </w:p>
    <w:p w:rsidR="007C0648" w:rsidRDefault="007C0648" w:rsidP="007C0648">
      <w:pPr>
        <w:numPr>
          <w:ilvl w:val="0"/>
          <w:numId w:val="2"/>
        </w:numPr>
        <w:spacing w:after="0" w:line="240" w:lineRule="auto"/>
        <w:ind w:left="0" w:firstLine="709"/>
        <w:jc w:val="both"/>
        <w:rPr>
          <w:rFonts w:ascii="Times New Roman" w:hAnsi="Times New Roman" w:cs="Times New Roman"/>
          <w:sz w:val="26"/>
          <w:szCs w:val="26"/>
        </w:rPr>
      </w:pPr>
      <w:r w:rsidRPr="007C0648">
        <w:rPr>
          <w:rFonts w:ascii="Times New Roman" w:hAnsi="Times New Roman" w:cs="Times New Roman"/>
          <w:sz w:val="26"/>
          <w:szCs w:val="26"/>
        </w:rPr>
        <w:t>проект рекомендаций «Критерии идентификации высоких и экстремально высоких уровней загрязнения окружающей среды».</w:t>
      </w:r>
    </w:p>
    <w:p w:rsidR="00FA53CC" w:rsidRPr="007C0648" w:rsidRDefault="00FA53CC" w:rsidP="00FA53CC">
      <w:pPr>
        <w:spacing w:after="0" w:line="240" w:lineRule="auto"/>
        <w:ind w:left="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4.5.3. Использование методов анализа данных сети комплексного фонового мониторинга, наблюдений других сетей мониторинга, относящихся к фоновому и региональному уровню загрязнения, на территории РФ и других стран СНГ, усовершенствование и использование методов характеристики долговременных тенденций и изменений загрязнения</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Выполнены: анализ данных КФМ за 2019 г. для представления в информационно-аналитические издания; актуализация массивов данных наблюдений и оценок сети КФМ, в том числе, для ЕГФД;</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Получено 7 свидетельств о регистрации баз данных в Роспатенте.</w:t>
      </w:r>
    </w:p>
    <w:p w:rsidR="00FA53CC" w:rsidRPr="007C0648" w:rsidRDefault="00FA53CC" w:rsidP="007C0648">
      <w:pPr>
        <w:spacing w:after="0" w:line="240" w:lineRule="auto"/>
        <w:ind w:firstLine="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4.5.4. Усовершенствование технологий наблюдений, программ комплексного фонового мониторинга, обеспечение регулярных наблюдений сети КФМ и обобщение результатов мониторинга</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7C0648" w:rsidRDefault="007C0648" w:rsidP="007C0648">
      <w:pPr>
        <w:spacing w:after="0" w:line="240" w:lineRule="auto"/>
        <w:ind w:firstLine="709"/>
        <w:jc w:val="both"/>
        <w:rPr>
          <w:rFonts w:ascii="Times New Roman" w:hAnsi="Times New Roman" w:cs="Times New Roman"/>
          <w:bCs/>
          <w:sz w:val="26"/>
          <w:szCs w:val="26"/>
          <w:lang w:eastAsia="ru-RU"/>
        </w:rPr>
      </w:pPr>
      <w:r w:rsidRPr="007C0648">
        <w:rPr>
          <w:rFonts w:ascii="Times New Roman" w:hAnsi="Times New Roman" w:cs="Times New Roman"/>
          <w:sz w:val="26"/>
          <w:szCs w:val="26"/>
        </w:rPr>
        <w:t>Подготовлены: актуализированные ежегодные программы наблюдений станций КФМ, обеспечено их согласование и утверждение; проекты</w:t>
      </w:r>
      <w:r w:rsidRPr="007C0648">
        <w:rPr>
          <w:rFonts w:ascii="Times New Roman" w:hAnsi="Times New Roman" w:cs="Times New Roman"/>
          <w:bCs/>
          <w:sz w:val="26"/>
          <w:szCs w:val="26"/>
        </w:rPr>
        <w:t xml:space="preserve"> оптимизированных и усовершенствованных программ для использования на станциях КФМ (Воронежский и Астраханский БЗ) в регионах со специфическими проблемами загрязнения природной среды.</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bCs/>
          <w:sz w:val="26"/>
          <w:szCs w:val="26"/>
        </w:rPr>
        <w:t>Проведены мероприятия внутреннего лабораторного контроля качества измерений загрязняющих веще</w:t>
      </w:r>
      <w:proofErr w:type="gramStart"/>
      <w:r w:rsidRPr="007C0648">
        <w:rPr>
          <w:rFonts w:ascii="Times New Roman" w:hAnsi="Times New Roman" w:cs="Times New Roman"/>
          <w:bCs/>
          <w:sz w:val="26"/>
          <w:szCs w:val="26"/>
        </w:rPr>
        <w:t>ств в пр</w:t>
      </w:r>
      <w:proofErr w:type="gramEnd"/>
      <w:r w:rsidRPr="007C0648">
        <w:rPr>
          <w:rFonts w:ascii="Times New Roman" w:hAnsi="Times New Roman" w:cs="Times New Roman"/>
          <w:bCs/>
          <w:sz w:val="26"/>
          <w:szCs w:val="26"/>
        </w:rPr>
        <w:t>обах с сети КФМ.</w:t>
      </w: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lastRenderedPageBreak/>
        <w:t>4.5.5. Совершенствование научно-методического руководства и обработки данных наблюдений на сети мониторинга химического состава снежного покрова</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Подготовлены: а</w:t>
      </w:r>
      <w:r w:rsidRPr="007C0648">
        <w:rPr>
          <w:rFonts w:ascii="Times New Roman" w:hAnsi="Times New Roman" w:cs="Times New Roman"/>
          <w:bCs/>
          <w:sz w:val="26"/>
          <w:szCs w:val="26"/>
        </w:rPr>
        <w:t>налитический обзор и методическое письмо состояния работы сети наблюдений за ХССП в 2019</w:t>
      </w:r>
      <w:r w:rsidRPr="007C0648">
        <w:rPr>
          <w:rFonts w:ascii="Times New Roman" w:hAnsi="Times New Roman" w:cs="Times New Roman"/>
          <w:bCs/>
          <w:sz w:val="26"/>
          <w:szCs w:val="26"/>
          <w:lang w:val="en-US"/>
        </w:rPr>
        <w:t> </w:t>
      </w:r>
      <w:r w:rsidRPr="007C0648">
        <w:rPr>
          <w:rFonts w:ascii="Times New Roman" w:hAnsi="Times New Roman" w:cs="Times New Roman"/>
          <w:bCs/>
          <w:sz w:val="26"/>
          <w:szCs w:val="26"/>
        </w:rPr>
        <w:t xml:space="preserve">г.; </w:t>
      </w:r>
      <w:r w:rsidRPr="007C0648">
        <w:rPr>
          <w:rFonts w:ascii="Times New Roman" w:hAnsi="Times New Roman" w:cs="Times New Roman"/>
          <w:sz w:val="26"/>
          <w:szCs w:val="26"/>
        </w:rPr>
        <w:t>предложения по актуализации РД 52.04.186-89 (</w:t>
      </w:r>
      <w:proofErr w:type="spellStart"/>
      <w:r w:rsidRPr="007C0648">
        <w:rPr>
          <w:rFonts w:ascii="Times New Roman" w:hAnsi="Times New Roman" w:cs="Times New Roman"/>
          <w:sz w:val="26"/>
          <w:szCs w:val="26"/>
        </w:rPr>
        <w:t>ч.II</w:t>
      </w:r>
      <w:proofErr w:type="spellEnd"/>
      <w:r w:rsidRPr="007C0648">
        <w:rPr>
          <w:rFonts w:ascii="Times New Roman" w:hAnsi="Times New Roman" w:cs="Times New Roman"/>
          <w:sz w:val="26"/>
          <w:szCs w:val="26"/>
        </w:rPr>
        <w:t>, р.4) и проекта нового РД «Руководство по мониторингу химического состава снежного покрова» с использованием оценки данных сети ХССП за период 2015-2019 гг.</w:t>
      </w:r>
    </w:p>
    <w:p w:rsidR="00FA53CC" w:rsidRPr="007C0648" w:rsidRDefault="00FA53CC" w:rsidP="007C0648">
      <w:pPr>
        <w:spacing w:after="0" w:line="240" w:lineRule="auto"/>
        <w:ind w:firstLine="709"/>
        <w:jc w:val="both"/>
        <w:rPr>
          <w:rFonts w:ascii="Times New Roman" w:hAnsi="Times New Roman" w:cs="Times New Roman"/>
          <w:sz w:val="26"/>
          <w:szCs w:val="26"/>
        </w:rPr>
      </w:pPr>
    </w:p>
    <w:p w:rsidR="007C0648" w:rsidRPr="00FA53CC" w:rsidRDefault="007C0648" w:rsidP="007C0648">
      <w:pPr>
        <w:spacing w:after="0" w:line="240" w:lineRule="auto"/>
        <w:ind w:firstLine="709"/>
        <w:jc w:val="both"/>
        <w:rPr>
          <w:rFonts w:ascii="Times New Roman" w:hAnsi="Times New Roman" w:cs="Times New Roman"/>
          <w:b/>
          <w:sz w:val="26"/>
          <w:szCs w:val="26"/>
          <w:u w:val="single"/>
          <w:lang w:eastAsia="ru-RU"/>
        </w:rPr>
      </w:pPr>
      <w:r w:rsidRPr="00FA53CC">
        <w:rPr>
          <w:rFonts w:ascii="Times New Roman" w:hAnsi="Times New Roman" w:cs="Times New Roman"/>
          <w:b/>
          <w:sz w:val="26"/>
          <w:szCs w:val="26"/>
          <w:u w:val="single"/>
        </w:rPr>
        <w:t>4.6. Развитие моделей, методов и технологий мониторинга гидрохимического состояния и загрязнения морей России и оценки гидрологического и гидрохимического состояния морей и морских устьев рек.</w:t>
      </w:r>
    </w:p>
    <w:p w:rsidR="00FA53CC"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(А.Н. </w:t>
      </w:r>
      <w:proofErr w:type="spellStart"/>
      <w:r w:rsidRPr="007C0648">
        <w:rPr>
          <w:rFonts w:ascii="Times New Roman" w:hAnsi="Times New Roman" w:cs="Times New Roman"/>
          <w:sz w:val="26"/>
          <w:szCs w:val="26"/>
        </w:rPr>
        <w:t>Коршенко</w:t>
      </w:r>
      <w:proofErr w:type="spellEnd"/>
      <w:r w:rsidRPr="007C0648">
        <w:rPr>
          <w:rFonts w:ascii="Times New Roman" w:hAnsi="Times New Roman" w:cs="Times New Roman"/>
          <w:sz w:val="26"/>
          <w:szCs w:val="26"/>
        </w:rPr>
        <w:t>, к.б.</w:t>
      </w:r>
      <w:proofErr w:type="gramStart"/>
      <w:r w:rsidRPr="007C0648">
        <w:rPr>
          <w:rFonts w:ascii="Times New Roman" w:hAnsi="Times New Roman" w:cs="Times New Roman"/>
          <w:sz w:val="26"/>
          <w:szCs w:val="26"/>
        </w:rPr>
        <w:t>н</w:t>
      </w:r>
      <w:proofErr w:type="gramEnd"/>
      <w:r w:rsidRPr="007C0648">
        <w:rPr>
          <w:rFonts w:ascii="Times New Roman" w:hAnsi="Times New Roman" w:cs="Times New Roman"/>
          <w:sz w:val="26"/>
          <w:szCs w:val="26"/>
        </w:rPr>
        <w:t xml:space="preserve">.)  </w:t>
      </w:r>
    </w:p>
    <w:p w:rsidR="007C0648" w:rsidRDefault="007C0648" w:rsidP="007C0648">
      <w:pPr>
        <w:spacing w:after="0" w:line="240" w:lineRule="auto"/>
        <w:ind w:firstLine="709"/>
        <w:jc w:val="both"/>
        <w:rPr>
          <w:rFonts w:ascii="Times New Roman" w:hAnsi="Times New Roman" w:cs="Times New Roman"/>
          <w:spacing w:val="-20"/>
          <w:sz w:val="26"/>
          <w:szCs w:val="26"/>
        </w:rPr>
      </w:pPr>
      <w:r w:rsidRPr="007C0648">
        <w:rPr>
          <w:rFonts w:ascii="Times New Roman" w:hAnsi="Times New Roman" w:cs="Times New Roman"/>
          <w:spacing w:val="-20"/>
          <w:sz w:val="26"/>
          <w:szCs w:val="26"/>
        </w:rPr>
        <w:t>ФГБУ «ГОИН», ФГБУ «ИГКЭ», ФГБУ «КаспМНИЦ»,  ФГБУ «ДВНИГМИ»,   ФГБУ «ГГИ»</w:t>
      </w:r>
    </w:p>
    <w:p w:rsidR="00FA53CC" w:rsidRPr="007C0648" w:rsidRDefault="00FA53CC" w:rsidP="007C0648">
      <w:pPr>
        <w:spacing w:after="0" w:line="240" w:lineRule="auto"/>
        <w:ind w:firstLine="709"/>
        <w:jc w:val="both"/>
        <w:rPr>
          <w:rFonts w:ascii="Times New Roman" w:hAnsi="Times New Roman" w:cs="Times New Roman"/>
          <w:spacing w:val="-20"/>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 xml:space="preserve">4.6.1.  Оценка долговременных тенденций изменения состояния и уровня загрязнения морей Российской Федерации по гидрохимическим и гидробиологическим показателям на основе данных государственного мониторинга. </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FA53CC" w:rsidRDefault="007C0648" w:rsidP="007C0648">
      <w:pPr>
        <w:spacing w:after="0" w:line="240" w:lineRule="auto"/>
        <w:ind w:firstLine="709"/>
        <w:jc w:val="both"/>
        <w:rPr>
          <w:rFonts w:ascii="Times New Roman" w:hAnsi="Times New Roman" w:cs="Times New Roman"/>
          <w:i/>
          <w:sz w:val="26"/>
          <w:szCs w:val="26"/>
          <w:u w:val="single"/>
          <w:lang w:eastAsia="ru-RU"/>
        </w:rPr>
      </w:pPr>
      <w:r w:rsidRPr="00FA53CC">
        <w:rPr>
          <w:rFonts w:ascii="Times New Roman" w:hAnsi="Times New Roman" w:cs="Times New Roman"/>
          <w:sz w:val="26"/>
          <w:szCs w:val="26"/>
          <w:u w:val="single"/>
        </w:rPr>
        <w:t>ФГБУ «ГОИН», ФГБУ «ИГКЭ», ФГБУ «КаспМНИЦ», ФГБУ «ДВНИГМИ»</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В рамках проекта подготовлены аналитические материалы с оценкой химического и  биологического состояния и уровня загрязнения прибрежных районов морей РФ в </w:t>
      </w:r>
      <w:smartTag w:uri="urn:schemas-microsoft-com:office:smarttags" w:element="metricconverter">
        <w:smartTagPr>
          <w:attr w:name="ProductID" w:val="2019 г"/>
        </w:smartTagPr>
        <w:r w:rsidRPr="007C0648">
          <w:rPr>
            <w:rFonts w:ascii="Times New Roman" w:hAnsi="Times New Roman" w:cs="Times New Roman"/>
            <w:sz w:val="26"/>
            <w:szCs w:val="26"/>
          </w:rPr>
          <w:t>2019 г</w:t>
        </w:r>
      </w:smartTag>
      <w:r w:rsidRPr="007C0648">
        <w:rPr>
          <w:rFonts w:ascii="Times New Roman" w:hAnsi="Times New Roman" w:cs="Times New Roman"/>
          <w:sz w:val="26"/>
          <w:szCs w:val="26"/>
        </w:rPr>
        <w:t xml:space="preserve">. для размещения на сайтах ГОИН, ИГКЭ, КаспМНИЦ и ДВНИИГМИ, в </w:t>
      </w:r>
      <w:proofErr w:type="spellStart"/>
      <w:r w:rsidRPr="007C0648">
        <w:rPr>
          <w:rFonts w:ascii="Times New Roman" w:hAnsi="Times New Roman" w:cs="Times New Roman"/>
          <w:sz w:val="26"/>
          <w:szCs w:val="26"/>
        </w:rPr>
        <w:t>т.ч</w:t>
      </w:r>
      <w:proofErr w:type="spellEnd"/>
      <w:r w:rsidRPr="007C0648">
        <w:rPr>
          <w:rFonts w:ascii="Times New Roman" w:hAnsi="Times New Roman" w:cs="Times New Roman"/>
          <w:sz w:val="26"/>
          <w:szCs w:val="26"/>
        </w:rPr>
        <w:t xml:space="preserve">.: </w:t>
      </w:r>
    </w:p>
    <w:p w:rsidR="007C0648" w:rsidRP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 xml:space="preserve">- ежегодники «Качество морских вод по гидрохимическим показателям за 2019 г.» и «Состояние экосистем поверхностных вод суши и прибрежных морских акваторий РФ по гидробиологическим показателям», разделы по морской среде в «Обзор состояния и загрязнения окружающей среды на территории РФ», «Обзор фонового состояния окружающей природной среды» и «Обзор состояния работ на гидробиологической сети наблюдений»; </w:t>
      </w:r>
      <w:proofErr w:type="gramEnd"/>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 </w:t>
      </w:r>
      <w:proofErr w:type="gramStart"/>
      <w:r w:rsidRPr="007C0648">
        <w:rPr>
          <w:rFonts w:ascii="Times New Roman" w:hAnsi="Times New Roman" w:cs="Times New Roman"/>
          <w:sz w:val="26"/>
          <w:szCs w:val="26"/>
        </w:rPr>
        <w:t>интернет-бюллетени</w:t>
      </w:r>
      <w:proofErr w:type="gramEnd"/>
      <w:r w:rsidRPr="007C0648">
        <w:rPr>
          <w:rFonts w:ascii="Times New Roman" w:hAnsi="Times New Roman" w:cs="Times New Roman"/>
          <w:sz w:val="26"/>
          <w:szCs w:val="26"/>
        </w:rPr>
        <w:t xml:space="preserve"> «Загрязнение морских портов», «Состояние восточной части Финского залива» и «Состояние и загрязнение устьевой области р. Волги и российского сектора Каспийского моря».</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Выполнены обширные экспедиционные гидрохимические и гидробиологические исследования в прибрежных районах Дальнего Востока, аналитические материалы по результатам экспедиционных исследований размещены на сайте ДВНИИГМИ.</w:t>
      </w:r>
    </w:p>
    <w:p w:rsid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Пополнены новыми данными электронные массивы и базы данных о гидролого-гидрохимическом состоянии, уровне и источниках загрязнения, характеристиках гидробиологических сообществ; выполнены оценки качества вод и состояния биологических сообществ морской среды в контролируемых прибрежных и фоновых районах морей, созданные по результатам обработки проб, полученных в ходе выполнения программ мониторинга и экспедиционных исследований (11 морей РФ, 50 районов контроля, 315 станций мониторинга).</w:t>
      </w:r>
      <w:proofErr w:type="gramEnd"/>
    </w:p>
    <w:p w:rsidR="00FA53CC" w:rsidRPr="007C0648" w:rsidRDefault="00FA53CC" w:rsidP="007C0648">
      <w:pPr>
        <w:spacing w:after="0" w:line="240" w:lineRule="auto"/>
        <w:ind w:firstLine="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lastRenderedPageBreak/>
        <w:t>4.6.2. Совершенствование методических основ мониторинга состояния морской среды</w:t>
      </w:r>
    </w:p>
    <w:p w:rsidR="00FA53CC" w:rsidRPr="00FA53CC" w:rsidRDefault="00FA53CC" w:rsidP="007C0648">
      <w:pPr>
        <w:spacing w:after="0" w:line="240" w:lineRule="auto"/>
        <w:ind w:firstLine="709"/>
        <w:jc w:val="both"/>
        <w:rPr>
          <w:rFonts w:ascii="Times New Roman" w:hAnsi="Times New Roman" w:cs="Times New Roman"/>
          <w:b/>
          <w:sz w:val="26"/>
          <w:szCs w:val="26"/>
          <w:lang w:eastAsia="ru-RU"/>
        </w:rPr>
      </w:pPr>
    </w:p>
    <w:p w:rsidR="007C0648" w:rsidRPr="00FA53CC" w:rsidRDefault="007C0648" w:rsidP="007C0648">
      <w:pPr>
        <w:tabs>
          <w:tab w:val="left" w:pos="3153"/>
        </w:tabs>
        <w:spacing w:after="0" w:line="240" w:lineRule="auto"/>
        <w:ind w:firstLine="709"/>
        <w:jc w:val="both"/>
        <w:rPr>
          <w:rFonts w:ascii="Times New Roman" w:hAnsi="Times New Roman" w:cs="Times New Roman"/>
          <w:bCs/>
          <w:sz w:val="26"/>
          <w:szCs w:val="26"/>
          <w:u w:val="single"/>
        </w:rPr>
      </w:pPr>
      <w:r w:rsidRPr="00FA53CC">
        <w:rPr>
          <w:rFonts w:ascii="Times New Roman" w:hAnsi="Times New Roman" w:cs="Times New Roman"/>
          <w:sz w:val="26"/>
          <w:szCs w:val="26"/>
          <w:u w:val="single"/>
        </w:rPr>
        <w:t>ФГБУ «ГОИН», ФГБУ «КаспМНИЦ», ФГБУ «ДВНИГМИ»</w:t>
      </w:r>
    </w:p>
    <w:p w:rsidR="007C0648" w:rsidRDefault="007C0648" w:rsidP="007C0648">
      <w:pPr>
        <w:spacing w:after="0" w:line="240" w:lineRule="auto"/>
        <w:ind w:firstLine="709"/>
        <w:jc w:val="both"/>
        <w:rPr>
          <w:rFonts w:ascii="Times New Roman" w:hAnsi="Times New Roman" w:cs="Times New Roman"/>
          <w:sz w:val="26"/>
          <w:szCs w:val="26"/>
          <w:shd w:val="clear" w:color="auto" w:fill="FFFFFF"/>
        </w:rPr>
      </w:pPr>
      <w:proofErr w:type="gramStart"/>
      <w:r w:rsidRPr="007C0648">
        <w:rPr>
          <w:rFonts w:ascii="Times New Roman" w:hAnsi="Times New Roman" w:cs="Times New Roman"/>
          <w:sz w:val="26"/>
          <w:szCs w:val="26"/>
        </w:rPr>
        <w:t>Подготовлены: обновленная методика расчета фоновой концентрации веществ в морских водах; аналитическая записка «Результаты применения методов статистического анализа к задачам описания пространственно-временной структуры полей гидрохимических параметров и загрязнения»; рекомендации по оценке информативности существующих сетей мониторинга Кавказского побережья Черного моря и предложения по их оптимизации;</w:t>
      </w:r>
      <w:proofErr w:type="gramEnd"/>
      <w:r w:rsidRPr="007C0648">
        <w:rPr>
          <w:rFonts w:ascii="Times New Roman" w:hAnsi="Times New Roman" w:cs="Times New Roman"/>
          <w:sz w:val="26"/>
          <w:szCs w:val="26"/>
        </w:rPr>
        <w:t xml:space="preserve"> </w:t>
      </w:r>
      <w:proofErr w:type="gramStart"/>
      <w:r w:rsidRPr="007C0648">
        <w:rPr>
          <w:rFonts w:ascii="Times New Roman" w:hAnsi="Times New Roman" w:cs="Times New Roman"/>
          <w:sz w:val="26"/>
          <w:szCs w:val="26"/>
        </w:rPr>
        <w:t xml:space="preserve">первая реализация технология трансграничного переноса и аккумулирования абсорбированных загрязняющих веществ взвешенными наносами для прибрежных акваторий Черного моря; усовершенствованные методы оценки качества морской среды по уровню </w:t>
      </w:r>
      <w:proofErr w:type="spellStart"/>
      <w:r w:rsidRPr="007C0648">
        <w:rPr>
          <w:rFonts w:ascii="Times New Roman" w:hAnsi="Times New Roman" w:cs="Times New Roman"/>
          <w:sz w:val="26"/>
          <w:szCs w:val="26"/>
        </w:rPr>
        <w:t>эвтрофикации</w:t>
      </w:r>
      <w:proofErr w:type="spellEnd"/>
      <w:r w:rsidRPr="007C0648">
        <w:rPr>
          <w:rFonts w:ascii="Times New Roman" w:hAnsi="Times New Roman" w:cs="Times New Roman"/>
          <w:sz w:val="26"/>
          <w:szCs w:val="26"/>
        </w:rPr>
        <w:t xml:space="preserve"> вод и загрязнения, а также по данным гидробиологического анализа (на примере Черного моря); схема модели баланса загрязняющих веществ в северо-западной части Каспийского моря; оценка емкости маргинального фильтра устьевых областей реки Волги;</w:t>
      </w:r>
      <w:proofErr w:type="gramEnd"/>
      <w:r w:rsidRPr="007C0648">
        <w:rPr>
          <w:rFonts w:ascii="Times New Roman" w:hAnsi="Times New Roman" w:cs="Times New Roman"/>
          <w:sz w:val="26"/>
          <w:szCs w:val="26"/>
        </w:rPr>
        <w:t xml:space="preserve"> характеристика методов системы </w:t>
      </w:r>
      <w:proofErr w:type="spellStart"/>
      <w:r w:rsidRPr="007C0648">
        <w:rPr>
          <w:rFonts w:ascii="Times New Roman" w:hAnsi="Times New Roman" w:cs="Times New Roman"/>
          <w:sz w:val="26"/>
          <w:szCs w:val="26"/>
        </w:rPr>
        <w:t>биоиндикации</w:t>
      </w:r>
      <w:proofErr w:type="spellEnd"/>
      <w:r w:rsidRPr="007C0648">
        <w:rPr>
          <w:rFonts w:ascii="Times New Roman" w:hAnsi="Times New Roman" w:cs="Times New Roman"/>
          <w:sz w:val="26"/>
          <w:szCs w:val="26"/>
        </w:rPr>
        <w:t>; проведена апробация применимости предлагаемых стандартов для оценки качества грунтов Каспийского моря; граничные критерии для оценки классов состояния морской среды на базе одного или комплекса биологических параметров и а</w:t>
      </w:r>
      <w:r w:rsidRPr="007C0648">
        <w:rPr>
          <w:rFonts w:ascii="Times New Roman" w:hAnsi="Times New Roman" w:cs="Times New Roman"/>
          <w:sz w:val="26"/>
          <w:szCs w:val="26"/>
          <w:shd w:val="clear" w:color="auto" w:fill="FFFFFF"/>
        </w:rPr>
        <w:t xml:space="preserve">лгоритм оперативного выделения сообществ </w:t>
      </w:r>
      <w:proofErr w:type="spellStart"/>
      <w:r w:rsidRPr="007C0648">
        <w:rPr>
          <w:rFonts w:ascii="Times New Roman" w:hAnsi="Times New Roman" w:cs="Times New Roman"/>
          <w:sz w:val="26"/>
          <w:szCs w:val="26"/>
          <w:shd w:val="clear" w:color="auto" w:fill="FFFFFF"/>
        </w:rPr>
        <w:t>макрозообентоса</w:t>
      </w:r>
      <w:proofErr w:type="spellEnd"/>
      <w:r w:rsidRPr="007C0648">
        <w:rPr>
          <w:rFonts w:ascii="Times New Roman" w:hAnsi="Times New Roman" w:cs="Times New Roman"/>
          <w:sz w:val="26"/>
          <w:szCs w:val="26"/>
          <w:shd w:val="clear" w:color="auto" w:fill="FFFFFF"/>
        </w:rPr>
        <w:t xml:space="preserve"> и основных факторов, контролирующих развитие ассоциаций донных животных.</w:t>
      </w:r>
    </w:p>
    <w:p w:rsidR="00FA53CC" w:rsidRPr="007C0648" w:rsidRDefault="00FA53CC" w:rsidP="007C0648">
      <w:pPr>
        <w:spacing w:after="0" w:line="240" w:lineRule="auto"/>
        <w:ind w:firstLine="709"/>
        <w:jc w:val="both"/>
        <w:rPr>
          <w:rFonts w:ascii="Times New Roman" w:hAnsi="Times New Roman" w:cs="Times New Roman"/>
          <w:sz w:val="26"/>
          <w:szCs w:val="26"/>
          <w:shd w:val="clear" w:color="auto" w:fill="FFFFFF"/>
        </w:rPr>
      </w:pPr>
    </w:p>
    <w:p w:rsidR="007C0648" w:rsidRDefault="007C0648" w:rsidP="007C0648">
      <w:pPr>
        <w:pStyle w:val="a5"/>
        <w:spacing w:before="0" w:beforeAutospacing="0" w:after="0" w:afterAutospacing="0"/>
        <w:ind w:firstLine="709"/>
        <w:jc w:val="both"/>
        <w:rPr>
          <w:b/>
          <w:sz w:val="26"/>
          <w:szCs w:val="26"/>
        </w:rPr>
      </w:pPr>
      <w:r w:rsidRPr="00FA53CC">
        <w:rPr>
          <w:b/>
          <w:sz w:val="26"/>
          <w:szCs w:val="26"/>
        </w:rPr>
        <w:t xml:space="preserve">4.6.3. Экспериментальная разработка и экспедиционная проверка современных методов  исследования состояния и уровня загрязнения морской среды для внедрения на сети мониторинга </w:t>
      </w:r>
    </w:p>
    <w:p w:rsidR="00FA53CC" w:rsidRPr="00FA53CC" w:rsidRDefault="00FA53CC" w:rsidP="007C0648">
      <w:pPr>
        <w:pStyle w:val="a5"/>
        <w:spacing w:before="0" w:beforeAutospacing="0" w:after="0" w:afterAutospacing="0"/>
        <w:ind w:firstLine="709"/>
        <w:jc w:val="both"/>
        <w:rPr>
          <w:b/>
          <w:sz w:val="26"/>
          <w:szCs w:val="26"/>
        </w:rPr>
      </w:pPr>
    </w:p>
    <w:p w:rsidR="007C0648" w:rsidRPr="00FA53CC" w:rsidRDefault="007C0648" w:rsidP="007C0648">
      <w:pPr>
        <w:tabs>
          <w:tab w:val="left" w:pos="3153"/>
        </w:tabs>
        <w:spacing w:after="0" w:line="240" w:lineRule="auto"/>
        <w:ind w:firstLine="709"/>
        <w:jc w:val="both"/>
        <w:rPr>
          <w:rFonts w:ascii="Times New Roman" w:hAnsi="Times New Roman" w:cs="Times New Roman"/>
          <w:sz w:val="26"/>
          <w:szCs w:val="26"/>
          <w:u w:val="single"/>
        </w:rPr>
      </w:pPr>
      <w:r w:rsidRPr="00FA53CC">
        <w:rPr>
          <w:rFonts w:ascii="Times New Roman" w:hAnsi="Times New Roman" w:cs="Times New Roman"/>
          <w:sz w:val="26"/>
          <w:szCs w:val="26"/>
          <w:u w:val="single"/>
        </w:rPr>
        <w:t>ФГБУ «ГОИН», ФГБУ «ДВНИГМИ»</w:t>
      </w:r>
    </w:p>
    <w:p w:rsidR="007C0648" w:rsidRPr="007C0648" w:rsidRDefault="007C0648" w:rsidP="007C0648">
      <w:pPr>
        <w:pStyle w:val="a5"/>
        <w:spacing w:before="0" w:beforeAutospacing="0" w:after="0" w:afterAutospacing="0"/>
        <w:ind w:firstLine="709"/>
        <w:jc w:val="both"/>
        <w:rPr>
          <w:sz w:val="26"/>
          <w:szCs w:val="26"/>
          <w:shd w:val="clear" w:color="auto" w:fill="FFFFFF"/>
        </w:rPr>
      </w:pPr>
      <w:r w:rsidRPr="007C0648">
        <w:rPr>
          <w:sz w:val="26"/>
          <w:szCs w:val="26"/>
          <w:shd w:val="clear" w:color="auto" w:fill="FFFFFF"/>
        </w:rPr>
        <w:t xml:space="preserve">Подготовлены предложения по внедрению в практику экспедиционных мониторинговых </w:t>
      </w:r>
      <w:proofErr w:type="gramStart"/>
      <w:r w:rsidRPr="007C0648">
        <w:rPr>
          <w:sz w:val="26"/>
          <w:szCs w:val="26"/>
          <w:shd w:val="clear" w:color="auto" w:fill="FFFFFF"/>
        </w:rPr>
        <w:t>наблюдений состояния морской среды новых методов отбора</w:t>
      </w:r>
      <w:proofErr w:type="gramEnd"/>
      <w:r w:rsidRPr="007C0648">
        <w:rPr>
          <w:sz w:val="26"/>
          <w:szCs w:val="26"/>
          <w:shd w:val="clear" w:color="auto" w:fill="FFFFFF"/>
        </w:rPr>
        <w:t xml:space="preserve"> и анализа проб, а также методов оценки качества морской среды: </w:t>
      </w:r>
    </w:p>
    <w:p w:rsidR="007C0648" w:rsidRPr="007C0648" w:rsidRDefault="007C0648" w:rsidP="007C0648">
      <w:pPr>
        <w:pStyle w:val="a5"/>
        <w:spacing w:before="0" w:beforeAutospacing="0" w:after="0" w:afterAutospacing="0"/>
        <w:ind w:firstLine="709"/>
        <w:jc w:val="both"/>
        <w:rPr>
          <w:sz w:val="26"/>
          <w:szCs w:val="26"/>
          <w:shd w:val="clear" w:color="auto" w:fill="FFFFFF"/>
        </w:rPr>
      </w:pPr>
      <w:r w:rsidRPr="007C0648">
        <w:rPr>
          <w:sz w:val="26"/>
          <w:szCs w:val="26"/>
          <w:shd w:val="clear" w:color="auto" w:fill="FFFFFF"/>
        </w:rPr>
        <w:t xml:space="preserve">- отбор проб большого объема для анализа стойких органических загрязнителей (СОЗ), находящихся в морской среде в очень низкой концентрации; </w:t>
      </w:r>
    </w:p>
    <w:p w:rsidR="007C0648" w:rsidRPr="007C0648" w:rsidRDefault="007C0648" w:rsidP="007C0648">
      <w:pPr>
        <w:pStyle w:val="a5"/>
        <w:spacing w:before="0" w:beforeAutospacing="0" w:after="0" w:afterAutospacing="0"/>
        <w:ind w:firstLine="709"/>
        <w:jc w:val="both"/>
        <w:rPr>
          <w:sz w:val="26"/>
          <w:szCs w:val="26"/>
          <w:shd w:val="clear" w:color="auto" w:fill="FFFFFF"/>
        </w:rPr>
      </w:pPr>
      <w:r w:rsidRPr="007C0648">
        <w:rPr>
          <w:sz w:val="26"/>
          <w:szCs w:val="26"/>
          <w:shd w:val="clear" w:color="auto" w:fill="FFFFFF"/>
        </w:rPr>
        <w:t xml:space="preserve">- использование фильтрационных ловушек для загрязняющих веществ; </w:t>
      </w:r>
    </w:p>
    <w:p w:rsidR="007C0648" w:rsidRPr="007C0648" w:rsidRDefault="007C0648" w:rsidP="007C0648">
      <w:pPr>
        <w:pStyle w:val="a5"/>
        <w:spacing w:before="0" w:beforeAutospacing="0" w:after="0" w:afterAutospacing="0"/>
        <w:ind w:firstLine="709"/>
        <w:jc w:val="both"/>
        <w:rPr>
          <w:sz w:val="26"/>
          <w:szCs w:val="26"/>
          <w:shd w:val="clear" w:color="auto" w:fill="FFFFFF"/>
        </w:rPr>
      </w:pPr>
      <w:r w:rsidRPr="007C0648">
        <w:rPr>
          <w:sz w:val="26"/>
          <w:szCs w:val="26"/>
          <w:shd w:val="clear" w:color="auto" w:fill="FFFFFF"/>
        </w:rPr>
        <w:t>- оценка уровня загрязненности отдельных районов морей СОЗ и ТМ по химическому составу тканей немигрирующих рыб и беспозвоночных;</w:t>
      </w:r>
    </w:p>
    <w:p w:rsidR="007C0648" w:rsidRPr="007C0648" w:rsidRDefault="007C0648" w:rsidP="007C0648">
      <w:pPr>
        <w:pStyle w:val="a5"/>
        <w:spacing w:before="0" w:beforeAutospacing="0" w:after="0" w:afterAutospacing="0"/>
        <w:ind w:firstLine="709"/>
        <w:jc w:val="both"/>
        <w:rPr>
          <w:sz w:val="26"/>
          <w:szCs w:val="26"/>
          <w:shd w:val="clear" w:color="auto" w:fill="FFFFFF"/>
        </w:rPr>
      </w:pPr>
      <w:r w:rsidRPr="007C0648">
        <w:rPr>
          <w:sz w:val="26"/>
          <w:szCs w:val="26"/>
          <w:shd w:val="clear" w:color="auto" w:fill="FFFFFF"/>
        </w:rPr>
        <w:t xml:space="preserve">- определения уровня </w:t>
      </w:r>
      <w:proofErr w:type="spellStart"/>
      <w:r w:rsidRPr="007C0648">
        <w:rPr>
          <w:sz w:val="26"/>
          <w:szCs w:val="26"/>
          <w:shd w:val="clear" w:color="auto" w:fill="FFFFFF"/>
        </w:rPr>
        <w:t>эвтрофикации</w:t>
      </w:r>
      <w:proofErr w:type="spellEnd"/>
      <w:r w:rsidRPr="007C0648">
        <w:rPr>
          <w:sz w:val="26"/>
          <w:szCs w:val="26"/>
          <w:shd w:val="clear" w:color="auto" w:fill="FFFFFF"/>
        </w:rPr>
        <w:t xml:space="preserve"> отдельных районов морей по биогенным соединениям и концентрации хлорофилла; </w:t>
      </w:r>
    </w:p>
    <w:p w:rsidR="007C0648" w:rsidRPr="007C0648" w:rsidRDefault="007C0648" w:rsidP="007C0648">
      <w:pPr>
        <w:spacing w:after="0" w:line="240" w:lineRule="auto"/>
        <w:ind w:firstLine="709"/>
        <w:jc w:val="both"/>
        <w:rPr>
          <w:rFonts w:ascii="Times New Roman" w:hAnsi="Times New Roman" w:cs="Times New Roman"/>
          <w:b/>
          <w:bCs/>
          <w:sz w:val="26"/>
          <w:szCs w:val="26"/>
        </w:rPr>
      </w:pPr>
      <w:r w:rsidRPr="007C0648">
        <w:rPr>
          <w:rFonts w:ascii="Times New Roman" w:hAnsi="Times New Roman" w:cs="Times New Roman"/>
          <w:sz w:val="26"/>
          <w:szCs w:val="26"/>
          <w:shd w:val="clear" w:color="auto" w:fill="FFFFFF"/>
        </w:rPr>
        <w:t xml:space="preserve">- тексты методических документов с обновленных методов химического анализа морской воды с целью точного количественного определения концентрации нитратов, силикатов и значения щелочности. </w:t>
      </w:r>
    </w:p>
    <w:p w:rsidR="007C0648" w:rsidRDefault="007C0648" w:rsidP="007C0648">
      <w:pPr>
        <w:spacing w:after="0" w:line="240" w:lineRule="auto"/>
        <w:ind w:firstLine="709"/>
        <w:jc w:val="both"/>
        <w:rPr>
          <w:rFonts w:ascii="Times New Roman" w:hAnsi="Times New Roman" w:cs="Times New Roman"/>
          <w:color w:val="000000"/>
          <w:sz w:val="26"/>
          <w:szCs w:val="26"/>
          <w:shd w:val="clear" w:color="auto" w:fill="FFFFFF"/>
        </w:rPr>
      </w:pPr>
      <w:proofErr w:type="gramStart"/>
      <w:r w:rsidRPr="007C0648">
        <w:rPr>
          <w:rFonts w:ascii="Times New Roman" w:hAnsi="Times New Roman" w:cs="Times New Roman"/>
          <w:sz w:val="26"/>
          <w:szCs w:val="26"/>
          <w:shd w:val="clear" w:color="auto" w:fill="FFFFFF"/>
        </w:rPr>
        <w:t>- предложения по разработке новых или обновления существующих методов гидробиологического анализа морской среды с целью определения качества морских вод по характеристикам состояния биологических сообществ - адаптация метода оценки качества морской среды по данным биологического анализа на основе индексов AMBI и MAMBI (</w:t>
      </w:r>
      <w:proofErr w:type="spellStart"/>
      <w:r w:rsidRPr="007C0648">
        <w:rPr>
          <w:rFonts w:ascii="Times New Roman" w:hAnsi="Times New Roman" w:cs="Times New Roman"/>
          <w:sz w:val="26"/>
          <w:szCs w:val="26"/>
          <w:shd w:val="clear" w:color="auto" w:fill="FFFFFF"/>
        </w:rPr>
        <w:t>Azti</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Marine</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Biotic</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Index</w:t>
      </w:r>
      <w:proofErr w:type="spellEnd"/>
      <w:r w:rsidRPr="007C0648">
        <w:rPr>
          <w:rFonts w:ascii="Times New Roman" w:hAnsi="Times New Roman" w:cs="Times New Roman"/>
          <w:sz w:val="26"/>
          <w:szCs w:val="26"/>
          <w:shd w:val="clear" w:color="auto" w:fill="FFFFFF"/>
        </w:rPr>
        <w:t xml:space="preserve"> и </w:t>
      </w:r>
      <w:proofErr w:type="spellStart"/>
      <w:r w:rsidRPr="007C0648">
        <w:rPr>
          <w:rFonts w:ascii="Times New Roman" w:hAnsi="Times New Roman" w:cs="Times New Roman"/>
          <w:sz w:val="26"/>
          <w:szCs w:val="26"/>
          <w:shd w:val="clear" w:color="auto" w:fill="FFFFFF"/>
        </w:rPr>
        <w:t>Multivariate</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Azti</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Marine</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Biotic</w:t>
      </w:r>
      <w:proofErr w:type="spellEnd"/>
      <w:r w:rsidRPr="007C0648">
        <w:rPr>
          <w:rFonts w:ascii="Times New Roman" w:hAnsi="Times New Roman" w:cs="Times New Roman"/>
          <w:sz w:val="26"/>
          <w:szCs w:val="26"/>
          <w:shd w:val="clear" w:color="auto" w:fill="FFFFFF"/>
        </w:rPr>
        <w:t xml:space="preserve"> </w:t>
      </w:r>
      <w:proofErr w:type="spellStart"/>
      <w:r w:rsidRPr="007C0648">
        <w:rPr>
          <w:rFonts w:ascii="Times New Roman" w:hAnsi="Times New Roman" w:cs="Times New Roman"/>
          <w:sz w:val="26"/>
          <w:szCs w:val="26"/>
          <w:shd w:val="clear" w:color="auto" w:fill="FFFFFF"/>
        </w:rPr>
        <w:t>Index</w:t>
      </w:r>
      <w:proofErr w:type="spellEnd"/>
      <w:r w:rsidRPr="007C0648">
        <w:rPr>
          <w:rFonts w:ascii="Times New Roman" w:hAnsi="Times New Roman" w:cs="Times New Roman"/>
          <w:sz w:val="26"/>
          <w:szCs w:val="26"/>
          <w:shd w:val="clear" w:color="auto" w:fill="FFFFFF"/>
        </w:rPr>
        <w:t xml:space="preserve">) для залива Петра Великого Японского моря, оценки экологического статуса </w:t>
      </w:r>
      <w:r w:rsidRPr="007C0648">
        <w:rPr>
          <w:rFonts w:ascii="Times New Roman" w:hAnsi="Times New Roman" w:cs="Times New Roman"/>
          <w:sz w:val="26"/>
          <w:szCs w:val="26"/>
          <w:shd w:val="clear" w:color="auto" w:fill="FFFFFF"/>
        </w:rPr>
        <w:lastRenderedPageBreak/>
        <w:t>донной фауны</w:t>
      </w:r>
      <w:proofErr w:type="gramEnd"/>
      <w:r w:rsidRPr="007C0648">
        <w:rPr>
          <w:rFonts w:ascii="Times New Roman" w:hAnsi="Times New Roman" w:cs="Times New Roman"/>
          <w:sz w:val="26"/>
          <w:szCs w:val="26"/>
          <w:shd w:val="clear" w:color="auto" w:fill="FFFFFF"/>
        </w:rPr>
        <w:t xml:space="preserve"> и состояния самих акваторий, анализа его эволюции во времени, а также для выяснения причин изменений качества морской среды</w:t>
      </w:r>
      <w:r w:rsidRPr="007C0648">
        <w:rPr>
          <w:rFonts w:ascii="Times New Roman" w:hAnsi="Times New Roman" w:cs="Times New Roman"/>
          <w:color w:val="000000"/>
          <w:sz w:val="26"/>
          <w:szCs w:val="26"/>
          <w:shd w:val="clear" w:color="auto" w:fill="FFFFFF"/>
        </w:rPr>
        <w:t>.</w:t>
      </w:r>
    </w:p>
    <w:p w:rsidR="00FA53CC" w:rsidRPr="007C0648" w:rsidRDefault="00FA53CC" w:rsidP="007C0648">
      <w:pPr>
        <w:spacing w:after="0" w:line="240" w:lineRule="auto"/>
        <w:ind w:firstLine="709"/>
        <w:jc w:val="both"/>
        <w:rPr>
          <w:rFonts w:ascii="Times New Roman" w:hAnsi="Times New Roman" w:cs="Times New Roman"/>
          <w:color w:val="000000"/>
          <w:sz w:val="26"/>
          <w:szCs w:val="26"/>
          <w:shd w:val="clear" w:color="auto" w:fill="FFFFFF"/>
        </w:rPr>
      </w:pPr>
    </w:p>
    <w:p w:rsidR="007C0648" w:rsidRDefault="007C0648" w:rsidP="007C0648">
      <w:pPr>
        <w:tabs>
          <w:tab w:val="left" w:pos="3153"/>
        </w:tabs>
        <w:spacing w:after="0" w:line="240" w:lineRule="auto"/>
        <w:ind w:firstLine="709"/>
        <w:jc w:val="both"/>
        <w:rPr>
          <w:rFonts w:ascii="Times New Roman" w:hAnsi="Times New Roman" w:cs="Times New Roman"/>
          <w:b/>
          <w:bCs/>
          <w:color w:val="000000"/>
          <w:sz w:val="26"/>
          <w:szCs w:val="26"/>
          <w:shd w:val="clear" w:color="auto" w:fill="FFFFFF"/>
        </w:rPr>
      </w:pPr>
      <w:r w:rsidRPr="00FA53CC">
        <w:rPr>
          <w:rFonts w:ascii="Times New Roman" w:hAnsi="Times New Roman" w:cs="Times New Roman"/>
          <w:b/>
          <w:color w:val="000000"/>
          <w:sz w:val="26"/>
          <w:szCs w:val="26"/>
          <w:shd w:val="clear" w:color="auto" w:fill="FFFFFF"/>
        </w:rPr>
        <w:t xml:space="preserve">4.6.4. </w:t>
      </w:r>
      <w:r w:rsidRPr="00FA53CC">
        <w:rPr>
          <w:rFonts w:ascii="Times New Roman" w:hAnsi="Times New Roman" w:cs="Times New Roman"/>
          <w:b/>
          <w:bCs/>
          <w:color w:val="000000"/>
          <w:sz w:val="26"/>
          <w:szCs w:val="26"/>
          <w:shd w:val="clear" w:color="auto" w:fill="FFFFFF"/>
        </w:rPr>
        <w:t xml:space="preserve"> Совершенствование технологии ведения онлайн Базы Данных «Загрязнение морей», региональных баз данных и расширение перечня предоставляемой потребителям информации </w:t>
      </w:r>
    </w:p>
    <w:p w:rsidR="00FA53CC" w:rsidRPr="00FA53CC" w:rsidRDefault="00FA53CC" w:rsidP="007C0648">
      <w:pPr>
        <w:tabs>
          <w:tab w:val="left" w:pos="3153"/>
        </w:tabs>
        <w:spacing w:after="0" w:line="240" w:lineRule="auto"/>
        <w:ind w:firstLine="709"/>
        <w:jc w:val="both"/>
        <w:rPr>
          <w:rFonts w:ascii="Times New Roman" w:hAnsi="Times New Roman" w:cs="Times New Roman"/>
          <w:b/>
          <w:bCs/>
          <w:color w:val="000000"/>
          <w:sz w:val="26"/>
          <w:szCs w:val="26"/>
          <w:shd w:val="clear" w:color="auto" w:fill="FFFFFF"/>
        </w:rPr>
      </w:pPr>
    </w:p>
    <w:p w:rsidR="007C0648" w:rsidRPr="00FA53CC" w:rsidRDefault="007C0648" w:rsidP="007C0648">
      <w:pPr>
        <w:pStyle w:val="a5"/>
        <w:spacing w:before="0" w:beforeAutospacing="0" w:after="0" w:afterAutospacing="0"/>
        <w:ind w:firstLine="709"/>
        <w:jc w:val="both"/>
        <w:rPr>
          <w:sz w:val="26"/>
          <w:szCs w:val="26"/>
          <w:u w:val="single"/>
        </w:rPr>
      </w:pPr>
      <w:r w:rsidRPr="00FA53CC">
        <w:rPr>
          <w:sz w:val="26"/>
          <w:szCs w:val="26"/>
          <w:u w:val="single"/>
          <w:lang w:eastAsia="en-US"/>
        </w:rPr>
        <w:t>ФГБУ «ГОИН»</w:t>
      </w:r>
      <w:r w:rsidRPr="00FA53CC">
        <w:rPr>
          <w:color w:val="000000"/>
          <w:sz w:val="26"/>
          <w:szCs w:val="26"/>
          <w:u w:val="single"/>
          <w:shd w:val="clear" w:color="auto" w:fill="FFFFFF"/>
        </w:rPr>
        <w:t>, включая СО ГОИН,</w:t>
      </w:r>
      <w:r w:rsidRPr="00FA53CC">
        <w:rPr>
          <w:sz w:val="26"/>
          <w:szCs w:val="26"/>
          <w:u w:val="single"/>
        </w:rPr>
        <w:t xml:space="preserve"> ФГБУ «ДВНИГМИ»</w:t>
      </w:r>
    </w:p>
    <w:p w:rsidR="007C0648" w:rsidRPr="007C0648" w:rsidRDefault="007C0648" w:rsidP="007C0648">
      <w:pPr>
        <w:pStyle w:val="a5"/>
        <w:spacing w:before="0" w:beforeAutospacing="0" w:after="0" w:afterAutospacing="0"/>
        <w:ind w:firstLine="709"/>
        <w:jc w:val="both"/>
        <w:rPr>
          <w:color w:val="000000"/>
          <w:sz w:val="26"/>
          <w:szCs w:val="26"/>
          <w:shd w:val="clear" w:color="auto" w:fill="FFFFFF"/>
        </w:rPr>
      </w:pPr>
      <w:proofErr w:type="gramStart"/>
      <w:r w:rsidRPr="007C0648">
        <w:rPr>
          <w:color w:val="000000"/>
          <w:sz w:val="26"/>
          <w:szCs w:val="26"/>
          <w:shd w:val="clear" w:color="auto" w:fill="FFFFFF"/>
        </w:rPr>
        <w:t>- усовершенствована и дополнена технология сбора, обработки и проверки качества экспедиционных данных о загрязнении, основанная на специализированной о</w:t>
      </w:r>
      <w:r w:rsidRPr="007C0648">
        <w:rPr>
          <w:sz w:val="26"/>
          <w:szCs w:val="26"/>
        </w:rPr>
        <w:t>н-</w:t>
      </w:r>
      <w:proofErr w:type="spellStart"/>
      <w:r w:rsidRPr="007C0648">
        <w:rPr>
          <w:sz w:val="26"/>
          <w:szCs w:val="26"/>
        </w:rPr>
        <w:t>лайн</w:t>
      </w:r>
      <w:proofErr w:type="spellEnd"/>
      <w:r w:rsidRPr="007C0648">
        <w:rPr>
          <w:sz w:val="26"/>
          <w:szCs w:val="26"/>
        </w:rPr>
        <w:t xml:space="preserve"> </w:t>
      </w:r>
      <w:r w:rsidRPr="007C0648">
        <w:rPr>
          <w:sz w:val="26"/>
          <w:szCs w:val="26"/>
          <w:lang w:val="en-US"/>
        </w:rPr>
        <w:t>PostgreSQL</w:t>
      </w:r>
      <w:r w:rsidRPr="007C0648">
        <w:rPr>
          <w:sz w:val="26"/>
          <w:szCs w:val="26"/>
        </w:rPr>
        <w:t xml:space="preserve"> </w:t>
      </w:r>
      <w:r w:rsidRPr="007C0648">
        <w:rPr>
          <w:color w:val="000000"/>
          <w:sz w:val="26"/>
          <w:szCs w:val="26"/>
          <w:shd w:val="clear" w:color="auto" w:fill="FFFFFF"/>
        </w:rPr>
        <w:t xml:space="preserve">базы данных «Загрязнение морей», расширены возможности размещения исходных данных о различных объектах морской среды: вода, донные отложения, </w:t>
      </w:r>
      <w:proofErr w:type="spellStart"/>
      <w:r w:rsidRPr="007C0648">
        <w:rPr>
          <w:color w:val="000000"/>
          <w:sz w:val="26"/>
          <w:szCs w:val="26"/>
          <w:shd w:val="clear" w:color="auto" w:fill="FFFFFF"/>
        </w:rPr>
        <w:t>биота</w:t>
      </w:r>
      <w:proofErr w:type="spellEnd"/>
      <w:r w:rsidRPr="007C0648">
        <w:rPr>
          <w:color w:val="000000"/>
          <w:sz w:val="26"/>
          <w:szCs w:val="26"/>
          <w:shd w:val="clear" w:color="auto" w:fill="FFFFFF"/>
        </w:rPr>
        <w:t>.</w:t>
      </w:r>
      <w:proofErr w:type="gramEnd"/>
      <w:r w:rsidRPr="007C0648">
        <w:rPr>
          <w:color w:val="000000"/>
          <w:sz w:val="26"/>
          <w:szCs w:val="26"/>
          <w:shd w:val="clear" w:color="auto" w:fill="FFFFFF"/>
        </w:rPr>
        <w:t xml:space="preserve"> </w:t>
      </w:r>
      <w:proofErr w:type="gramStart"/>
      <w:r w:rsidRPr="007C0648">
        <w:rPr>
          <w:sz w:val="26"/>
          <w:szCs w:val="26"/>
        </w:rPr>
        <w:t>Разработаны и добавлены</w:t>
      </w:r>
      <w:proofErr w:type="gramEnd"/>
      <w:r w:rsidRPr="007C0648">
        <w:rPr>
          <w:sz w:val="26"/>
          <w:szCs w:val="26"/>
        </w:rPr>
        <w:t xml:space="preserve"> в структуру БД «Загрязнение морей» тематические словари новых разделов «Загрязнение донных отложений», «Загрязнение биоты» и «Морской мусор». </w:t>
      </w:r>
      <w:r w:rsidRPr="007C0648">
        <w:rPr>
          <w:color w:val="000000"/>
          <w:sz w:val="26"/>
          <w:szCs w:val="26"/>
          <w:shd w:val="clear" w:color="auto" w:fill="FFFFFF"/>
        </w:rPr>
        <w:t>Разработаны новые смысловые блоки: концентрация загрязняющих веще</w:t>
      </w:r>
      <w:proofErr w:type="gramStart"/>
      <w:r w:rsidRPr="007C0648">
        <w:rPr>
          <w:color w:val="000000"/>
          <w:sz w:val="26"/>
          <w:szCs w:val="26"/>
          <w:shd w:val="clear" w:color="auto" w:fill="FFFFFF"/>
        </w:rPr>
        <w:t>ств в тк</w:t>
      </w:r>
      <w:proofErr w:type="gramEnd"/>
      <w:r w:rsidRPr="007C0648">
        <w:rPr>
          <w:color w:val="000000"/>
          <w:sz w:val="26"/>
          <w:szCs w:val="26"/>
          <w:shd w:val="clear" w:color="auto" w:fill="FFFFFF"/>
        </w:rPr>
        <w:t>анях морских животных, результаты учета плавающего и пляжного морского мусора.</w:t>
      </w:r>
    </w:p>
    <w:p w:rsidR="007C0648" w:rsidRPr="007C0648" w:rsidRDefault="007C0648" w:rsidP="007C0648">
      <w:pPr>
        <w:pStyle w:val="a5"/>
        <w:spacing w:before="0" w:beforeAutospacing="0" w:after="0" w:afterAutospacing="0"/>
        <w:ind w:firstLine="709"/>
        <w:jc w:val="both"/>
        <w:rPr>
          <w:color w:val="000000"/>
          <w:sz w:val="26"/>
          <w:szCs w:val="26"/>
          <w:shd w:val="clear" w:color="auto" w:fill="FFFFFF"/>
        </w:rPr>
      </w:pPr>
      <w:r w:rsidRPr="007C0648">
        <w:rPr>
          <w:color w:val="000000"/>
          <w:sz w:val="26"/>
          <w:szCs w:val="26"/>
          <w:shd w:val="clear" w:color="auto" w:fill="FFFFFF"/>
        </w:rPr>
        <w:t xml:space="preserve">- БД «Загрязнение морей» дополнена исходными </w:t>
      </w:r>
      <w:proofErr w:type="spellStart"/>
      <w:r w:rsidRPr="007C0648">
        <w:rPr>
          <w:color w:val="000000"/>
          <w:sz w:val="26"/>
          <w:szCs w:val="26"/>
          <w:shd w:val="clear" w:color="auto" w:fill="FFFFFF"/>
        </w:rPr>
        <w:t>постанционными</w:t>
      </w:r>
      <w:proofErr w:type="spellEnd"/>
      <w:r w:rsidRPr="007C0648">
        <w:rPr>
          <w:color w:val="000000"/>
          <w:sz w:val="26"/>
          <w:szCs w:val="26"/>
          <w:shd w:val="clear" w:color="auto" w:fill="FFFFFF"/>
        </w:rPr>
        <w:t xml:space="preserve"> данными государственной системы гидрохимического мониторинга за </w:t>
      </w:r>
      <w:smartTag w:uri="urn:schemas-microsoft-com:office:smarttags" w:element="metricconverter">
        <w:smartTagPr>
          <w:attr w:name="ProductID" w:val="2019 г"/>
        </w:smartTagPr>
        <w:r w:rsidRPr="007C0648">
          <w:rPr>
            <w:color w:val="000000"/>
            <w:sz w:val="26"/>
            <w:szCs w:val="26"/>
            <w:shd w:val="clear" w:color="auto" w:fill="FFFFFF"/>
          </w:rPr>
          <w:t>2019 г</w:t>
        </w:r>
      </w:smartTag>
      <w:r w:rsidRPr="007C0648">
        <w:rPr>
          <w:color w:val="000000"/>
          <w:sz w:val="26"/>
          <w:szCs w:val="26"/>
          <w:shd w:val="clear" w:color="auto" w:fill="FFFFFF"/>
        </w:rPr>
        <w:t xml:space="preserve">. </w:t>
      </w:r>
    </w:p>
    <w:p w:rsidR="007C0648" w:rsidRPr="007C0648" w:rsidRDefault="007C0648" w:rsidP="007C0648">
      <w:pPr>
        <w:pStyle w:val="a5"/>
        <w:spacing w:before="0" w:beforeAutospacing="0" w:after="0" w:afterAutospacing="0"/>
        <w:ind w:firstLine="709"/>
        <w:jc w:val="both"/>
        <w:rPr>
          <w:sz w:val="26"/>
          <w:szCs w:val="26"/>
        </w:rPr>
      </w:pPr>
      <w:r w:rsidRPr="007C0648">
        <w:rPr>
          <w:color w:val="000000"/>
          <w:sz w:val="26"/>
          <w:szCs w:val="26"/>
          <w:shd w:val="clear" w:color="auto" w:fill="FFFFFF"/>
        </w:rPr>
        <w:t xml:space="preserve">- </w:t>
      </w:r>
      <w:r w:rsidRPr="007C0648">
        <w:rPr>
          <w:sz w:val="26"/>
          <w:szCs w:val="26"/>
        </w:rPr>
        <w:t>переведены с бумажных носителей в электронный формат исторические данные экспедиционных и мониторинговых исследований прошлого столетия по Каспийскому, Черному, Балтийскому и отдельным северным морям.</w:t>
      </w:r>
    </w:p>
    <w:p w:rsidR="007C0648" w:rsidRDefault="007C0648" w:rsidP="007C0648">
      <w:pPr>
        <w:spacing w:after="0" w:line="240" w:lineRule="auto"/>
        <w:ind w:left="11" w:firstLine="709"/>
        <w:jc w:val="both"/>
        <w:rPr>
          <w:rFonts w:ascii="Times New Roman" w:hAnsi="Times New Roman" w:cs="Times New Roman"/>
          <w:color w:val="000000"/>
          <w:sz w:val="26"/>
          <w:szCs w:val="26"/>
          <w:shd w:val="clear" w:color="auto" w:fill="FFFFFF"/>
        </w:rPr>
      </w:pPr>
      <w:r w:rsidRPr="007C0648">
        <w:rPr>
          <w:rFonts w:ascii="Times New Roman" w:hAnsi="Times New Roman" w:cs="Times New Roman"/>
          <w:color w:val="000000"/>
          <w:sz w:val="26"/>
          <w:szCs w:val="26"/>
          <w:shd w:val="clear" w:color="auto" w:fill="FFFFFF"/>
        </w:rPr>
        <w:t>- дополнена результатами обработки проб, полученных в ходе экспедиционных исследований в заливе Петра Великого (Японское море) в 2019 г., региональная БД по дальневосточным морям. Проведены изменения в СУБД для получения дополнительных статистических характеристик и доработки форматов отчётов. В БД добавлен новый элемент – пестицид "</w:t>
      </w:r>
      <w:proofErr w:type="spellStart"/>
      <w:r w:rsidRPr="007C0648">
        <w:rPr>
          <w:rFonts w:ascii="Times New Roman" w:hAnsi="Times New Roman" w:cs="Times New Roman"/>
          <w:color w:val="000000"/>
          <w:sz w:val="26"/>
          <w:szCs w:val="26"/>
          <w:shd w:val="clear" w:color="auto" w:fill="FFFFFF"/>
        </w:rPr>
        <w:t>Альдрин</w:t>
      </w:r>
      <w:proofErr w:type="spellEnd"/>
      <w:r w:rsidRPr="007C0648">
        <w:rPr>
          <w:rFonts w:ascii="Times New Roman" w:hAnsi="Times New Roman" w:cs="Times New Roman"/>
          <w:color w:val="000000"/>
          <w:sz w:val="26"/>
          <w:szCs w:val="26"/>
          <w:shd w:val="clear" w:color="auto" w:fill="FFFFFF"/>
        </w:rPr>
        <w:t xml:space="preserve">". Переведены с бумажных носителей в электронный формат исторические данные экспедиционных и мониторинговых исследований в заливе Петра Великого в 2008 г. Новые и исторические данные подготовлены для передачи в ГОИН и пополнения общей БД «Загрязнение морей». </w:t>
      </w:r>
    </w:p>
    <w:p w:rsidR="00FA53CC" w:rsidRPr="007C0648" w:rsidRDefault="00FA53CC" w:rsidP="007C0648">
      <w:pPr>
        <w:spacing w:after="0" w:line="240" w:lineRule="auto"/>
        <w:ind w:left="11" w:firstLine="709"/>
        <w:jc w:val="both"/>
        <w:rPr>
          <w:rFonts w:ascii="Times New Roman" w:hAnsi="Times New Roman" w:cs="Times New Roman"/>
          <w:color w:val="000000"/>
          <w:sz w:val="26"/>
          <w:szCs w:val="26"/>
          <w:shd w:val="clear" w:color="auto" w:fill="FFFFFF"/>
        </w:rPr>
      </w:pPr>
    </w:p>
    <w:p w:rsidR="00FA53CC" w:rsidRDefault="007C0648" w:rsidP="007C0648">
      <w:pPr>
        <w:pStyle w:val="a5"/>
        <w:spacing w:before="0" w:beforeAutospacing="0" w:after="0" w:afterAutospacing="0"/>
        <w:ind w:firstLine="709"/>
        <w:jc w:val="both"/>
        <w:rPr>
          <w:rFonts w:eastAsiaTheme="minorHAnsi"/>
          <w:b/>
          <w:sz w:val="26"/>
          <w:szCs w:val="26"/>
          <w:lang w:eastAsia="en-US"/>
        </w:rPr>
      </w:pPr>
      <w:r w:rsidRPr="00FA53CC">
        <w:rPr>
          <w:b/>
          <w:sz w:val="26"/>
          <w:szCs w:val="26"/>
        </w:rPr>
        <w:t>4.6.5. Разработка научных методов исследования загрязнения морей мусором антропогенного происхождения</w:t>
      </w:r>
    </w:p>
    <w:p w:rsidR="007C0648" w:rsidRPr="00FA53CC" w:rsidRDefault="007C0648" w:rsidP="007C0648">
      <w:pPr>
        <w:pStyle w:val="a5"/>
        <w:spacing w:before="0" w:beforeAutospacing="0" w:after="0" w:afterAutospacing="0"/>
        <w:ind w:firstLine="709"/>
        <w:jc w:val="both"/>
        <w:rPr>
          <w:rFonts w:eastAsiaTheme="minorHAnsi"/>
          <w:b/>
          <w:sz w:val="26"/>
          <w:szCs w:val="26"/>
          <w:lang w:eastAsia="en-US"/>
        </w:rPr>
      </w:pPr>
      <w:r w:rsidRPr="00FA53CC">
        <w:rPr>
          <w:rFonts w:eastAsiaTheme="minorHAnsi"/>
          <w:b/>
          <w:sz w:val="26"/>
          <w:szCs w:val="26"/>
          <w:lang w:eastAsia="en-US"/>
        </w:rPr>
        <w:t xml:space="preserve"> </w:t>
      </w:r>
    </w:p>
    <w:p w:rsidR="007C0648" w:rsidRPr="00FA53CC" w:rsidRDefault="007C0648" w:rsidP="007C0648">
      <w:pPr>
        <w:spacing w:after="0" w:line="240" w:lineRule="auto"/>
        <w:ind w:firstLine="709"/>
        <w:jc w:val="both"/>
        <w:rPr>
          <w:rFonts w:ascii="Times New Roman" w:hAnsi="Times New Roman" w:cs="Times New Roman"/>
          <w:sz w:val="26"/>
          <w:szCs w:val="26"/>
          <w:u w:val="single"/>
        </w:rPr>
      </w:pPr>
      <w:r w:rsidRPr="00FA53CC">
        <w:rPr>
          <w:rFonts w:ascii="Times New Roman" w:hAnsi="Times New Roman" w:cs="Times New Roman"/>
          <w:sz w:val="26"/>
          <w:szCs w:val="26"/>
          <w:u w:val="single"/>
        </w:rPr>
        <w:t>ФГБУ «ГОИН»</w:t>
      </w:r>
    </w:p>
    <w:p w:rsidR="007C0648" w:rsidRPr="007C0648" w:rsidRDefault="007C0648" w:rsidP="007C0648">
      <w:pPr>
        <w:spacing w:after="0" w:line="240" w:lineRule="auto"/>
        <w:ind w:left="11" w:firstLine="709"/>
        <w:jc w:val="both"/>
        <w:rPr>
          <w:rFonts w:ascii="Times New Roman" w:hAnsi="Times New Roman" w:cs="Times New Roman"/>
          <w:color w:val="000000"/>
          <w:sz w:val="26"/>
          <w:szCs w:val="26"/>
          <w:shd w:val="clear" w:color="auto" w:fill="FFFFFF"/>
          <w:lang w:eastAsia="ru-RU"/>
        </w:rPr>
      </w:pPr>
      <w:proofErr w:type="gramStart"/>
      <w:r w:rsidRPr="007C0648">
        <w:rPr>
          <w:rFonts w:ascii="Times New Roman" w:hAnsi="Times New Roman" w:cs="Times New Roman"/>
          <w:color w:val="000000"/>
          <w:sz w:val="26"/>
          <w:szCs w:val="26"/>
          <w:shd w:val="clear" w:color="auto" w:fill="FFFFFF"/>
        </w:rPr>
        <w:t xml:space="preserve">Собраны в формализованном стандартном международном формате данные о плавающем на поверхности моря морском мусоре, полученные в судовой экспедиции ФГБУ «ГОИН» на Черном море в августе 2019 г. в рамках международного проекта ПРООН «ЭМБЛАС-Плюс» (75 </w:t>
      </w:r>
      <w:proofErr w:type="spellStart"/>
      <w:r w:rsidRPr="007C0648">
        <w:rPr>
          <w:rFonts w:ascii="Times New Roman" w:hAnsi="Times New Roman" w:cs="Times New Roman"/>
          <w:color w:val="000000"/>
          <w:sz w:val="26"/>
          <w:szCs w:val="26"/>
          <w:shd w:val="clear" w:color="auto" w:fill="FFFFFF"/>
        </w:rPr>
        <w:t>трансект</w:t>
      </w:r>
      <w:proofErr w:type="spellEnd"/>
      <w:r w:rsidRPr="007C0648">
        <w:rPr>
          <w:rFonts w:ascii="Times New Roman" w:hAnsi="Times New Roman" w:cs="Times New Roman"/>
          <w:color w:val="000000"/>
          <w:sz w:val="26"/>
          <w:szCs w:val="26"/>
          <w:shd w:val="clear" w:color="auto" w:fill="FFFFFF"/>
        </w:rPr>
        <w:t>) и в рамках национального проекта «Трансарктика-2019» на Баренцевом море в мае-июне 2019 г. Произведен анализ полученного материала по типологии плавающего мусора и частоте его встречаемости</w:t>
      </w:r>
      <w:proofErr w:type="gramEnd"/>
      <w:r w:rsidRPr="007C0648">
        <w:rPr>
          <w:rFonts w:ascii="Times New Roman" w:hAnsi="Times New Roman" w:cs="Times New Roman"/>
          <w:color w:val="000000"/>
          <w:sz w:val="26"/>
          <w:szCs w:val="26"/>
          <w:shd w:val="clear" w:color="auto" w:fill="FFFFFF"/>
        </w:rPr>
        <w:t xml:space="preserve"> на акватории морей. Подготовлены карты распределения встреченного морского мусора по плотности распределения на </w:t>
      </w:r>
      <w:proofErr w:type="gramStart"/>
      <w:r w:rsidRPr="007C0648">
        <w:rPr>
          <w:rFonts w:ascii="Times New Roman" w:hAnsi="Times New Roman" w:cs="Times New Roman"/>
          <w:color w:val="000000"/>
          <w:sz w:val="26"/>
          <w:szCs w:val="26"/>
          <w:shd w:val="clear" w:color="auto" w:fill="FFFFFF"/>
        </w:rPr>
        <w:t>исследованных</w:t>
      </w:r>
      <w:proofErr w:type="gramEnd"/>
      <w:r w:rsidRPr="007C0648">
        <w:rPr>
          <w:rFonts w:ascii="Times New Roman" w:hAnsi="Times New Roman" w:cs="Times New Roman"/>
          <w:color w:val="000000"/>
          <w:sz w:val="26"/>
          <w:szCs w:val="26"/>
          <w:shd w:val="clear" w:color="auto" w:fill="FFFFFF"/>
        </w:rPr>
        <w:t xml:space="preserve"> </w:t>
      </w:r>
      <w:proofErr w:type="spellStart"/>
      <w:r w:rsidRPr="007C0648">
        <w:rPr>
          <w:rFonts w:ascii="Times New Roman" w:hAnsi="Times New Roman" w:cs="Times New Roman"/>
          <w:color w:val="000000"/>
          <w:sz w:val="26"/>
          <w:szCs w:val="26"/>
          <w:shd w:val="clear" w:color="auto" w:fill="FFFFFF"/>
        </w:rPr>
        <w:t>трансектах</w:t>
      </w:r>
      <w:proofErr w:type="spellEnd"/>
      <w:r w:rsidRPr="007C0648">
        <w:rPr>
          <w:rFonts w:ascii="Times New Roman" w:hAnsi="Times New Roman" w:cs="Times New Roman"/>
          <w:color w:val="000000"/>
          <w:sz w:val="26"/>
          <w:szCs w:val="26"/>
          <w:shd w:val="clear" w:color="auto" w:fill="FFFFFF"/>
        </w:rPr>
        <w:t>. Подготовлена к печати статья «Оценка загрязнения Баренцева моря плавающим морским мусором по данным судовых наблюдений в 2019 г.».</w:t>
      </w:r>
    </w:p>
    <w:p w:rsidR="007C0648" w:rsidRPr="007C0648" w:rsidRDefault="007C0648" w:rsidP="007C0648">
      <w:pPr>
        <w:spacing w:after="0" w:line="240" w:lineRule="auto"/>
        <w:ind w:left="11" w:firstLine="709"/>
        <w:jc w:val="both"/>
        <w:rPr>
          <w:rFonts w:ascii="Times New Roman" w:hAnsi="Times New Roman" w:cs="Times New Roman"/>
          <w:color w:val="000000"/>
          <w:sz w:val="26"/>
          <w:szCs w:val="26"/>
          <w:shd w:val="clear" w:color="auto" w:fill="FFFFFF"/>
        </w:rPr>
      </w:pPr>
      <w:r w:rsidRPr="007C0648">
        <w:rPr>
          <w:rFonts w:ascii="Times New Roman" w:hAnsi="Times New Roman" w:cs="Times New Roman"/>
          <w:color w:val="000000"/>
          <w:sz w:val="26"/>
          <w:szCs w:val="26"/>
          <w:shd w:val="clear" w:color="auto" w:fill="FFFFFF"/>
        </w:rPr>
        <w:t xml:space="preserve">Подготовленные оценки количества, распределения и типа плавающего морского мусора в Черном, Баренцевом, Карском и Белом морях, собранные в период 2016-2020 гг. занесены в базы данных в формате </w:t>
      </w:r>
      <w:proofErr w:type="spellStart"/>
      <w:r w:rsidRPr="007C0648">
        <w:rPr>
          <w:rFonts w:ascii="Times New Roman" w:hAnsi="Times New Roman" w:cs="Times New Roman"/>
          <w:color w:val="000000"/>
          <w:sz w:val="26"/>
          <w:szCs w:val="26"/>
          <w:shd w:val="clear" w:color="auto" w:fill="FFFFFF"/>
        </w:rPr>
        <w:t>Excel</w:t>
      </w:r>
      <w:proofErr w:type="spellEnd"/>
      <w:r w:rsidRPr="007C0648">
        <w:rPr>
          <w:rFonts w:ascii="Times New Roman" w:hAnsi="Times New Roman" w:cs="Times New Roman"/>
          <w:color w:val="000000"/>
          <w:sz w:val="26"/>
          <w:szCs w:val="26"/>
          <w:shd w:val="clear" w:color="auto" w:fill="FFFFFF"/>
        </w:rPr>
        <w:t xml:space="preserve">. Произведен анализ </w:t>
      </w:r>
      <w:r w:rsidRPr="007C0648">
        <w:rPr>
          <w:rFonts w:ascii="Times New Roman" w:hAnsi="Times New Roman" w:cs="Times New Roman"/>
          <w:color w:val="000000"/>
          <w:sz w:val="26"/>
          <w:szCs w:val="26"/>
          <w:shd w:val="clear" w:color="auto" w:fill="FFFFFF"/>
        </w:rPr>
        <w:lastRenderedPageBreak/>
        <w:t xml:space="preserve">полученного материала, сравнение использованных разных методик сбора и анализа данных. </w:t>
      </w:r>
    </w:p>
    <w:p w:rsidR="007C0648" w:rsidRDefault="007C0648" w:rsidP="007C0648">
      <w:pPr>
        <w:spacing w:after="0" w:line="240" w:lineRule="auto"/>
        <w:ind w:left="11" w:firstLine="709"/>
        <w:jc w:val="both"/>
        <w:rPr>
          <w:rFonts w:ascii="Times New Roman" w:hAnsi="Times New Roman" w:cs="Times New Roman"/>
          <w:color w:val="000000"/>
          <w:sz w:val="26"/>
          <w:szCs w:val="26"/>
          <w:shd w:val="clear" w:color="auto" w:fill="FFFFFF"/>
        </w:rPr>
      </w:pPr>
      <w:proofErr w:type="spellStart"/>
      <w:r w:rsidRPr="007C0648">
        <w:rPr>
          <w:rFonts w:ascii="Times New Roman" w:hAnsi="Times New Roman" w:cs="Times New Roman"/>
          <w:color w:val="000000"/>
          <w:sz w:val="26"/>
          <w:szCs w:val="26"/>
          <w:shd w:val="clear" w:color="auto" w:fill="FFFFFF"/>
        </w:rPr>
        <w:t>Пподготовлен</w:t>
      </w:r>
      <w:proofErr w:type="spellEnd"/>
      <w:r w:rsidRPr="007C0648">
        <w:rPr>
          <w:rFonts w:ascii="Times New Roman" w:hAnsi="Times New Roman" w:cs="Times New Roman"/>
          <w:color w:val="000000"/>
          <w:sz w:val="26"/>
          <w:szCs w:val="26"/>
          <w:shd w:val="clear" w:color="auto" w:fill="FFFFFF"/>
        </w:rPr>
        <w:t xml:space="preserve"> редакторский вариант проекта методического документа по мониторингу плавающего морского мусора антропогенного происхождения.</w:t>
      </w:r>
    </w:p>
    <w:p w:rsidR="00FA53CC" w:rsidRPr="007C0648" w:rsidRDefault="00FA53CC" w:rsidP="007C0648">
      <w:pPr>
        <w:spacing w:after="0" w:line="240" w:lineRule="auto"/>
        <w:ind w:left="11" w:firstLine="709"/>
        <w:jc w:val="both"/>
        <w:rPr>
          <w:rFonts w:ascii="Times New Roman" w:hAnsi="Times New Roman" w:cs="Times New Roman"/>
          <w:color w:val="000000"/>
          <w:sz w:val="26"/>
          <w:szCs w:val="26"/>
          <w:shd w:val="clear" w:color="auto" w:fill="FFFFFF"/>
        </w:rPr>
      </w:pPr>
    </w:p>
    <w:p w:rsidR="007C0648" w:rsidRDefault="007C0648" w:rsidP="007C0648">
      <w:pPr>
        <w:spacing w:after="0" w:line="240" w:lineRule="auto"/>
        <w:ind w:firstLine="709"/>
        <w:jc w:val="both"/>
        <w:rPr>
          <w:rFonts w:ascii="Times New Roman" w:hAnsi="Times New Roman" w:cs="Times New Roman"/>
          <w:b/>
          <w:bCs/>
          <w:iCs/>
          <w:color w:val="000000"/>
          <w:sz w:val="26"/>
          <w:szCs w:val="26"/>
          <w:shd w:val="clear" w:color="auto" w:fill="FFFFFF"/>
        </w:rPr>
      </w:pPr>
      <w:r w:rsidRPr="00FA53CC">
        <w:rPr>
          <w:rFonts w:ascii="Times New Roman" w:hAnsi="Times New Roman" w:cs="Times New Roman"/>
          <w:b/>
          <w:sz w:val="26"/>
          <w:szCs w:val="26"/>
        </w:rPr>
        <w:t xml:space="preserve">4.6.6.  </w:t>
      </w:r>
      <w:proofErr w:type="gramStart"/>
      <w:r w:rsidRPr="00FA53CC">
        <w:rPr>
          <w:rFonts w:ascii="Times New Roman" w:hAnsi="Times New Roman" w:cs="Times New Roman"/>
          <w:b/>
          <w:bCs/>
          <w:iCs/>
          <w:color w:val="000000"/>
          <w:sz w:val="26"/>
          <w:szCs w:val="26"/>
          <w:shd w:val="clear" w:color="auto" w:fill="FFFFFF"/>
        </w:rPr>
        <w:t xml:space="preserve">Сравнительный анализ уровня загрязнения российских вод (территориальное море и исключительная экономическая зона) и прилегающих зарубежных акваторий на Каспийском, Черном и Балтийском морях в целях оценки трансграничного загрязнения в рамках Тегеранской, Бухарестской и Хельсинкской Конвенций </w:t>
      </w:r>
      <w:proofErr w:type="gramEnd"/>
    </w:p>
    <w:p w:rsidR="00FA53CC" w:rsidRPr="00FA53CC" w:rsidRDefault="00FA53CC" w:rsidP="007C0648">
      <w:pPr>
        <w:spacing w:after="0" w:line="240" w:lineRule="auto"/>
        <w:ind w:firstLine="709"/>
        <w:jc w:val="both"/>
        <w:rPr>
          <w:rFonts w:ascii="Times New Roman" w:hAnsi="Times New Roman" w:cs="Times New Roman"/>
          <w:b/>
          <w:bCs/>
          <w:iCs/>
          <w:color w:val="000000"/>
          <w:sz w:val="26"/>
          <w:szCs w:val="26"/>
          <w:shd w:val="clear" w:color="auto" w:fill="FFFFFF"/>
        </w:rPr>
      </w:pPr>
    </w:p>
    <w:p w:rsidR="007C0648" w:rsidRPr="00FA53CC" w:rsidRDefault="007C0648" w:rsidP="007C0648">
      <w:pPr>
        <w:spacing w:after="0" w:line="240" w:lineRule="auto"/>
        <w:ind w:firstLine="709"/>
        <w:jc w:val="both"/>
        <w:rPr>
          <w:rFonts w:ascii="Times New Roman" w:hAnsi="Times New Roman" w:cs="Times New Roman"/>
          <w:bCs/>
          <w:iCs/>
          <w:color w:val="000000"/>
          <w:sz w:val="26"/>
          <w:szCs w:val="26"/>
          <w:u w:val="single"/>
          <w:shd w:val="clear" w:color="auto" w:fill="FFFFFF"/>
        </w:rPr>
      </w:pPr>
      <w:r w:rsidRPr="00FA53CC">
        <w:rPr>
          <w:rFonts w:ascii="Times New Roman" w:hAnsi="Times New Roman" w:cs="Times New Roman"/>
          <w:bCs/>
          <w:iCs/>
          <w:sz w:val="26"/>
          <w:szCs w:val="26"/>
          <w:u w:val="single"/>
        </w:rPr>
        <w:t xml:space="preserve">ФГБУ «ГОИН», </w:t>
      </w:r>
      <w:r w:rsidRPr="00FA53CC">
        <w:rPr>
          <w:rFonts w:ascii="Times New Roman" w:hAnsi="Times New Roman" w:cs="Times New Roman"/>
          <w:sz w:val="26"/>
          <w:szCs w:val="26"/>
          <w:u w:val="single"/>
        </w:rPr>
        <w:t>ФГБУ «КаспМНИЦ», ФГБУ «ГГИ»</w:t>
      </w:r>
    </w:p>
    <w:p w:rsidR="007C0648" w:rsidRP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iCs/>
          <w:sz w:val="26"/>
          <w:szCs w:val="26"/>
        </w:rPr>
        <w:t xml:space="preserve">Подготовлен и </w:t>
      </w:r>
      <w:r w:rsidRPr="007C0648">
        <w:rPr>
          <w:rFonts w:ascii="Times New Roman" w:hAnsi="Times New Roman" w:cs="Times New Roman"/>
          <w:sz w:val="26"/>
          <w:szCs w:val="26"/>
        </w:rPr>
        <w:t>передан</w:t>
      </w:r>
      <w:proofErr w:type="gramEnd"/>
      <w:r w:rsidRPr="007C0648">
        <w:rPr>
          <w:rFonts w:ascii="Times New Roman" w:hAnsi="Times New Roman" w:cs="Times New Roman"/>
          <w:sz w:val="26"/>
          <w:szCs w:val="26"/>
        </w:rPr>
        <w:t xml:space="preserve"> в Секретариат Черноморской Комиссии</w:t>
      </w:r>
      <w:r w:rsidRPr="007C0648">
        <w:rPr>
          <w:rFonts w:ascii="Times New Roman" w:hAnsi="Times New Roman" w:cs="Times New Roman"/>
          <w:iCs/>
          <w:sz w:val="26"/>
          <w:szCs w:val="26"/>
        </w:rPr>
        <w:t xml:space="preserve"> еж</w:t>
      </w:r>
      <w:r w:rsidRPr="007C0648">
        <w:rPr>
          <w:rFonts w:ascii="Times New Roman" w:hAnsi="Times New Roman" w:cs="Times New Roman"/>
          <w:sz w:val="26"/>
          <w:szCs w:val="26"/>
        </w:rPr>
        <w:t>егодный отчет по результатам мониторинга морской среды Черного моря в водах в 2019 г. (выполнение международных обязательств по Бухарестской конвенции).</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Подготовлен отчет по международному проекту ЭМБЛАС (Усовершенствование системы мониторинга окружающей среды Черного моря), в котором были обобщены результаты выполненных в предыдущие годы комплексных экспедиционных работ по мониторингу в районах черноморского побережья Кавказа. В отчете есть информация о параметрах загрязнения морской среды, которые не входят в программу регулярного мониторинга Росгидромета.</w:t>
      </w:r>
    </w:p>
    <w:p w:rsidR="007C0648" w:rsidRPr="007C0648" w:rsidRDefault="007C0648" w:rsidP="007C0648">
      <w:pPr>
        <w:spacing w:after="0" w:line="240" w:lineRule="auto"/>
        <w:ind w:firstLine="709"/>
        <w:jc w:val="both"/>
        <w:rPr>
          <w:rFonts w:ascii="Times New Roman" w:hAnsi="Times New Roman" w:cs="Times New Roman"/>
          <w:iCs/>
          <w:sz w:val="26"/>
          <w:szCs w:val="26"/>
        </w:rPr>
      </w:pPr>
      <w:r w:rsidRPr="007C0648">
        <w:rPr>
          <w:rFonts w:ascii="Times New Roman" w:hAnsi="Times New Roman" w:cs="Times New Roman"/>
          <w:sz w:val="26"/>
          <w:szCs w:val="26"/>
        </w:rPr>
        <w:t>Подготовлен отчет о наблюдениях за морским мусором в Норвежском море в рамках двух проектов программы российско-норвежского сотрудничества в области охраны морской среды.</w:t>
      </w:r>
    </w:p>
    <w:p w:rsidR="007C0648" w:rsidRPr="007C0648" w:rsidRDefault="007C0648" w:rsidP="007C0648">
      <w:pPr>
        <w:spacing w:after="0" w:line="240" w:lineRule="auto"/>
        <w:ind w:firstLine="709"/>
        <w:jc w:val="both"/>
        <w:rPr>
          <w:rFonts w:ascii="Times New Roman" w:hAnsi="Times New Roman" w:cs="Times New Roman"/>
          <w:sz w:val="26"/>
          <w:szCs w:val="26"/>
          <w:lang w:eastAsia="ru-RU"/>
        </w:rPr>
      </w:pPr>
      <w:r w:rsidRPr="007C0648">
        <w:rPr>
          <w:rFonts w:ascii="Times New Roman" w:hAnsi="Times New Roman" w:cs="Times New Roman"/>
          <w:sz w:val="26"/>
          <w:szCs w:val="26"/>
        </w:rPr>
        <w:t>Для Рабочей группы по мониторингу и оценке Тегеранской комиссии подготовлен обзор международных подходов к разработке региональных критериев качества донных отложений для Каспийского моря с учетом международной практики.</w:t>
      </w:r>
    </w:p>
    <w:p w:rsidR="007C0648" w:rsidRPr="007C0648" w:rsidRDefault="007C0648" w:rsidP="007C0648">
      <w:pPr>
        <w:spacing w:after="0" w:line="240" w:lineRule="auto"/>
        <w:ind w:firstLine="709"/>
        <w:jc w:val="both"/>
        <w:rPr>
          <w:rFonts w:ascii="Times New Roman" w:hAnsi="Times New Roman" w:cs="Times New Roman"/>
          <w:iCs/>
          <w:sz w:val="26"/>
          <w:szCs w:val="26"/>
        </w:rPr>
      </w:pPr>
      <w:r w:rsidRPr="007C0648">
        <w:rPr>
          <w:rFonts w:ascii="Times New Roman" w:hAnsi="Times New Roman" w:cs="Times New Roman"/>
          <w:iCs/>
          <w:sz w:val="26"/>
          <w:szCs w:val="26"/>
        </w:rPr>
        <w:t xml:space="preserve">Рассчитана нагрузка биогенными веществами со стоком р. Нева в соответствии с международными рекомендациями за 2000-2018 гг. Выполнено сравнение расчета нагрузки по различным створам р. Нева, а также по пунктам наблюдений в водотоках дельты Невы (Малая Нева, Большая </w:t>
      </w:r>
      <w:proofErr w:type="spellStart"/>
      <w:r w:rsidRPr="007C0648">
        <w:rPr>
          <w:rFonts w:ascii="Times New Roman" w:hAnsi="Times New Roman" w:cs="Times New Roman"/>
          <w:iCs/>
          <w:sz w:val="26"/>
          <w:szCs w:val="26"/>
        </w:rPr>
        <w:t>Невка</w:t>
      </w:r>
      <w:proofErr w:type="spellEnd"/>
      <w:r w:rsidRPr="007C0648">
        <w:rPr>
          <w:rFonts w:ascii="Times New Roman" w:hAnsi="Times New Roman" w:cs="Times New Roman"/>
          <w:iCs/>
          <w:sz w:val="26"/>
          <w:szCs w:val="26"/>
        </w:rPr>
        <w:t xml:space="preserve">, Малая </w:t>
      </w:r>
      <w:proofErr w:type="spellStart"/>
      <w:r w:rsidRPr="007C0648">
        <w:rPr>
          <w:rFonts w:ascii="Times New Roman" w:hAnsi="Times New Roman" w:cs="Times New Roman"/>
          <w:iCs/>
          <w:sz w:val="26"/>
          <w:szCs w:val="26"/>
        </w:rPr>
        <w:t>Невка</w:t>
      </w:r>
      <w:proofErr w:type="spellEnd"/>
      <w:r w:rsidRPr="007C0648">
        <w:rPr>
          <w:rFonts w:ascii="Times New Roman" w:hAnsi="Times New Roman" w:cs="Times New Roman"/>
          <w:iCs/>
          <w:sz w:val="26"/>
          <w:szCs w:val="26"/>
        </w:rPr>
        <w:t xml:space="preserve">). </w:t>
      </w:r>
      <w:proofErr w:type="gramStart"/>
      <w:r w:rsidRPr="007C0648">
        <w:rPr>
          <w:rFonts w:ascii="Times New Roman" w:hAnsi="Times New Roman" w:cs="Times New Roman"/>
          <w:iCs/>
          <w:sz w:val="26"/>
          <w:szCs w:val="26"/>
        </w:rPr>
        <w:t>Оценена точность различных расчетов и дана</w:t>
      </w:r>
      <w:proofErr w:type="gramEnd"/>
      <w:r w:rsidRPr="007C0648">
        <w:rPr>
          <w:rFonts w:ascii="Times New Roman" w:hAnsi="Times New Roman" w:cs="Times New Roman"/>
          <w:iCs/>
          <w:sz w:val="26"/>
          <w:szCs w:val="26"/>
        </w:rPr>
        <w:t xml:space="preserve"> рекомендация по методике выполнения расчетов биогенной нагрузки со стоком р. Нева.</w:t>
      </w:r>
    </w:p>
    <w:p w:rsidR="007C0648" w:rsidRDefault="007C0648" w:rsidP="00584966">
      <w:pPr>
        <w:pStyle w:val="a5"/>
        <w:spacing w:before="0" w:beforeAutospacing="0" w:after="0" w:afterAutospacing="0"/>
        <w:ind w:firstLine="709"/>
        <w:jc w:val="both"/>
        <w:rPr>
          <w:spacing w:val="-4"/>
          <w:sz w:val="26"/>
          <w:szCs w:val="26"/>
        </w:rPr>
      </w:pPr>
      <w:r w:rsidRPr="007C0648">
        <w:rPr>
          <w:spacing w:val="-4"/>
          <w:sz w:val="26"/>
          <w:szCs w:val="26"/>
        </w:rPr>
        <w:t>Подготовлены материалы для рабочей группы по Баренцеву морю по вопросам выполнения программы российско-норвежского сотрудничества в области охраны окружающей среды на 2019-2021 гг., утвержденной на 20-м заседании Смешанной российско-норвежской комиссии по охране окружающей среды (Москва, 19 февраля 2019 г).</w:t>
      </w:r>
    </w:p>
    <w:p w:rsidR="00584966" w:rsidRDefault="00584966" w:rsidP="00584966">
      <w:pPr>
        <w:pStyle w:val="a5"/>
        <w:spacing w:before="0" w:beforeAutospacing="0" w:after="0" w:afterAutospacing="0"/>
        <w:ind w:firstLine="709"/>
        <w:jc w:val="both"/>
        <w:rPr>
          <w:spacing w:val="-4"/>
          <w:sz w:val="26"/>
          <w:szCs w:val="26"/>
        </w:rPr>
      </w:pPr>
    </w:p>
    <w:p w:rsidR="00584966" w:rsidRDefault="00584966" w:rsidP="00584966">
      <w:pPr>
        <w:spacing w:after="0" w:line="240" w:lineRule="auto"/>
        <w:ind w:firstLine="709"/>
        <w:jc w:val="both"/>
        <w:rPr>
          <w:rFonts w:ascii="Times New Roman" w:eastAsia="Calibri" w:hAnsi="Times New Roman" w:cs="Times New Roman"/>
          <w:b/>
          <w:sz w:val="26"/>
          <w:szCs w:val="26"/>
        </w:rPr>
      </w:pPr>
      <w:r w:rsidRPr="00584966">
        <w:rPr>
          <w:rFonts w:ascii="Times New Roman" w:eastAsia="Calibri" w:hAnsi="Times New Roman" w:cs="Times New Roman"/>
          <w:b/>
          <w:sz w:val="26"/>
          <w:szCs w:val="26"/>
        </w:rPr>
        <w:t xml:space="preserve">4.6.7. </w:t>
      </w:r>
      <w:r w:rsidRPr="00584966">
        <w:rPr>
          <w:rFonts w:ascii="Times New Roman" w:eastAsia="Calibri" w:hAnsi="Times New Roman" w:cs="Times New Roman"/>
          <w:b/>
          <w:bCs/>
          <w:sz w:val="26"/>
          <w:szCs w:val="26"/>
        </w:rPr>
        <w:t>Выявление и прогноз негативных тенденций в современных изменениях гидрологических процессов, вызванных меняющимся климатом и усиливающимся антропогенным воздействием (на примере Балтийского моря)</w:t>
      </w:r>
      <w:r w:rsidRPr="00584966">
        <w:rPr>
          <w:rFonts w:ascii="Times New Roman" w:eastAsia="Calibri" w:hAnsi="Times New Roman" w:cs="Times New Roman"/>
          <w:b/>
          <w:sz w:val="26"/>
          <w:szCs w:val="26"/>
        </w:rPr>
        <w:t>.</w:t>
      </w:r>
    </w:p>
    <w:p w:rsidR="00584966" w:rsidRPr="00584966" w:rsidRDefault="00584966" w:rsidP="00584966">
      <w:pPr>
        <w:spacing w:after="0" w:line="240" w:lineRule="auto"/>
        <w:ind w:firstLine="709"/>
        <w:jc w:val="both"/>
        <w:rPr>
          <w:rFonts w:ascii="Times New Roman" w:eastAsia="Calibri" w:hAnsi="Times New Roman" w:cs="Times New Roman"/>
          <w:b/>
          <w:sz w:val="26"/>
          <w:szCs w:val="26"/>
        </w:rPr>
      </w:pPr>
    </w:p>
    <w:p w:rsidR="00584966" w:rsidRPr="00584966" w:rsidRDefault="00584966" w:rsidP="00584966">
      <w:pPr>
        <w:spacing w:after="0" w:line="240" w:lineRule="auto"/>
        <w:ind w:firstLine="709"/>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 xml:space="preserve">ФГБУ «ГОИН» (Санкт-Петербург отделение)        </w:t>
      </w:r>
    </w:p>
    <w:p w:rsidR="00584966" w:rsidRDefault="00584966" w:rsidP="00584966">
      <w:pPr>
        <w:spacing w:after="0" w:line="240" w:lineRule="auto"/>
        <w:ind w:firstLine="709"/>
        <w:jc w:val="both"/>
        <w:rPr>
          <w:rFonts w:ascii="Times New Roman" w:hAnsi="Times New Roman" w:cs="Times New Roman"/>
          <w:sz w:val="26"/>
          <w:szCs w:val="26"/>
          <w:shd w:val="clear" w:color="auto" w:fill="FFFFFF"/>
        </w:rPr>
      </w:pPr>
      <w:r w:rsidRPr="00584966">
        <w:rPr>
          <w:rFonts w:ascii="Times New Roman" w:hAnsi="Times New Roman" w:cs="Times New Roman"/>
          <w:sz w:val="26"/>
          <w:szCs w:val="26"/>
          <w:shd w:val="clear" w:color="auto" w:fill="FFFFFF"/>
        </w:rPr>
        <w:t xml:space="preserve">Выполнено исследование характеристик штормовых нагонов в Финском заливе Балтийского моря по данным </w:t>
      </w:r>
      <w:proofErr w:type="spellStart"/>
      <w:r w:rsidRPr="00584966">
        <w:rPr>
          <w:rFonts w:ascii="Times New Roman" w:hAnsi="Times New Roman" w:cs="Times New Roman"/>
          <w:sz w:val="26"/>
          <w:szCs w:val="26"/>
          <w:shd w:val="clear" w:color="auto" w:fill="FFFFFF"/>
        </w:rPr>
        <w:t>мареографных</w:t>
      </w:r>
      <w:proofErr w:type="spellEnd"/>
      <w:r w:rsidRPr="00584966">
        <w:rPr>
          <w:rFonts w:ascii="Times New Roman" w:hAnsi="Times New Roman" w:cs="Times New Roman"/>
          <w:sz w:val="26"/>
          <w:szCs w:val="26"/>
          <w:shd w:val="clear" w:color="auto" w:fill="FFFFFF"/>
        </w:rPr>
        <w:t xml:space="preserve"> измерений на 9 гидрометеорологических станциях за период с 1971 по 2018 годы. В большинстве случаев отмечается </w:t>
      </w:r>
      <w:r w:rsidRPr="00584966">
        <w:rPr>
          <w:rFonts w:ascii="Times New Roman" w:hAnsi="Times New Roman" w:cs="Times New Roman"/>
          <w:sz w:val="26"/>
          <w:szCs w:val="26"/>
          <w:shd w:val="clear" w:color="auto" w:fill="FFFFFF"/>
        </w:rPr>
        <w:lastRenderedPageBreak/>
        <w:t>отрицательные тренды в изменениях количества штормовых нагонов, дисперсии положительных превышений уровня у колебаний с периодом менее 5 суток и максимумов уровня моря. Анализ метеорологических характеристик за этот же период свидетельствуют, что выявленное в большинстве районов уменьшение количества штормовых нагонов и их интенсивности может быть связано со снижением циклонической активности в атмосфере над Финским заливом в конце ХХ и начале ХХ</w:t>
      </w:r>
      <w:proofErr w:type="gramStart"/>
      <w:r w:rsidRPr="00584966">
        <w:rPr>
          <w:rFonts w:ascii="Times New Roman" w:hAnsi="Times New Roman" w:cs="Times New Roman"/>
          <w:sz w:val="26"/>
          <w:szCs w:val="26"/>
          <w:shd w:val="clear" w:color="auto" w:fill="FFFFFF"/>
        </w:rPr>
        <w:t>I</w:t>
      </w:r>
      <w:proofErr w:type="gramEnd"/>
      <w:r w:rsidRPr="00584966">
        <w:rPr>
          <w:rFonts w:ascii="Times New Roman" w:hAnsi="Times New Roman" w:cs="Times New Roman"/>
          <w:sz w:val="26"/>
          <w:szCs w:val="26"/>
          <w:shd w:val="clear" w:color="auto" w:fill="FFFFFF"/>
        </w:rPr>
        <w:t xml:space="preserve"> веков.</w:t>
      </w:r>
    </w:p>
    <w:p w:rsidR="00584966" w:rsidRPr="00584966" w:rsidRDefault="00584966" w:rsidP="00584966">
      <w:pPr>
        <w:spacing w:after="0" w:line="240" w:lineRule="auto"/>
        <w:ind w:firstLine="709"/>
        <w:jc w:val="both"/>
        <w:rPr>
          <w:rFonts w:ascii="Times New Roman" w:eastAsiaTheme="minorEastAsia" w:hAnsi="Times New Roman" w:cs="Times New Roman"/>
          <w:b/>
          <w:sz w:val="26"/>
          <w:szCs w:val="26"/>
        </w:rPr>
      </w:pPr>
    </w:p>
    <w:p w:rsidR="00584966" w:rsidRDefault="00584966" w:rsidP="00584966">
      <w:pPr>
        <w:spacing w:after="0" w:line="240" w:lineRule="auto"/>
        <w:ind w:firstLine="709"/>
        <w:jc w:val="both"/>
        <w:rPr>
          <w:rFonts w:ascii="Times New Roman" w:hAnsi="Times New Roman" w:cs="Times New Roman"/>
          <w:b/>
          <w:bCs/>
          <w:sz w:val="26"/>
          <w:szCs w:val="26"/>
        </w:rPr>
      </w:pPr>
      <w:r w:rsidRPr="00584966">
        <w:rPr>
          <w:rFonts w:ascii="Times New Roman" w:hAnsi="Times New Roman" w:cs="Times New Roman"/>
          <w:b/>
          <w:sz w:val="26"/>
          <w:szCs w:val="26"/>
        </w:rPr>
        <w:t xml:space="preserve">4.6.8. </w:t>
      </w:r>
      <w:r w:rsidRPr="00584966">
        <w:rPr>
          <w:rFonts w:ascii="Times New Roman" w:hAnsi="Times New Roman" w:cs="Times New Roman"/>
          <w:b/>
          <w:bCs/>
          <w:sz w:val="26"/>
          <w:szCs w:val="26"/>
        </w:rPr>
        <w:t>Разработка рекомендаций по развитию системы защиты Санкт-Петербурга от наводнений.</w:t>
      </w:r>
    </w:p>
    <w:p w:rsidR="00584966" w:rsidRPr="00584966" w:rsidRDefault="00584966" w:rsidP="00584966">
      <w:pPr>
        <w:spacing w:after="0" w:line="240" w:lineRule="auto"/>
        <w:ind w:firstLine="709"/>
        <w:jc w:val="both"/>
        <w:rPr>
          <w:rFonts w:ascii="Times New Roman" w:hAnsi="Times New Roman" w:cs="Times New Roman"/>
          <w:b/>
          <w:sz w:val="26"/>
          <w:szCs w:val="26"/>
        </w:rPr>
      </w:pPr>
    </w:p>
    <w:p w:rsidR="00584966" w:rsidRPr="00584966" w:rsidRDefault="00584966" w:rsidP="00584966">
      <w:pPr>
        <w:spacing w:after="0" w:line="240" w:lineRule="auto"/>
        <w:ind w:firstLine="709"/>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 xml:space="preserve">ФГБУ «ГОИН» (Санкт-Петербург отделение)  </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Создана маска сеточной области для гидродинамической модели, учитывающая комплекс защитных сооружений и имеющая достаточное пространственное разрешение для реализации численных экспериментов. Подготовлены начальные и граничные условия для тестового запуска модели.</w:t>
      </w:r>
    </w:p>
    <w:p w:rsidR="00584966" w:rsidRPr="00584966" w:rsidRDefault="00584966" w:rsidP="00584966">
      <w:pPr>
        <w:spacing w:after="0" w:line="240" w:lineRule="auto"/>
        <w:ind w:firstLine="709"/>
        <w:jc w:val="both"/>
        <w:rPr>
          <w:rFonts w:ascii="Times New Roman" w:eastAsia="Calibri" w:hAnsi="Times New Roman" w:cs="Times New Roman"/>
          <w:sz w:val="26"/>
          <w:szCs w:val="26"/>
        </w:rPr>
      </w:pPr>
    </w:p>
    <w:p w:rsidR="00584966" w:rsidRDefault="00584966" w:rsidP="00584966">
      <w:pPr>
        <w:spacing w:after="0" w:line="240" w:lineRule="auto"/>
        <w:ind w:firstLine="709"/>
        <w:jc w:val="both"/>
        <w:rPr>
          <w:rFonts w:ascii="Times New Roman" w:hAnsi="Times New Roman" w:cs="Times New Roman"/>
          <w:b/>
          <w:bCs/>
          <w:iCs/>
          <w:sz w:val="26"/>
          <w:szCs w:val="26"/>
        </w:rPr>
      </w:pPr>
      <w:r w:rsidRPr="00584966">
        <w:rPr>
          <w:rFonts w:ascii="Times New Roman" w:hAnsi="Times New Roman" w:cs="Times New Roman"/>
          <w:b/>
          <w:sz w:val="26"/>
          <w:szCs w:val="26"/>
        </w:rPr>
        <w:t xml:space="preserve">4.6.9. </w:t>
      </w:r>
      <w:r w:rsidRPr="00584966">
        <w:rPr>
          <w:rFonts w:ascii="Times New Roman" w:hAnsi="Times New Roman" w:cs="Times New Roman"/>
          <w:b/>
          <w:bCs/>
          <w:iCs/>
          <w:sz w:val="26"/>
          <w:szCs w:val="26"/>
        </w:rPr>
        <w:t>Создание технологий численного прогнозирования гидрологических характеристик морской среды.</w:t>
      </w:r>
    </w:p>
    <w:p w:rsidR="00584966" w:rsidRPr="00584966" w:rsidRDefault="00584966" w:rsidP="00584966">
      <w:pPr>
        <w:spacing w:after="0" w:line="240" w:lineRule="auto"/>
        <w:ind w:firstLine="709"/>
        <w:jc w:val="both"/>
        <w:rPr>
          <w:rFonts w:ascii="Times New Roman" w:eastAsiaTheme="minorEastAsia" w:hAnsi="Times New Roman" w:cs="Times New Roman"/>
          <w:b/>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«ГОИН»</w:t>
      </w:r>
    </w:p>
    <w:p w:rsidR="00584966" w:rsidRPr="00584966" w:rsidRDefault="00584966" w:rsidP="00584966">
      <w:pPr>
        <w:spacing w:after="0" w:line="240" w:lineRule="auto"/>
        <w:ind w:firstLine="709"/>
        <w:jc w:val="both"/>
        <w:rPr>
          <w:rFonts w:ascii="Times New Roman" w:eastAsia="Calibri" w:hAnsi="Times New Roman" w:cs="Times New Roman"/>
          <w:sz w:val="26"/>
          <w:szCs w:val="26"/>
        </w:rPr>
      </w:pPr>
      <w:r w:rsidRPr="00584966">
        <w:rPr>
          <w:rFonts w:ascii="Times New Roman" w:eastAsia="Calibri" w:hAnsi="Times New Roman" w:cs="Times New Roman"/>
          <w:sz w:val="26"/>
          <w:szCs w:val="26"/>
          <w:shd w:val="clear" w:color="auto" w:fill="FFFFFF"/>
        </w:rPr>
        <w:t>В рамках работы по теме были продолжены работы по выполнению прогнозов термогидродинамических характеристик Азовского моря и Северо-Восточной части Черного моря, работы по передаче прогнозов в ФГБУ "Северо-Кавказское УГМС", проведено исследование изменчивости термогидродинамического режима Азовского моря. Проведены работы по разработке модели морской циркуляции Балтийского моря, разработке технологии прогноза характеристик ветрового в Северном Каспии, разработке алгоритмов усвоения спутниковых данных в моделях морской циркуляции.</w:t>
      </w:r>
    </w:p>
    <w:p w:rsidR="00584966" w:rsidRPr="00584966" w:rsidRDefault="00584966" w:rsidP="00584966">
      <w:pPr>
        <w:spacing w:after="0" w:line="240" w:lineRule="auto"/>
        <w:ind w:firstLine="709"/>
        <w:jc w:val="both"/>
        <w:rPr>
          <w:rFonts w:ascii="Times New Roman" w:eastAsiaTheme="minorEastAsia" w:hAnsi="Times New Roman" w:cs="Times New Roman"/>
          <w:b/>
          <w:sz w:val="26"/>
          <w:szCs w:val="26"/>
        </w:rPr>
      </w:pPr>
    </w:p>
    <w:p w:rsidR="00584966" w:rsidRDefault="00584966" w:rsidP="00584966">
      <w:pPr>
        <w:spacing w:after="0" w:line="240" w:lineRule="auto"/>
        <w:ind w:firstLine="709"/>
        <w:jc w:val="both"/>
        <w:rPr>
          <w:rFonts w:ascii="Times New Roman" w:hAnsi="Times New Roman" w:cs="Times New Roman"/>
          <w:b/>
          <w:iCs/>
          <w:sz w:val="26"/>
          <w:szCs w:val="26"/>
        </w:rPr>
      </w:pPr>
      <w:r w:rsidRPr="00584966">
        <w:rPr>
          <w:rFonts w:ascii="Times New Roman" w:hAnsi="Times New Roman" w:cs="Times New Roman"/>
          <w:b/>
          <w:sz w:val="26"/>
          <w:szCs w:val="26"/>
        </w:rPr>
        <w:t xml:space="preserve">4.6.10. </w:t>
      </w:r>
      <w:r w:rsidRPr="00584966">
        <w:rPr>
          <w:rFonts w:ascii="Times New Roman" w:hAnsi="Times New Roman" w:cs="Times New Roman"/>
          <w:b/>
          <w:iCs/>
          <w:sz w:val="26"/>
          <w:szCs w:val="26"/>
        </w:rPr>
        <w:t>Разработка методов прогноза распространения в море разливов нефти и нефтепродуктов.</w:t>
      </w:r>
    </w:p>
    <w:p w:rsidR="00584966" w:rsidRPr="00584966" w:rsidRDefault="00584966" w:rsidP="00584966">
      <w:pPr>
        <w:spacing w:after="0" w:line="240" w:lineRule="auto"/>
        <w:ind w:firstLine="709"/>
        <w:jc w:val="both"/>
        <w:rPr>
          <w:rFonts w:ascii="Times New Roman" w:hAnsi="Times New Roman" w:cs="Times New Roman"/>
          <w:b/>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«ГОИН»</w:t>
      </w:r>
    </w:p>
    <w:p w:rsidR="00584966" w:rsidRPr="00584966" w:rsidRDefault="00584966" w:rsidP="00584966">
      <w:pPr>
        <w:shd w:val="clear" w:color="auto" w:fill="FFFFFF"/>
        <w:spacing w:after="0" w:line="240" w:lineRule="auto"/>
        <w:ind w:firstLine="709"/>
        <w:jc w:val="both"/>
        <w:rPr>
          <w:rFonts w:ascii="Times New Roman" w:eastAsia="Calibri" w:hAnsi="Times New Roman" w:cs="Times New Roman"/>
          <w:sz w:val="26"/>
          <w:szCs w:val="26"/>
          <w:shd w:val="clear" w:color="auto" w:fill="FFFFFF"/>
        </w:rPr>
      </w:pPr>
      <w:proofErr w:type="gramStart"/>
      <w:r w:rsidRPr="00584966">
        <w:rPr>
          <w:rFonts w:ascii="Times New Roman" w:eastAsia="Calibri" w:hAnsi="Times New Roman" w:cs="Times New Roman"/>
          <w:sz w:val="26"/>
          <w:szCs w:val="26"/>
          <w:shd w:val="clear" w:color="auto" w:fill="FFFFFF"/>
        </w:rPr>
        <w:t xml:space="preserve">Проведена адаптация комплекса моделей </w:t>
      </w:r>
      <w:proofErr w:type="spellStart"/>
      <w:r w:rsidRPr="00584966">
        <w:rPr>
          <w:rFonts w:ascii="Times New Roman" w:eastAsia="Calibri" w:hAnsi="Times New Roman" w:cs="Times New Roman"/>
          <w:sz w:val="26"/>
          <w:szCs w:val="26"/>
          <w:shd w:val="clear" w:color="auto" w:fill="FFFFFF"/>
        </w:rPr>
        <w:t>термогидродинамики</w:t>
      </w:r>
      <w:proofErr w:type="spellEnd"/>
      <w:r w:rsidRPr="00584966">
        <w:rPr>
          <w:rFonts w:ascii="Times New Roman" w:eastAsia="Calibri" w:hAnsi="Times New Roman" w:cs="Times New Roman"/>
          <w:sz w:val="26"/>
          <w:szCs w:val="26"/>
          <w:shd w:val="clear" w:color="auto" w:fill="FFFFFF"/>
        </w:rPr>
        <w:t xml:space="preserve"> Баренцева моря (модель INMOM) и модели поведения нефти в море с учетом арктических условий, в том числе, с учетом результатов международного проекта </w:t>
      </w:r>
      <w:proofErr w:type="spellStart"/>
      <w:r w:rsidRPr="00584966">
        <w:rPr>
          <w:rFonts w:ascii="Times New Roman" w:eastAsia="Calibri" w:hAnsi="Times New Roman" w:cs="Times New Roman"/>
          <w:sz w:val="26"/>
          <w:szCs w:val="26"/>
          <w:shd w:val="clear" w:color="auto" w:fill="FFFFFF"/>
        </w:rPr>
        <w:t>Arctic</w:t>
      </w:r>
      <w:proofErr w:type="spellEnd"/>
      <w:r w:rsidRPr="00584966">
        <w:rPr>
          <w:rFonts w:ascii="Times New Roman" w:eastAsia="Calibri" w:hAnsi="Times New Roman" w:cs="Times New Roman"/>
          <w:sz w:val="26"/>
          <w:szCs w:val="26"/>
          <w:shd w:val="clear" w:color="auto" w:fill="FFFFFF"/>
        </w:rPr>
        <w:t xml:space="preserve"> </w:t>
      </w:r>
      <w:proofErr w:type="spellStart"/>
      <w:r w:rsidRPr="00584966">
        <w:rPr>
          <w:rFonts w:ascii="Times New Roman" w:eastAsia="Calibri" w:hAnsi="Times New Roman" w:cs="Times New Roman"/>
          <w:sz w:val="26"/>
          <w:szCs w:val="26"/>
          <w:shd w:val="clear" w:color="auto" w:fill="FFFFFF"/>
        </w:rPr>
        <w:t>Maritime</w:t>
      </w:r>
      <w:proofErr w:type="spellEnd"/>
      <w:r w:rsidRPr="00584966">
        <w:rPr>
          <w:rFonts w:ascii="Times New Roman" w:eastAsia="Calibri" w:hAnsi="Times New Roman" w:cs="Times New Roman"/>
          <w:sz w:val="26"/>
          <w:szCs w:val="26"/>
          <w:shd w:val="clear" w:color="auto" w:fill="FFFFFF"/>
        </w:rPr>
        <w:t xml:space="preserve"> </w:t>
      </w:r>
      <w:proofErr w:type="spellStart"/>
      <w:r w:rsidRPr="00584966">
        <w:rPr>
          <w:rFonts w:ascii="Times New Roman" w:eastAsia="Calibri" w:hAnsi="Times New Roman" w:cs="Times New Roman"/>
          <w:sz w:val="26"/>
          <w:szCs w:val="26"/>
          <w:shd w:val="clear" w:color="auto" w:fill="FFFFFF"/>
        </w:rPr>
        <w:t>Spill</w:t>
      </w:r>
      <w:proofErr w:type="spellEnd"/>
      <w:r w:rsidRPr="00584966">
        <w:rPr>
          <w:rFonts w:ascii="Times New Roman" w:eastAsia="Calibri" w:hAnsi="Times New Roman" w:cs="Times New Roman"/>
          <w:sz w:val="26"/>
          <w:szCs w:val="26"/>
          <w:shd w:val="clear" w:color="auto" w:fill="FFFFFF"/>
        </w:rPr>
        <w:t xml:space="preserve"> </w:t>
      </w:r>
      <w:proofErr w:type="spellStart"/>
      <w:r w:rsidRPr="00584966">
        <w:rPr>
          <w:rFonts w:ascii="Times New Roman" w:eastAsia="Calibri" w:hAnsi="Times New Roman" w:cs="Times New Roman"/>
          <w:sz w:val="26"/>
          <w:szCs w:val="26"/>
          <w:shd w:val="clear" w:color="auto" w:fill="FFFFFF"/>
        </w:rPr>
        <w:t>Response</w:t>
      </w:r>
      <w:proofErr w:type="spellEnd"/>
      <w:r w:rsidRPr="00584966">
        <w:rPr>
          <w:rFonts w:ascii="Times New Roman" w:eastAsia="Calibri" w:hAnsi="Times New Roman" w:cs="Times New Roman"/>
          <w:sz w:val="26"/>
          <w:szCs w:val="26"/>
          <w:shd w:val="clear" w:color="auto" w:fill="FFFFFF"/>
        </w:rPr>
        <w:t xml:space="preserve"> </w:t>
      </w:r>
      <w:proofErr w:type="spellStart"/>
      <w:r w:rsidRPr="00584966">
        <w:rPr>
          <w:rFonts w:ascii="Times New Roman" w:eastAsia="Calibri" w:hAnsi="Times New Roman" w:cs="Times New Roman"/>
          <w:sz w:val="26"/>
          <w:szCs w:val="26"/>
          <w:shd w:val="clear" w:color="auto" w:fill="FFFFFF"/>
        </w:rPr>
        <w:t>Modeling</w:t>
      </w:r>
      <w:proofErr w:type="spellEnd"/>
      <w:r w:rsidRPr="00584966">
        <w:rPr>
          <w:rFonts w:ascii="Times New Roman" w:eastAsia="Calibri" w:hAnsi="Times New Roman" w:cs="Times New Roman"/>
          <w:sz w:val="26"/>
          <w:szCs w:val="26"/>
          <w:shd w:val="clear" w:color="auto" w:fill="FFFFFF"/>
        </w:rPr>
        <w:t xml:space="preserve"> (2018-2020), в котором объединены усилия специалистов всех стран Арктического бассейна для усовершенствования информационной поддержки реагирования на разливы нефти Арктике за счет повышения качества прогнозов распространения нефти. </w:t>
      </w:r>
      <w:proofErr w:type="gramEnd"/>
    </w:p>
    <w:p w:rsidR="00584966" w:rsidRDefault="00584966" w:rsidP="00584966">
      <w:pPr>
        <w:spacing w:after="0" w:line="240" w:lineRule="auto"/>
        <w:ind w:firstLine="709"/>
        <w:jc w:val="both"/>
        <w:rPr>
          <w:rFonts w:ascii="Times New Roman" w:eastAsia="Calibri" w:hAnsi="Times New Roman" w:cs="Times New Roman"/>
          <w:sz w:val="26"/>
          <w:szCs w:val="26"/>
        </w:rPr>
      </w:pPr>
      <w:r w:rsidRPr="00584966">
        <w:rPr>
          <w:rFonts w:ascii="Times New Roman" w:eastAsia="Calibri" w:hAnsi="Times New Roman" w:cs="Times New Roman"/>
          <w:sz w:val="26"/>
          <w:szCs w:val="26"/>
          <w:shd w:val="clear" w:color="auto" w:fill="FFFFFF"/>
        </w:rPr>
        <w:t xml:space="preserve">На сегодняшний день в этой области деятельности обозначен ряд направлений научной активности, как то исследование взаимодействия нефть-лед на масштабах метров, на масштабах километров, учет неопределенностей при использовании результатов гидродинамических прогнозов и визуализация результатов  прогнозов с учетом неопределенностей  в исходных данных для адекватных решений при реагировании на ЧС. Большая роль в реализации планов проекта отводится совершенствованию моделей морского льда, так как именно несоответствие </w:t>
      </w:r>
      <w:r w:rsidRPr="00584966">
        <w:rPr>
          <w:rFonts w:ascii="Times New Roman" w:eastAsia="Calibri" w:hAnsi="Times New Roman" w:cs="Times New Roman"/>
          <w:sz w:val="26"/>
          <w:szCs w:val="26"/>
          <w:shd w:val="clear" w:color="auto" w:fill="FFFFFF"/>
        </w:rPr>
        <w:lastRenderedPageBreak/>
        <w:t>масштабов оценки ледовых характеристик (сплоченности и шероховатости нижней границы льда - километры) и масштабов нефтяных разливов - сотни метров, приводит к существенной неопределенности в результатах прогноза распространения нефти в море</w:t>
      </w:r>
      <w:r w:rsidRPr="00584966">
        <w:rPr>
          <w:rFonts w:ascii="Times New Roman" w:eastAsia="Calibri" w:hAnsi="Times New Roman" w:cs="Times New Roman"/>
          <w:sz w:val="26"/>
          <w:szCs w:val="26"/>
        </w:rPr>
        <w:t>.</w:t>
      </w:r>
    </w:p>
    <w:p w:rsidR="00584966" w:rsidRPr="00584966" w:rsidRDefault="00584966" w:rsidP="00584966">
      <w:pPr>
        <w:spacing w:after="0" w:line="240" w:lineRule="auto"/>
        <w:ind w:firstLine="709"/>
        <w:jc w:val="both"/>
        <w:rPr>
          <w:rFonts w:ascii="Times New Roman" w:eastAsiaTheme="minorEastAsia" w:hAnsi="Times New Roman" w:cs="Times New Roman"/>
          <w:sz w:val="26"/>
          <w:szCs w:val="26"/>
        </w:rPr>
      </w:pPr>
    </w:p>
    <w:p w:rsidR="00584966" w:rsidRDefault="00584966" w:rsidP="00584966">
      <w:pPr>
        <w:spacing w:after="0" w:line="240" w:lineRule="auto"/>
        <w:ind w:firstLine="709"/>
        <w:jc w:val="both"/>
        <w:rPr>
          <w:rFonts w:ascii="Times New Roman" w:hAnsi="Times New Roman" w:cs="Times New Roman"/>
          <w:b/>
          <w:sz w:val="26"/>
          <w:szCs w:val="26"/>
        </w:rPr>
      </w:pPr>
      <w:r w:rsidRPr="00584966">
        <w:rPr>
          <w:rFonts w:ascii="Times New Roman" w:hAnsi="Times New Roman" w:cs="Times New Roman"/>
          <w:b/>
          <w:sz w:val="26"/>
          <w:szCs w:val="26"/>
        </w:rPr>
        <w:t>4.6.11. Исследование изменчивости и особенностей поверхностных течений и температуры воды в прилегающих к территории России морских акваториях (включая северные части Атлантического и Тихого океанов) на основе современных данных отслеживаемых со спутников дрейфующих океанографических буев – дрифтеров.</w:t>
      </w:r>
    </w:p>
    <w:p w:rsidR="00584966" w:rsidRPr="00584966" w:rsidRDefault="00584966" w:rsidP="00584966">
      <w:pPr>
        <w:spacing w:after="0" w:line="240" w:lineRule="auto"/>
        <w:ind w:firstLine="709"/>
        <w:jc w:val="both"/>
        <w:rPr>
          <w:rFonts w:ascii="Times New Roman" w:hAnsi="Times New Roman" w:cs="Times New Roman"/>
          <w:b/>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«ГОИН»</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Сформирована региональная база данных и метаданных дрифтерных наблюдений, выполненных в Баренцевом и Карском морях в период с 1992 по 2020 гг. По этим данным </w:t>
      </w:r>
      <w:proofErr w:type="gramStart"/>
      <w:r w:rsidRPr="00584966">
        <w:rPr>
          <w:rFonts w:ascii="Times New Roman" w:eastAsia="Calibri" w:hAnsi="Times New Roman" w:cs="Times New Roman"/>
          <w:sz w:val="26"/>
          <w:szCs w:val="26"/>
          <w:shd w:val="clear" w:color="auto" w:fill="FFFFFF"/>
        </w:rPr>
        <w:t>произведены расчеты и готовится</w:t>
      </w:r>
      <w:proofErr w:type="gramEnd"/>
      <w:r w:rsidRPr="00584966">
        <w:rPr>
          <w:rFonts w:ascii="Times New Roman" w:eastAsia="Calibri" w:hAnsi="Times New Roman" w:cs="Times New Roman"/>
          <w:sz w:val="26"/>
          <w:szCs w:val="26"/>
          <w:shd w:val="clear" w:color="auto" w:fill="FFFFFF"/>
        </w:rPr>
        <w:t xml:space="preserve"> описание изменчивости и особенностей поверхностных течений и температуры воды в исследуемой акватории.</w:t>
      </w:r>
    </w:p>
    <w:p w:rsidR="00F165E4" w:rsidRPr="00584966" w:rsidRDefault="00F165E4" w:rsidP="00584966">
      <w:pPr>
        <w:spacing w:after="0" w:line="240" w:lineRule="auto"/>
        <w:ind w:firstLine="709"/>
        <w:jc w:val="both"/>
        <w:rPr>
          <w:rFonts w:ascii="Times New Roman" w:eastAsia="Calibri" w:hAnsi="Times New Roman" w:cs="Times New Roman"/>
          <w:sz w:val="26"/>
          <w:szCs w:val="26"/>
        </w:rPr>
      </w:pPr>
    </w:p>
    <w:p w:rsidR="00584966" w:rsidRDefault="00584966" w:rsidP="00584966">
      <w:pPr>
        <w:spacing w:after="0" w:line="240" w:lineRule="auto"/>
        <w:ind w:firstLine="709"/>
        <w:jc w:val="both"/>
        <w:rPr>
          <w:rFonts w:ascii="Times New Roman" w:hAnsi="Times New Roman" w:cs="Times New Roman"/>
          <w:b/>
          <w:bCs/>
          <w:sz w:val="26"/>
          <w:szCs w:val="26"/>
        </w:rPr>
      </w:pPr>
      <w:r w:rsidRPr="00584966">
        <w:rPr>
          <w:rFonts w:ascii="Times New Roman" w:hAnsi="Times New Roman" w:cs="Times New Roman"/>
          <w:b/>
          <w:sz w:val="26"/>
          <w:szCs w:val="26"/>
        </w:rPr>
        <w:t xml:space="preserve">4.6.12. </w:t>
      </w:r>
      <w:r w:rsidRPr="00584966">
        <w:rPr>
          <w:rFonts w:ascii="Times New Roman" w:hAnsi="Times New Roman" w:cs="Times New Roman"/>
          <w:b/>
          <w:bCs/>
          <w:sz w:val="26"/>
          <w:szCs w:val="26"/>
        </w:rPr>
        <w:t>Оценка сезонной и многолетней динамики состояния природной среды морских устьев рек на основе современной информационной технологии сбора и обработки данных об основных характеристиках гидрометеорологического режима морских устьев рек и прибрежной зоны морей на основе современных цифровых компьютерных технологий сбора, обработки, анализа, хранения и представления информационной продукции.</w:t>
      </w:r>
    </w:p>
    <w:p w:rsidR="00F165E4" w:rsidRPr="00584966" w:rsidRDefault="00F165E4" w:rsidP="00584966">
      <w:pPr>
        <w:spacing w:after="0" w:line="240" w:lineRule="auto"/>
        <w:ind w:firstLine="709"/>
        <w:jc w:val="both"/>
        <w:rPr>
          <w:rFonts w:ascii="Times New Roman" w:eastAsiaTheme="minorEastAsia" w:hAnsi="Times New Roman" w:cs="Times New Roman"/>
          <w:b/>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«ГОИН»</w:t>
      </w:r>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Подготовлен проект организационно-технических мероприятий, направленных на сбор исходных гидрологических данных по устьевым областям рек, впадающих в моря Дальнего Востока (Берингово, Охотское и Японское).</w:t>
      </w:r>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proofErr w:type="gramStart"/>
      <w:r w:rsidRPr="00584966">
        <w:rPr>
          <w:rFonts w:ascii="Times New Roman" w:eastAsia="Calibri" w:hAnsi="Times New Roman" w:cs="Times New Roman"/>
          <w:sz w:val="26"/>
          <w:szCs w:val="26"/>
          <w:shd w:val="clear" w:color="auto" w:fill="FFFFFF"/>
        </w:rPr>
        <w:t>Собраны и подготовлены</w:t>
      </w:r>
      <w:proofErr w:type="gramEnd"/>
      <w:r w:rsidRPr="00584966">
        <w:rPr>
          <w:rFonts w:ascii="Times New Roman" w:eastAsia="Calibri" w:hAnsi="Times New Roman" w:cs="Times New Roman"/>
          <w:sz w:val="26"/>
          <w:szCs w:val="26"/>
          <w:shd w:val="clear" w:color="auto" w:fill="FFFFFF"/>
        </w:rPr>
        <w:t xml:space="preserve"> материалы по гидрометеорологическому режиму Каспийского моря и устьев рек Волги, Терека и Сулака по 2018 год включительно.</w:t>
      </w:r>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proofErr w:type="gramStart"/>
      <w:r w:rsidRPr="00584966">
        <w:rPr>
          <w:rFonts w:ascii="Times New Roman" w:eastAsia="Calibri" w:hAnsi="Times New Roman" w:cs="Times New Roman"/>
          <w:sz w:val="26"/>
          <w:szCs w:val="26"/>
          <w:shd w:val="clear" w:color="auto" w:fill="FFFFFF"/>
        </w:rPr>
        <w:t>В многолетней базе данных по Каспийскому морю приведены сведения о морской наблюдательной сети, схема морских пунктов наблюдения, список закрытых к настоящему времени постов с указанием причин их закрытия, а также сводная таблица гидрометеорологических наблюдений проводившихся Росгидрометом на Северном и Среднем Каспии с 1976 г. по 1987 г. и с 1991 г.  по 1996 г.</w:t>
      </w:r>
      <w:proofErr w:type="gramEnd"/>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Подготовлена первая редакция основных проектных решений по созданию информационной технологии для оценки сезонной и многолетней изменчивости характеристик гидрометеорологического режима морских устьев рек и прибрежной зоны морей. </w:t>
      </w:r>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Подготовлена база климатических данных по региону Каспийского моря.</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Подготовлен базовый информационный массив для обзора по устьевой области р. Онега. Разработана </w:t>
      </w:r>
      <w:proofErr w:type="spellStart"/>
      <w:r w:rsidRPr="00584966">
        <w:rPr>
          <w:rFonts w:ascii="Times New Roman" w:eastAsia="Calibri" w:hAnsi="Times New Roman" w:cs="Times New Roman"/>
          <w:sz w:val="26"/>
          <w:szCs w:val="26"/>
          <w:shd w:val="clear" w:color="auto" w:fill="FFFFFF"/>
        </w:rPr>
        <w:t>геопространственная</w:t>
      </w:r>
      <w:proofErr w:type="spellEnd"/>
      <w:r w:rsidRPr="00584966">
        <w:rPr>
          <w:rFonts w:ascii="Times New Roman" w:eastAsia="Calibri" w:hAnsi="Times New Roman" w:cs="Times New Roman"/>
          <w:sz w:val="26"/>
          <w:szCs w:val="26"/>
          <w:shd w:val="clear" w:color="auto" w:fill="FFFFFF"/>
        </w:rPr>
        <w:t xml:space="preserve"> основа для устьевой области р. Дон и устьевой области р. Печора. Подготовлен издательский вариант обзора по устьевой области р. Печора. </w:t>
      </w:r>
      <w:proofErr w:type="gramStart"/>
      <w:r w:rsidRPr="00584966">
        <w:rPr>
          <w:rFonts w:ascii="Times New Roman" w:eastAsia="Calibri" w:hAnsi="Times New Roman" w:cs="Times New Roman"/>
          <w:sz w:val="26"/>
          <w:szCs w:val="26"/>
          <w:shd w:val="clear" w:color="auto" w:fill="FFFFFF"/>
        </w:rPr>
        <w:t>Собраны материалы и разработан</w:t>
      </w:r>
      <w:proofErr w:type="gramEnd"/>
      <w:r w:rsidRPr="00584966">
        <w:rPr>
          <w:rFonts w:ascii="Times New Roman" w:eastAsia="Calibri" w:hAnsi="Times New Roman" w:cs="Times New Roman"/>
          <w:sz w:val="26"/>
          <w:szCs w:val="26"/>
          <w:shd w:val="clear" w:color="auto" w:fill="FFFFFF"/>
        </w:rPr>
        <w:t xml:space="preserve"> Авторский вариант обзора по устьевой области р. Северная Двина. Выполнены работы по ведению информационных баз данных основных гидрологических характеристик устьевых областей рек Каспийского, Азовского, Балтийского, Баренцева и Белого морей. Базы данных пополнены до 2018 г. включительно. Разработан ежегодный </w:t>
      </w:r>
      <w:r w:rsidRPr="00584966">
        <w:rPr>
          <w:rFonts w:ascii="Times New Roman" w:eastAsia="Calibri" w:hAnsi="Times New Roman" w:cs="Times New Roman"/>
          <w:sz w:val="26"/>
          <w:szCs w:val="26"/>
          <w:shd w:val="clear" w:color="auto" w:fill="FFFFFF"/>
        </w:rPr>
        <w:lastRenderedPageBreak/>
        <w:t>информационный электронный гидрометеорологический бюллетень состояния устьев рек и прибрежной зоны Каспийского моря за 2019 год.</w:t>
      </w:r>
    </w:p>
    <w:p w:rsidR="00F165E4" w:rsidRPr="00584966" w:rsidRDefault="00F165E4" w:rsidP="00584966">
      <w:pPr>
        <w:spacing w:after="0" w:line="240" w:lineRule="auto"/>
        <w:ind w:firstLine="709"/>
        <w:jc w:val="both"/>
        <w:rPr>
          <w:rFonts w:ascii="Times New Roman" w:eastAsiaTheme="minorEastAsia" w:hAnsi="Times New Roman" w:cs="Times New Roman"/>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«КаспМНИЦ»</w:t>
      </w:r>
    </w:p>
    <w:p w:rsidR="00584966" w:rsidRPr="00584966" w:rsidRDefault="00584966" w:rsidP="00584966">
      <w:pPr>
        <w:spacing w:after="0" w:line="240" w:lineRule="auto"/>
        <w:ind w:firstLine="709"/>
        <w:jc w:val="both"/>
        <w:rPr>
          <w:rFonts w:ascii="Times New Roman" w:hAnsi="Times New Roman" w:cs="Times New Roman"/>
          <w:sz w:val="26"/>
          <w:szCs w:val="26"/>
        </w:rPr>
      </w:pPr>
      <w:r w:rsidRPr="00584966">
        <w:rPr>
          <w:rFonts w:ascii="Times New Roman" w:hAnsi="Times New Roman" w:cs="Times New Roman"/>
          <w:sz w:val="26"/>
          <w:szCs w:val="26"/>
        </w:rPr>
        <w:t xml:space="preserve">Создана информационная база данных основных гидрологических характеристик. </w:t>
      </w:r>
    </w:p>
    <w:p w:rsidR="00584966" w:rsidRPr="00584966" w:rsidRDefault="00584966" w:rsidP="00584966">
      <w:pPr>
        <w:spacing w:after="0" w:line="240" w:lineRule="auto"/>
        <w:ind w:firstLine="709"/>
        <w:jc w:val="both"/>
        <w:rPr>
          <w:rFonts w:ascii="Times New Roman" w:hAnsi="Times New Roman" w:cs="Times New Roman"/>
          <w:sz w:val="26"/>
          <w:szCs w:val="26"/>
        </w:rPr>
      </w:pPr>
      <w:r w:rsidRPr="00584966">
        <w:rPr>
          <w:rFonts w:ascii="Times New Roman" w:hAnsi="Times New Roman" w:cs="Times New Roman"/>
          <w:sz w:val="26"/>
          <w:szCs w:val="26"/>
        </w:rPr>
        <w:t xml:space="preserve"> Проведена оценка сезонной изменчивости основных гидрологических процессов для устьевых областей рек Каспийского моря.</w:t>
      </w:r>
    </w:p>
    <w:p w:rsidR="00584966" w:rsidRDefault="00584966" w:rsidP="00584966">
      <w:pPr>
        <w:spacing w:after="0" w:line="240" w:lineRule="auto"/>
        <w:ind w:firstLine="709"/>
        <w:jc w:val="both"/>
        <w:rPr>
          <w:rFonts w:ascii="Times New Roman" w:hAnsi="Times New Roman" w:cs="Times New Roman"/>
          <w:sz w:val="26"/>
          <w:szCs w:val="26"/>
        </w:rPr>
      </w:pPr>
      <w:r w:rsidRPr="00584966">
        <w:rPr>
          <w:rFonts w:ascii="Times New Roman" w:hAnsi="Times New Roman" w:cs="Times New Roman"/>
          <w:sz w:val="26"/>
          <w:szCs w:val="26"/>
        </w:rPr>
        <w:t>Подготовлен гидрометеорологический бюллетень за 2019 год.</w:t>
      </w:r>
    </w:p>
    <w:p w:rsidR="00F165E4" w:rsidRPr="00584966" w:rsidRDefault="00F165E4" w:rsidP="00584966">
      <w:pPr>
        <w:spacing w:after="0" w:line="240" w:lineRule="auto"/>
        <w:ind w:firstLine="709"/>
        <w:jc w:val="both"/>
        <w:rPr>
          <w:rFonts w:ascii="Times New Roman" w:hAnsi="Times New Roman" w:cs="Times New Roman"/>
          <w:sz w:val="26"/>
          <w:szCs w:val="26"/>
        </w:rPr>
      </w:pPr>
    </w:p>
    <w:p w:rsidR="00584966" w:rsidRDefault="00584966" w:rsidP="00584966">
      <w:pPr>
        <w:spacing w:after="0" w:line="240" w:lineRule="auto"/>
        <w:ind w:firstLine="709"/>
        <w:jc w:val="both"/>
        <w:rPr>
          <w:rFonts w:ascii="Times New Roman" w:hAnsi="Times New Roman" w:cs="Times New Roman"/>
          <w:b/>
          <w:bCs/>
          <w:sz w:val="26"/>
          <w:szCs w:val="26"/>
        </w:rPr>
      </w:pPr>
      <w:r w:rsidRPr="00584966">
        <w:rPr>
          <w:rFonts w:ascii="Times New Roman" w:hAnsi="Times New Roman" w:cs="Times New Roman"/>
          <w:b/>
          <w:sz w:val="26"/>
          <w:szCs w:val="26"/>
        </w:rPr>
        <w:t xml:space="preserve">4.6.13. </w:t>
      </w:r>
      <w:r w:rsidRPr="00584966">
        <w:rPr>
          <w:rFonts w:ascii="Times New Roman" w:hAnsi="Times New Roman" w:cs="Times New Roman"/>
          <w:b/>
          <w:bCs/>
          <w:sz w:val="26"/>
          <w:szCs w:val="26"/>
        </w:rPr>
        <w:t>Разработка новых методов оценки гидрологического состояния и климатических изменений в Мировом океане и внутренних морях РФ.</w:t>
      </w:r>
    </w:p>
    <w:p w:rsidR="00F165E4" w:rsidRPr="00584966" w:rsidRDefault="00F165E4" w:rsidP="00584966">
      <w:pPr>
        <w:spacing w:after="0" w:line="240" w:lineRule="auto"/>
        <w:ind w:firstLine="709"/>
        <w:jc w:val="both"/>
        <w:rPr>
          <w:rFonts w:ascii="Times New Roman" w:hAnsi="Times New Roman" w:cs="Times New Roman"/>
          <w:b/>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«ГОИН»</w:t>
      </w:r>
    </w:p>
    <w:p w:rsidR="00584966" w:rsidRPr="00584966" w:rsidRDefault="00584966" w:rsidP="00584966">
      <w:pPr>
        <w:spacing w:after="0" w:line="240" w:lineRule="auto"/>
        <w:ind w:firstLine="709"/>
        <w:contextualSpacing/>
        <w:jc w:val="both"/>
        <w:rPr>
          <w:rFonts w:ascii="Times New Roman" w:eastAsia="Calibri" w:hAnsi="Times New Roman" w:cs="Times New Roman"/>
          <w:sz w:val="26"/>
          <w:szCs w:val="26"/>
        </w:rPr>
      </w:pPr>
      <w:r w:rsidRPr="00584966">
        <w:rPr>
          <w:rFonts w:ascii="Times New Roman" w:eastAsia="Calibri" w:hAnsi="Times New Roman" w:cs="Times New Roman"/>
          <w:sz w:val="26"/>
          <w:szCs w:val="26"/>
          <w:shd w:val="clear" w:color="auto" w:fill="FFFFFF"/>
        </w:rPr>
        <w:t xml:space="preserve">Разработан макет Бюллетеня гидрометеорологического состояния внутренних морей РФ (на примере Черного моря). Создан массив данных гидрометеорологических наблюдений на морских береговых станциях и постах, а также на метеостанциях, расположенных по периметру Черного моря и входящих в систему международного обмена. На основе сформированных массивов данных наблюдений </w:t>
      </w:r>
      <w:proofErr w:type="gramStart"/>
      <w:r w:rsidRPr="00584966">
        <w:rPr>
          <w:rFonts w:ascii="Times New Roman" w:eastAsia="Calibri" w:hAnsi="Times New Roman" w:cs="Times New Roman"/>
          <w:sz w:val="26"/>
          <w:szCs w:val="26"/>
          <w:shd w:val="clear" w:color="auto" w:fill="FFFFFF"/>
        </w:rPr>
        <w:t>проведены расчеты и оценено</w:t>
      </w:r>
      <w:proofErr w:type="gramEnd"/>
      <w:r w:rsidRPr="00584966">
        <w:rPr>
          <w:rFonts w:ascii="Times New Roman" w:eastAsia="Calibri" w:hAnsi="Times New Roman" w:cs="Times New Roman"/>
          <w:sz w:val="26"/>
          <w:szCs w:val="26"/>
          <w:shd w:val="clear" w:color="auto" w:fill="FFFFFF"/>
        </w:rPr>
        <w:t xml:space="preserve"> текущее гидрометеорологическое состояние Черного моря. По результатам расчетов </w:t>
      </w:r>
      <w:proofErr w:type="gramStart"/>
      <w:r w:rsidRPr="00584966">
        <w:rPr>
          <w:rFonts w:ascii="Times New Roman" w:eastAsia="Calibri" w:hAnsi="Times New Roman" w:cs="Times New Roman"/>
          <w:sz w:val="26"/>
          <w:szCs w:val="26"/>
          <w:shd w:val="clear" w:color="auto" w:fill="FFFFFF"/>
        </w:rPr>
        <w:t>сформирован и издан</w:t>
      </w:r>
      <w:proofErr w:type="gramEnd"/>
      <w:r w:rsidRPr="00584966">
        <w:rPr>
          <w:rFonts w:ascii="Times New Roman" w:eastAsia="Calibri" w:hAnsi="Times New Roman" w:cs="Times New Roman"/>
          <w:sz w:val="26"/>
          <w:szCs w:val="26"/>
          <w:shd w:val="clear" w:color="auto" w:fill="FFFFFF"/>
        </w:rPr>
        <w:t xml:space="preserve"> Гидрометеорологический Бюллетень Черного моря за 2019 год. По данным гидрометеорологических наблюдений за 2020 год проведены расчеты состояния Черного моря за первое полугодие 2020 года.</w:t>
      </w:r>
      <w:r w:rsidRPr="00584966">
        <w:rPr>
          <w:rFonts w:ascii="Times New Roman" w:eastAsia="Calibri" w:hAnsi="Times New Roman" w:cs="Times New Roman"/>
          <w:sz w:val="26"/>
          <w:szCs w:val="26"/>
        </w:rPr>
        <w:t xml:space="preserve"> </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На основе полученных данных среднемесячных значений уровня Каспийского моря выполнено сравнение прогнозированного и полученного по данным наблюдений оценок среднегодового уровня за 2019 г. Выполнена регистрация числовых значений высоты прибрежного уровня Каспия за период паводка 2020г (середина апреля – июнь) и проведен анализ его изменчивости в этот период. Выполнено теоретическое обоснование применения геострофических соотношений для оценки скорости течений на поверхности моря с использованием спутниковых данных по уровню. Проведен анализ </w:t>
      </w:r>
      <w:proofErr w:type="gramStart"/>
      <w:r w:rsidRPr="00584966">
        <w:rPr>
          <w:rFonts w:ascii="Times New Roman" w:eastAsia="Calibri" w:hAnsi="Times New Roman" w:cs="Times New Roman"/>
          <w:sz w:val="26"/>
          <w:szCs w:val="26"/>
          <w:shd w:val="clear" w:color="auto" w:fill="FFFFFF"/>
        </w:rPr>
        <w:t>особенностей распределения температуры поверхности Каспийского моря</w:t>
      </w:r>
      <w:proofErr w:type="gramEnd"/>
      <w:r w:rsidRPr="00584966">
        <w:rPr>
          <w:rFonts w:ascii="Times New Roman" w:eastAsia="Calibri" w:hAnsi="Times New Roman" w:cs="Times New Roman"/>
          <w:sz w:val="26"/>
          <w:szCs w:val="26"/>
          <w:shd w:val="clear" w:color="auto" w:fill="FFFFFF"/>
        </w:rPr>
        <w:t xml:space="preserve"> в период начала летнего прогрева (апрель-май) по данным спутниковой регистрации судовых наблюдений. Получены предварительные вероятностно-статистические характеристики временных рядов элементов гидрометеорологического режима Каспийского моря  и климатообразующих факторов Атлантико-Евразийского сектора северного полушария за период современного падения уровня, начавшегося в 1996 г. и продолжающегося до настоящего времени.</w:t>
      </w:r>
    </w:p>
    <w:p w:rsidR="00F165E4" w:rsidRPr="00584966" w:rsidRDefault="00F165E4" w:rsidP="00584966">
      <w:pPr>
        <w:spacing w:after="0" w:line="240" w:lineRule="auto"/>
        <w:ind w:firstLine="709"/>
        <w:jc w:val="both"/>
        <w:rPr>
          <w:rFonts w:ascii="Times New Roman" w:eastAsiaTheme="minorEastAsia" w:hAnsi="Times New Roman" w:cs="Times New Roman"/>
          <w:sz w:val="26"/>
          <w:szCs w:val="26"/>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t>ФГБУ    «КаспМНИЦ»</w:t>
      </w:r>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Создана база климатических данных. </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Проанализированы статистические параметры </w:t>
      </w:r>
      <w:proofErr w:type="gramStart"/>
      <w:r w:rsidRPr="00584966">
        <w:rPr>
          <w:rFonts w:ascii="Times New Roman" w:eastAsia="Calibri" w:hAnsi="Times New Roman" w:cs="Times New Roman"/>
          <w:sz w:val="26"/>
          <w:szCs w:val="26"/>
          <w:shd w:val="clear" w:color="auto" w:fill="FFFFFF"/>
        </w:rPr>
        <w:t>показателей состояния климатической системы района Каспийского моря</w:t>
      </w:r>
      <w:proofErr w:type="gramEnd"/>
      <w:r w:rsidRPr="00584966">
        <w:rPr>
          <w:rFonts w:ascii="Times New Roman" w:eastAsia="Calibri" w:hAnsi="Times New Roman" w:cs="Times New Roman"/>
          <w:sz w:val="26"/>
          <w:szCs w:val="26"/>
          <w:shd w:val="clear" w:color="auto" w:fill="FFFFFF"/>
        </w:rPr>
        <w:t>. Подготовлен Обзор климатических изменений региона Каспийского моря.</w:t>
      </w:r>
    </w:p>
    <w:p w:rsidR="00F165E4" w:rsidRPr="00584966" w:rsidRDefault="00F165E4" w:rsidP="00584966">
      <w:pPr>
        <w:spacing w:after="0" w:line="240" w:lineRule="auto"/>
        <w:ind w:firstLine="709"/>
        <w:jc w:val="both"/>
        <w:rPr>
          <w:rFonts w:ascii="Times New Roman" w:eastAsiaTheme="minorEastAsia" w:hAnsi="Times New Roman" w:cs="Times New Roman"/>
          <w:sz w:val="26"/>
          <w:szCs w:val="26"/>
        </w:rPr>
      </w:pPr>
    </w:p>
    <w:p w:rsidR="006C622B" w:rsidRDefault="006C622B" w:rsidP="00584966">
      <w:pPr>
        <w:spacing w:after="0" w:line="240" w:lineRule="auto"/>
        <w:ind w:firstLine="709"/>
        <w:jc w:val="both"/>
        <w:rPr>
          <w:rFonts w:ascii="Times New Roman" w:hAnsi="Times New Roman" w:cs="Times New Roman"/>
          <w:sz w:val="26"/>
          <w:szCs w:val="26"/>
          <w:u w:val="single"/>
        </w:rPr>
      </w:pPr>
    </w:p>
    <w:p w:rsidR="006C622B" w:rsidRDefault="006C622B" w:rsidP="00584966">
      <w:pPr>
        <w:spacing w:after="0" w:line="240" w:lineRule="auto"/>
        <w:ind w:firstLine="709"/>
        <w:jc w:val="both"/>
        <w:rPr>
          <w:rFonts w:ascii="Times New Roman" w:hAnsi="Times New Roman" w:cs="Times New Roman"/>
          <w:sz w:val="26"/>
          <w:szCs w:val="26"/>
          <w:u w:val="single"/>
        </w:rPr>
      </w:pPr>
    </w:p>
    <w:p w:rsidR="00584966" w:rsidRPr="00584966" w:rsidRDefault="00584966" w:rsidP="00584966">
      <w:pPr>
        <w:spacing w:after="0" w:line="240" w:lineRule="auto"/>
        <w:ind w:firstLine="709"/>
        <w:jc w:val="both"/>
        <w:rPr>
          <w:rFonts w:ascii="Times New Roman" w:hAnsi="Times New Roman" w:cs="Times New Roman"/>
          <w:sz w:val="26"/>
          <w:szCs w:val="26"/>
          <w:u w:val="single"/>
        </w:rPr>
      </w:pPr>
      <w:r w:rsidRPr="00584966">
        <w:rPr>
          <w:rFonts w:ascii="Times New Roman" w:hAnsi="Times New Roman" w:cs="Times New Roman"/>
          <w:sz w:val="26"/>
          <w:szCs w:val="26"/>
          <w:u w:val="single"/>
        </w:rPr>
        <w:lastRenderedPageBreak/>
        <w:t>ФГБУ    «ВНИИГМИ-МЦД»</w:t>
      </w:r>
    </w:p>
    <w:p w:rsidR="00584966" w:rsidRDefault="00584966" w:rsidP="00584966">
      <w:pPr>
        <w:spacing w:after="0" w:line="240" w:lineRule="auto"/>
        <w:ind w:firstLine="709"/>
        <w:jc w:val="both"/>
        <w:rPr>
          <w:rFonts w:ascii="Times New Roman" w:hAnsi="Times New Roman" w:cs="Times New Roman"/>
          <w:sz w:val="26"/>
          <w:szCs w:val="26"/>
          <w:shd w:val="clear" w:color="auto" w:fill="FFFFFF"/>
        </w:rPr>
      </w:pPr>
      <w:r w:rsidRPr="00584966">
        <w:rPr>
          <w:rFonts w:ascii="Times New Roman" w:eastAsia="Times New Roman" w:hAnsi="Times New Roman" w:cs="Times New Roman"/>
          <w:sz w:val="26"/>
          <w:szCs w:val="26"/>
        </w:rPr>
        <w:t xml:space="preserve"> </w:t>
      </w:r>
      <w:proofErr w:type="gramStart"/>
      <w:r w:rsidRPr="00584966">
        <w:rPr>
          <w:rFonts w:ascii="Times New Roman" w:hAnsi="Times New Roman" w:cs="Times New Roman"/>
          <w:sz w:val="26"/>
          <w:szCs w:val="26"/>
          <w:shd w:val="clear" w:color="auto" w:fill="FFFFFF"/>
        </w:rPr>
        <w:t>Подготовлена методика формирования СБД и  модернизирована</w:t>
      </w:r>
      <w:proofErr w:type="gramEnd"/>
      <w:r w:rsidRPr="00584966">
        <w:rPr>
          <w:rFonts w:ascii="Times New Roman" w:hAnsi="Times New Roman" w:cs="Times New Roman"/>
          <w:sz w:val="26"/>
          <w:szCs w:val="26"/>
          <w:shd w:val="clear" w:color="auto" w:fill="FFFFFF"/>
        </w:rPr>
        <w:t xml:space="preserve"> технология формирования СБД. Разработаны ПС технологии формирования МКС. </w:t>
      </w:r>
      <w:proofErr w:type="gramStart"/>
      <w:r w:rsidRPr="00584966">
        <w:rPr>
          <w:rFonts w:ascii="Times New Roman" w:hAnsi="Times New Roman" w:cs="Times New Roman"/>
          <w:sz w:val="26"/>
          <w:szCs w:val="26"/>
          <w:shd w:val="clear" w:color="auto" w:fill="FFFFFF"/>
        </w:rPr>
        <w:t xml:space="preserve">Осуществлен сбор, систематизация, проверка качества данных для годового </w:t>
      </w:r>
      <w:proofErr w:type="spellStart"/>
      <w:r w:rsidRPr="00584966">
        <w:rPr>
          <w:rFonts w:ascii="Times New Roman" w:hAnsi="Times New Roman" w:cs="Times New Roman"/>
          <w:sz w:val="26"/>
          <w:szCs w:val="26"/>
          <w:shd w:val="clear" w:color="auto" w:fill="FFFFFF"/>
        </w:rPr>
        <w:t>гидрометеобюллетеня</w:t>
      </w:r>
      <w:proofErr w:type="spellEnd"/>
      <w:r w:rsidRPr="00584966">
        <w:rPr>
          <w:rFonts w:ascii="Times New Roman" w:hAnsi="Times New Roman" w:cs="Times New Roman"/>
          <w:sz w:val="26"/>
          <w:szCs w:val="26"/>
          <w:shd w:val="clear" w:color="auto" w:fill="FFFFFF"/>
        </w:rPr>
        <w:t xml:space="preserve"> и занесение этих данных в СБД.</w:t>
      </w:r>
      <w:proofErr w:type="gramEnd"/>
      <w:r w:rsidRPr="00584966">
        <w:rPr>
          <w:rFonts w:ascii="Times New Roman" w:hAnsi="Times New Roman" w:cs="Times New Roman"/>
          <w:sz w:val="26"/>
          <w:szCs w:val="26"/>
          <w:shd w:val="clear" w:color="auto" w:fill="FFFFFF"/>
        </w:rPr>
        <w:t xml:space="preserve"> Подготовлены массивы данных по гидрохимии и загрязнению российского сектора Азовского моря. Сформирована база данных по гидрологии российского сектора Азовского моря.</w:t>
      </w:r>
    </w:p>
    <w:p w:rsidR="00F165E4" w:rsidRPr="00584966" w:rsidRDefault="00F165E4" w:rsidP="00584966">
      <w:pPr>
        <w:spacing w:after="0" w:line="240" w:lineRule="auto"/>
        <w:ind w:firstLine="709"/>
        <w:jc w:val="both"/>
        <w:rPr>
          <w:rFonts w:ascii="Times New Roman" w:eastAsia="Times New Roman" w:hAnsi="Times New Roman" w:cs="Times New Roman"/>
          <w:sz w:val="26"/>
          <w:szCs w:val="26"/>
        </w:rPr>
      </w:pPr>
    </w:p>
    <w:p w:rsidR="00584966" w:rsidRDefault="00584966" w:rsidP="00584966">
      <w:pPr>
        <w:spacing w:after="0" w:line="240" w:lineRule="auto"/>
        <w:ind w:firstLine="709"/>
        <w:jc w:val="both"/>
        <w:rPr>
          <w:rFonts w:ascii="Times New Roman" w:hAnsi="Times New Roman" w:cs="Times New Roman"/>
          <w:b/>
          <w:bCs/>
          <w:sz w:val="26"/>
          <w:szCs w:val="26"/>
        </w:rPr>
      </w:pPr>
      <w:r w:rsidRPr="00584966">
        <w:rPr>
          <w:rFonts w:ascii="Times New Roman" w:hAnsi="Times New Roman" w:cs="Times New Roman"/>
          <w:b/>
          <w:sz w:val="26"/>
          <w:szCs w:val="26"/>
        </w:rPr>
        <w:t xml:space="preserve">4.6.14. </w:t>
      </w:r>
      <w:r w:rsidRPr="00584966">
        <w:rPr>
          <w:rFonts w:ascii="Times New Roman" w:hAnsi="Times New Roman" w:cs="Times New Roman"/>
          <w:b/>
          <w:bCs/>
          <w:sz w:val="26"/>
          <w:szCs w:val="26"/>
        </w:rPr>
        <w:t xml:space="preserve">Разработка новых моделей </w:t>
      </w:r>
      <w:proofErr w:type="spellStart"/>
      <w:r w:rsidRPr="00584966">
        <w:rPr>
          <w:rFonts w:ascii="Times New Roman" w:hAnsi="Times New Roman" w:cs="Times New Roman"/>
          <w:b/>
          <w:bCs/>
          <w:sz w:val="26"/>
          <w:szCs w:val="26"/>
        </w:rPr>
        <w:t>предвычисления</w:t>
      </w:r>
      <w:proofErr w:type="spellEnd"/>
      <w:r w:rsidRPr="00584966">
        <w:rPr>
          <w:rFonts w:ascii="Times New Roman" w:hAnsi="Times New Roman" w:cs="Times New Roman"/>
          <w:b/>
          <w:bCs/>
          <w:sz w:val="26"/>
          <w:szCs w:val="26"/>
        </w:rPr>
        <w:t xml:space="preserve"> приливных колебаний для </w:t>
      </w:r>
      <w:proofErr w:type="spellStart"/>
      <w:r w:rsidRPr="00584966">
        <w:rPr>
          <w:rFonts w:ascii="Times New Roman" w:hAnsi="Times New Roman" w:cs="Times New Roman"/>
          <w:b/>
          <w:bCs/>
          <w:sz w:val="26"/>
          <w:szCs w:val="26"/>
        </w:rPr>
        <w:t>предвычисления</w:t>
      </w:r>
      <w:proofErr w:type="spellEnd"/>
      <w:r w:rsidRPr="00584966">
        <w:rPr>
          <w:rFonts w:ascii="Times New Roman" w:hAnsi="Times New Roman" w:cs="Times New Roman"/>
          <w:b/>
          <w:bCs/>
          <w:sz w:val="26"/>
          <w:szCs w:val="26"/>
        </w:rPr>
        <w:t xml:space="preserve"> приливов на акваториях арктических морей.</w:t>
      </w:r>
    </w:p>
    <w:p w:rsidR="00F165E4" w:rsidRPr="00584966" w:rsidRDefault="00F165E4" w:rsidP="00584966">
      <w:pPr>
        <w:spacing w:after="0" w:line="240" w:lineRule="auto"/>
        <w:ind w:firstLine="709"/>
        <w:jc w:val="both"/>
        <w:rPr>
          <w:rFonts w:ascii="Times New Roman" w:eastAsiaTheme="minorEastAsia" w:hAnsi="Times New Roman" w:cs="Times New Roman"/>
          <w:b/>
          <w:sz w:val="26"/>
          <w:szCs w:val="26"/>
        </w:rPr>
      </w:pPr>
    </w:p>
    <w:p w:rsidR="00584966" w:rsidRPr="00584966" w:rsidRDefault="00584966" w:rsidP="00584966">
      <w:pPr>
        <w:spacing w:after="0" w:line="240" w:lineRule="auto"/>
        <w:ind w:firstLine="709"/>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ФГБУ «ГОИН»</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По заказу ФКУ «Объединенное стратегическое командование  западного военного округа» подготовлены к изданию Таблицы приливов на 2022 год. Разработан математический аппарат  расчета приливов на открытых акваториях.</w:t>
      </w:r>
    </w:p>
    <w:p w:rsidR="00F165E4" w:rsidRPr="00584966" w:rsidRDefault="00F165E4" w:rsidP="00584966">
      <w:pPr>
        <w:spacing w:after="0" w:line="240" w:lineRule="auto"/>
        <w:ind w:firstLine="709"/>
        <w:jc w:val="both"/>
        <w:rPr>
          <w:rFonts w:ascii="Times New Roman" w:eastAsia="Calibri" w:hAnsi="Times New Roman" w:cs="Times New Roman"/>
          <w:sz w:val="26"/>
          <w:szCs w:val="26"/>
        </w:rPr>
      </w:pPr>
    </w:p>
    <w:p w:rsidR="00584966" w:rsidRPr="00584966" w:rsidRDefault="00584966" w:rsidP="00584966">
      <w:pPr>
        <w:spacing w:after="0" w:line="240" w:lineRule="auto"/>
        <w:ind w:firstLine="709"/>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Санкт-Петербургское отделение ФГБУ «ГОИН»</w:t>
      </w:r>
    </w:p>
    <w:p w:rsid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 xml:space="preserve">Получены оценки </w:t>
      </w:r>
      <w:proofErr w:type="gramStart"/>
      <w:r w:rsidRPr="00584966">
        <w:rPr>
          <w:rFonts w:ascii="Times New Roman" w:eastAsia="Calibri" w:hAnsi="Times New Roman" w:cs="Times New Roman"/>
          <w:sz w:val="26"/>
          <w:szCs w:val="26"/>
          <w:shd w:val="clear" w:color="auto" w:fill="FFFFFF"/>
        </w:rPr>
        <w:t>гармонических</w:t>
      </w:r>
      <w:proofErr w:type="gramEnd"/>
      <w:r w:rsidRPr="00584966">
        <w:rPr>
          <w:rFonts w:ascii="Times New Roman" w:eastAsia="Calibri" w:hAnsi="Times New Roman" w:cs="Times New Roman"/>
          <w:sz w:val="26"/>
          <w:szCs w:val="26"/>
          <w:shd w:val="clear" w:color="auto" w:fill="FFFFFF"/>
        </w:rPr>
        <w:t xml:space="preserve"> постоянных прилива за современный климатический период начала XXI века. Впервые в России </w:t>
      </w:r>
      <w:proofErr w:type="gramStart"/>
      <w:r w:rsidRPr="00584966">
        <w:rPr>
          <w:rFonts w:ascii="Times New Roman" w:eastAsia="Calibri" w:hAnsi="Times New Roman" w:cs="Times New Roman"/>
          <w:sz w:val="26"/>
          <w:szCs w:val="26"/>
          <w:shd w:val="clear" w:color="auto" w:fill="FFFFFF"/>
        </w:rPr>
        <w:t>выделены и описаны</w:t>
      </w:r>
      <w:proofErr w:type="gramEnd"/>
      <w:r w:rsidRPr="00584966">
        <w:rPr>
          <w:rFonts w:ascii="Times New Roman" w:eastAsia="Calibri" w:hAnsi="Times New Roman" w:cs="Times New Roman"/>
          <w:sz w:val="26"/>
          <w:szCs w:val="26"/>
          <w:shd w:val="clear" w:color="auto" w:fill="FFFFFF"/>
        </w:rPr>
        <w:t xml:space="preserve"> сложные комбинационные волны, ответственные за сезонную изменчивость основных мелководных волн: M4, MS4, MN4, M6, 2MS6, 2SM6. По временным рядам амплитуд и фаз (углов положений) основных волн в </w:t>
      </w:r>
      <w:proofErr w:type="spellStart"/>
      <w:r w:rsidRPr="00584966">
        <w:rPr>
          <w:rFonts w:ascii="Times New Roman" w:eastAsia="Calibri" w:hAnsi="Times New Roman" w:cs="Times New Roman"/>
          <w:sz w:val="26"/>
          <w:szCs w:val="26"/>
          <w:shd w:val="clear" w:color="auto" w:fill="FFFFFF"/>
        </w:rPr>
        <w:t>Баренцбурге</w:t>
      </w:r>
      <w:proofErr w:type="spellEnd"/>
      <w:r w:rsidRPr="00584966">
        <w:rPr>
          <w:rFonts w:ascii="Times New Roman" w:eastAsia="Calibri" w:hAnsi="Times New Roman" w:cs="Times New Roman"/>
          <w:sz w:val="26"/>
          <w:szCs w:val="26"/>
          <w:shd w:val="clear" w:color="auto" w:fill="FFFFFF"/>
        </w:rPr>
        <w:t xml:space="preserve"> определены их линейные тренды за период с 1977 по 2012 гг.</w:t>
      </w:r>
    </w:p>
    <w:p w:rsidR="00F165E4" w:rsidRPr="00584966" w:rsidRDefault="00F165E4" w:rsidP="00584966">
      <w:pPr>
        <w:spacing w:after="0" w:line="240" w:lineRule="auto"/>
        <w:ind w:firstLine="709"/>
        <w:jc w:val="both"/>
        <w:rPr>
          <w:rFonts w:ascii="Times New Roman" w:eastAsia="Calibri" w:hAnsi="Times New Roman" w:cs="Times New Roman"/>
          <w:sz w:val="26"/>
          <w:szCs w:val="26"/>
        </w:rPr>
      </w:pPr>
    </w:p>
    <w:p w:rsidR="00584966" w:rsidRPr="00584966" w:rsidRDefault="00584966" w:rsidP="00584966">
      <w:pPr>
        <w:spacing w:after="0" w:line="240" w:lineRule="auto"/>
        <w:ind w:firstLine="709"/>
        <w:jc w:val="both"/>
        <w:rPr>
          <w:rFonts w:ascii="Times New Roman" w:eastAsia="Calibri" w:hAnsi="Times New Roman" w:cs="Times New Roman"/>
          <w:sz w:val="26"/>
          <w:szCs w:val="26"/>
          <w:u w:val="single"/>
        </w:rPr>
      </w:pPr>
      <w:r w:rsidRPr="00584966">
        <w:rPr>
          <w:rFonts w:ascii="Times New Roman" w:eastAsia="Calibri" w:hAnsi="Times New Roman" w:cs="Times New Roman"/>
          <w:sz w:val="26"/>
          <w:szCs w:val="26"/>
          <w:u w:val="single"/>
        </w:rPr>
        <w:t>ФГБУ    «ДВНИГМИ»</w:t>
      </w:r>
    </w:p>
    <w:p w:rsidR="00584966" w:rsidRPr="00584966" w:rsidRDefault="00584966" w:rsidP="00584966">
      <w:pPr>
        <w:spacing w:after="0" w:line="240" w:lineRule="auto"/>
        <w:ind w:firstLine="709"/>
        <w:jc w:val="both"/>
        <w:rPr>
          <w:rFonts w:ascii="Times New Roman" w:eastAsia="Calibri" w:hAnsi="Times New Roman" w:cs="Times New Roman"/>
          <w:sz w:val="26"/>
          <w:szCs w:val="26"/>
          <w:shd w:val="clear" w:color="auto" w:fill="FFFFFF"/>
        </w:rPr>
      </w:pPr>
      <w:r w:rsidRPr="00584966">
        <w:rPr>
          <w:rFonts w:ascii="Times New Roman" w:eastAsia="Calibri" w:hAnsi="Times New Roman" w:cs="Times New Roman"/>
          <w:sz w:val="26"/>
          <w:szCs w:val="26"/>
          <w:shd w:val="clear" w:color="auto" w:fill="FFFFFF"/>
        </w:rPr>
        <w:t>Подготовлены для передачи в издательство Таблицы приливов по зарубежным водам Тихого океана и водам Азиатской части России на 2022 год.</w:t>
      </w:r>
    </w:p>
    <w:p w:rsidR="00584966" w:rsidRPr="00584966" w:rsidRDefault="00584966" w:rsidP="00584966">
      <w:pPr>
        <w:spacing w:after="0" w:line="240" w:lineRule="auto"/>
        <w:ind w:firstLine="709"/>
        <w:jc w:val="both"/>
        <w:rPr>
          <w:rFonts w:ascii="Times New Roman" w:eastAsia="Times New Roman" w:hAnsi="Times New Roman" w:cs="Times New Roman"/>
          <w:sz w:val="26"/>
          <w:szCs w:val="26"/>
        </w:rPr>
      </w:pPr>
      <w:r w:rsidRPr="00584966">
        <w:rPr>
          <w:rFonts w:ascii="Times New Roman" w:eastAsia="Calibri" w:hAnsi="Times New Roman" w:cs="Times New Roman"/>
          <w:sz w:val="26"/>
          <w:szCs w:val="26"/>
          <w:shd w:val="clear" w:color="auto" w:fill="FFFFFF"/>
        </w:rPr>
        <w:t xml:space="preserve">Проведены испытания цифровых фильтров. Исходные ряды уровня обработаны фильтрами c различными АЧХ, получены ряды, состоящие только из определенного набора волн. </w:t>
      </w:r>
    </w:p>
    <w:p w:rsidR="007C0648" w:rsidRPr="007C0648" w:rsidRDefault="007C0648" w:rsidP="007C0648">
      <w:pPr>
        <w:spacing w:after="0" w:line="240" w:lineRule="auto"/>
        <w:ind w:firstLine="709"/>
        <w:jc w:val="both"/>
        <w:rPr>
          <w:rFonts w:ascii="Times New Roman" w:hAnsi="Times New Roman" w:cs="Times New Roman"/>
          <w:b/>
          <w:sz w:val="26"/>
          <w:szCs w:val="26"/>
        </w:rPr>
      </w:pPr>
    </w:p>
    <w:p w:rsidR="00FA53CC" w:rsidRPr="00FA53CC" w:rsidRDefault="007C0648" w:rsidP="007C0648">
      <w:pPr>
        <w:spacing w:after="0" w:line="240" w:lineRule="auto"/>
        <w:ind w:firstLine="709"/>
        <w:jc w:val="both"/>
        <w:rPr>
          <w:rFonts w:ascii="Times New Roman" w:hAnsi="Times New Roman" w:cs="Times New Roman"/>
          <w:b/>
          <w:sz w:val="26"/>
          <w:szCs w:val="26"/>
          <w:u w:val="single"/>
        </w:rPr>
      </w:pPr>
      <w:r w:rsidRPr="00FA53CC">
        <w:rPr>
          <w:rFonts w:ascii="Times New Roman" w:hAnsi="Times New Roman" w:cs="Times New Roman"/>
          <w:b/>
          <w:sz w:val="26"/>
          <w:szCs w:val="26"/>
          <w:u w:val="single"/>
        </w:rPr>
        <w:t xml:space="preserve">4.7. Развитие моделей, методов и технологий обеспечения оперативной и прогностической информацией в чрезвычайных ситуациях, связанных с аварийным загрязнением окружающей среды на территории Российской Федерации. </w:t>
      </w:r>
    </w:p>
    <w:p w:rsidR="00FA53CC"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(Д.А. </w:t>
      </w:r>
      <w:proofErr w:type="spellStart"/>
      <w:r w:rsidRPr="007C0648">
        <w:rPr>
          <w:rFonts w:ascii="Times New Roman" w:hAnsi="Times New Roman" w:cs="Times New Roman"/>
          <w:sz w:val="26"/>
          <w:szCs w:val="26"/>
        </w:rPr>
        <w:t>Камаев</w:t>
      </w:r>
      <w:proofErr w:type="spellEnd"/>
      <w:r w:rsidRPr="007C0648">
        <w:rPr>
          <w:rFonts w:ascii="Times New Roman" w:hAnsi="Times New Roman" w:cs="Times New Roman"/>
          <w:sz w:val="26"/>
          <w:szCs w:val="26"/>
        </w:rPr>
        <w:t xml:space="preserve">, д. т. н.) </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pacing w:val="-20"/>
          <w:sz w:val="26"/>
          <w:szCs w:val="26"/>
        </w:rPr>
        <w:t xml:space="preserve">ФГБУ «НПО «Тайфун», ФГБУ «ГГО», </w:t>
      </w:r>
      <w:r w:rsidRPr="007C0648">
        <w:rPr>
          <w:rFonts w:ascii="Times New Roman" w:hAnsi="Times New Roman" w:cs="Times New Roman"/>
          <w:sz w:val="26"/>
          <w:szCs w:val="26"/>
        </w:rPr>
        <w:t>ФГБУ «Гидрометцентр России», ФГБУ «Верхне-Волжское УГМС»</w:t>
      </w:r>
    </w:p>
    <w:p w:rsidR="00FA53CC" w:rsidRPr="007C0648" w:rsidRDefault="00FA53CC" w:rsidP="007C0648">
      <w:pPr>
        <w:spacing w:after="0" w:line="240" w:lineRule="auto"/>
        <w:ind w:firstLine="709"/>
        <w:jc w:val="both"/>
        <w:rPr>
          <w:rFonts w:ascii="Times New Roman" w:hAnsi="Times New Roman" w:cs="Times New Roman"/>
          <w:sz w:val="26"/>
          <w:szCs w:val="26"/>
          <w:lang w:eastAsia="ru-RU"/>
        </w:rPr>
      </w:pPr>
    </w:p>
    <w:p w:rsidR="007C0648" w:rsidRPr="00FA53CC"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4.7.1. Разработка:</w:t>
      </w:r>
    </w:p>
    <w:p w:rsidR="007C0648" w:rsidRPr="00FA53CC" w:rsidRDefault="007C0648" w:rsidP="007C0648">
      <w:pPr>
        <w:spacing w:after="0" w:line="240" w:lineRule="auto"/>
        <w:ind w:firstLine="709"/>
        <w:jc w:val="both"/>
        <w:rPr>
          <w:rFonts w:ascii="Times New Roman" w:hAnsi="Times New Roman" w:cs="Times New Roman"/>
          <w:b/>
          <w:bCs/>
          <w:sz w:val="26"/>
          <w:szCs w:val="26"/>
        </w:rPr>
      </w:pPr>
      <w:r w:rsidRPr="00FA53CC">
        <w:rPr>
          <w:rFonts w:ascii="Times New Roman" w:hAnsi="Times New Roman" w:cs="Times New Roman"/>
          <w:b/>
          <w:bCs/>
          <w:sz w:val="26"/>
          <w:szCs w:val="26"/>
        </w:rPr>
        <w:t>- технологии и программного обеспечения моделирования по конкретным метеорологическим данным и заданным источникам загрязнения концентрации основных загрязняющих веще</w:t>
      </w:r>
      <w:proofErr w:type="gramStart"/>
      <w:r w:rsidRPr="00FA53CC">
        <w:rPr>
          <w:rFonts w:ascii="Times New Roman" w:hAnsi="Times New Roman" w:cs="Times New Roman"/>
          <w:b/>
          <w:bCs/>
          <w:sz w:val="26"/>
          <w:szCs w:val="26"/>
        </w:rPr>
        <w:t>ств дл</w:t>
      </w:r>
      <w:proofErr w:type="gramEnd"/>
      <w:r w:rsidRPr="00FA53CC">
        <w:rPr>
          <w:rFonts w:ascii="Times New Roman" w:hAnsi="Times New Roman" w:cs="Times New Roman"/>
          <w:b/>
          <w:bCs/>
          <w:sz w:val="26"/>
          <w:szCs w:val="26"/>
        </w:rPr>
        <w:t xml:space="preserve">я городских районов вне </w:t>
      </w:r>
      <w:proofErr w:type="spellStart"/>
      <w:r w:rsidRPr="00FA53CC">
        <w:rPr>
          <w:rFonts w:ascii="Times New Roman" w:hAnsi="Times New Roman" w:cs="Times New Roman"/>
          <w:b/>
          <w:bCs/>
          <w:sz w:val="26"/>
          <w:szCs w:val="26"/>
        </w:rPr>
        <w:t>промплощадок</w:t>
      </w:r>
      <w:proofErr w:type="spellEnd"/>
      <w:r w:rsidRPr="00FA53CC">
        <w:rPr>
          <w:rFonts w:ascii="Times New Roman" w:hAnsi="Times New Roman" w:cs="Times New Roman"/>
          <w:b/>
          <w:bCs/>
          <w:sz w:val="26"/>
          <w:szCs w:val="26"/>
        </w:rPr>
        <w:t xml:space="preserve"> на основе </w:t>
      </w:r>
      <w:proofErr w:type="spellStart"/>
      <w:r w:rsidRPr="00FA53CC">
        <w:rPr>
          <w:rFonts w:ascii="Times New Roman" w:hAnsi="Times New Roman" w:cs="Times New Roman"/>
          <w:b/>
          <w:bCs/>
          <w:sz w:val="26"/>
          <w:szCs w:val="26"/>
        </w:rPr>
        <w:t>лагранжевой</w:t>
      </w:r>
      <w:proofErr w:type="spellEnd"/>
      <w:r w:rsidRPr="00FA53CC">
        <w:rPr>
          <w:rFonts w:ascii="Times New Roman" w:hAnsi="Times New Roman" w:cs="Times New Roman"/>
          <w:b/>
          <w:bCs/>
          <w:sz w:val="26"/>
          <w:szCs w:val="26"/>
        </w:rPr>
        <w:t xml:space="preserve"> модели расчета уровней химического загрязнения над урбанизированными территориями;</w:t>
      </w:r>
    </w:p>
    <w:p w:rsidR="007C0648" w:rsidRPr="00FA53CC" w:rsidRDefault="007C0648" w:rsidP="007C0648">
      <w:pPr>
        <w:spacing w:after="0" w:line="240" w:lineRule="auto"/>
        <w:ind w:firstLine="709"/>
        <w:jc w:val="both"/>
        <w:rPr>
          <w:rFonts w:ascii="Times New Roman" w:hAnsi="Times New Roman" w:cs="Times New Roman"/>
          <w:b/>
          <w:bCs/>
          <w:sz w:val="26"/>
          <w:szCs w:val="26"/>
        </w:rPr>
      </w:pPr>
      <w:r w:rsidRPr="00FA53CC">
        <w:rPr>
          <w:rFonts w:ascii="Times New Roman" w:hAnsi="Times New Roman" w:cs="Times New Roman"/>
          <w:b/>
          <w:bCs/>
          <w:sz w:val="26"/>
          <w:szCs w:val="26"/>
        </w:rPr>
        <w:t>-  программного комплекса сбора, обработки и обобщения информации о состоянии и загрязнении окружающей среды, полученной с использованием автоматизированных и дискретных (ручных) методов наблюдений;</w:t>
      </w:r>
    </w:p>
    <w:p w:rsidR="007C0648" w:rsidRDefault="007C0648" w:rsidP="007C0648">
      <w:pPr>
        <w:spacing w:after="0" w:line="240" w:lineRule="auto"/>
        <w:ind w:firstLine="709"/>
        <w:jc w:val="both"/>
        <w:rPr>
          <w:rFonts w:ascii="Times New Roman" w:hAnsi="Times New Roman" w:cs="Times New Roman"/>
          <w:b/>
          <w:bCs/>
          <w:sz w:val="26"/>
          <w:szCs w:val="26"/>
        </w:rPr>
      </w:pPr>
      <w:r w:rsidRPr="00FA53CC">
        <w:rPr>
          <w:rFonts w:ascii="Times New Roman" w:hAnsi="Times New Roman" w:cs="Times New Roman"/>
          <w:b/>
          <w:bCs/>
          <w:sz w:val="26"/>
          <w:szCs w:val="26"/>
        </w:rPr>
        <w:lastRenderedPageBreak/>
        <w:t xml:space="preserve">-  технологии и программного комплекса для автоматизации обработки и представления результатов </w:t>
      </w:r>
      <w:proofErr w:type="gramStart"/>
      <w:r w:rsidRPr="00FA53CC">
        <w:rPr>
          <w:rFonts w:ascii="Times New Roman" w:hAnsi="Times New Roman" w:cs="Times New Roman"/>
          <w:b/>
          <w:bCs/>
          <w:sz w:val="26"/>
          <w:szCs w:val="26"/>
        </w:rPr>
        <w:t>гамма-спектрометрической</w:t>
      </w:r>
      <w:proofErr w:type="gramEnd"/>
      <w:r w:rsidRPr="00FA53CC">
        <w:rPr>
          <w:rFonts w:ascii="Times New Roman" w:hAnsi="Times New Roman" w:cs="Times New Roman"/>
          <w:b/>
          <w:bCs/>
          <w:sz w:val="26"/>
          <w:szCs w:val="26"/>
        </w:rPr>
        <w:t xml:space="preserve"> съемки обследуемой территории.</w:t>
      </w:r>
    </w:p>
    <w:p w:rsidR="00FA53CC" w:rsidRPr="00FA53CC" w:rsidRDefault="00FA53CC" w:rsidP="007C0648">
      <w:pPr>
        <w:spacing w:after="0" w:line="240" w:lineRule="auto"/>
        <w:ind w:firstLine="709"/>
        <w:jc w:val="both"/>
        <w:rPr>
          <w:rFonts w:ascii="Times New Roman" w:hAnsi="Times New Roman" w:cs="Times New Roman"/>
          <w:b/>
          <w:bCs/>
          <w:sz w:val="26"/>
          <w:szCs w:val="26"/>
        </w:rPr>
      </w:pPr>
    </w:p>
    <w:p w:rsidR="007C0648" w:rsidRPr="00FA53CC" w:rsidRDefault="007C0648" w:rsidP="007C0648">
      <w:pPr>
        <w:pStyle w:val="WW-2"/>
        <w:spacing w:line="240" w:lineRule="auto"/>
        <w:ind w:firstLine="709"/>
        <w:rPr>
          <w:b w:val="0"/>
          <w:i w:val="0"/>
          <w:sz w:val="26"/>
          <w:szCs w:val="26"/>
          <w:u w:val="single"/>
        </w:rPr>
      </w:pPr>
      <w:r w:rsidRPr="00FA53CC">
        <w:rPr>
          <w:b w:val="0"/>
          <w:i w:val="0"/>
          <w:sz w:val="26"/>
          <w:szCs w:val="26"/>
          <w:u w:val="single"/>
        </w:rPr>
        <w:t>ФГБУ «НПО «Тайфун»</w:t>
      </w:r>
    </w:p>
    <w:p w:rsidR="007C0648" w:rsidRPr="007C0648" w:rsidRDefault="007C0648" w:rsidP="007C0648">
      <w:pPr>
        <w:pStyle w:val="WW-2"/>
        <w:spacing w:line="240" w:lineRule="auto"/>
        <w:ind w:firstLine="709"/>
        <w:rPr>
          <w:b w:val="0"/>
          <w:i w:val="0"/>
          <w:sz w:val="26"/>
          <w:szCs w:val="26"/>
        </w:rPr>
      </w:pPr>
      <w:r w:rsidRPr="007C0648">
        <w:rPr>
          <w:b w:val="0"/>
          <w:i w:val="0"/>
          <w:sz w:val="26"/>
          <w:szCs w:val="26"/>
        </w:rPr>
        <w:t>Разработана система параметризации для набора определяющих характеристик пограничного слоя атмосферы над урбанизированной территорией с учетом сложного рельефа местности и застройки.</w:t>
      </w:r>
    </w:p>
    <w:p w:rsidR="007C0648" w:rsidRPr="007C0648" w:rsidRDefault="007C0648" w:rsidP="007C0648">
      <w:pPr>
        <w:pStyle w:val="WW-2"/>
        <w:spacing w:line="240" w:lineRule="auto"/>
        <w:ind w:firstLine="709"/>
        <w:rPr>
          <w:b w:val="0"/>
          <w:i w:val="0"/>
          <w:sz w:val="26"/>
          <w:szCs w:val="26"/>
        </w:rPr>
      </w:pPr>
      <w:r w:rsidRPr="007C0648">
        <w:rPr>
          <w:b w:val="0"/>
          <w:i w:val="0"/>
          <w:sz w:val="26"/>
          <w:szCs w:val="26"/>
        </w:rPr>
        <w:t>Разработана система интерполяции определяющего набора метеоданных и данных химических загрязнений на сетки с большим разрешением  в пределах урбанизированной территории.</w:t>
      </w:r>
    </w:p>
    <w:p w:rsidR="007C0648" w:rsidRPr="007C0648" w:rsidRDefault="007C0648" w:rsidP="007C0648">
      <w:pPr>
        <w:spacing w:after="0" w:line="240" w:lineRule="auto"/>
        <w:ind w:firstLine="709"/>
        <w:jc w:val="both"/>
        <w:rPr>
          <w:rFonts w:ascii="Times New Roman" w:hAnsi="Times New Roman" w:cs="Times New Roman"/>
          <w:sz w:val="26"/>
          <w:szCs w:val="26"/>
        </w:rPr>
      </w:pPr>
      <w:proofErr w:type="gramStart"/>
      <w:r w:rsidRPr="007C0648">
        <w:rPr>
          <w:rFonts w:ascii="Times New Roman" w:hAnsi="Times New Roman" w:cs="Times New Roman"/>
          <w:sz w:val="26"/>
          <w:szCs w:val="26"/>
        </w:rPr>
        <w:t>Разработаны и отлажены</w:t>
      </w:r>
      <w:proofErr w:type="gramEnd"/>
      <w:r w:rsidRPr="007C0648">
        <w:rPr>
          <w:rFonts w:ascii="Times New Roman" w:hAnsi="Times New Roman" w:cs="Times New Roman"/>
          <w:sz w:val="26"/>
          <w:szCs w:val="26"/>
        </w:rPr>
        <w:t xml:space="preserve"> на реальных данных серверная и клиентская части модуля расчета показателя загрязнения атмосферы по суммирующему воздействию нескольких примесей в составе программного комплекса</w:t>
      </w:r>
      <w:r w:rsidRPr="007C0648">
        <w:rPr>
          <w:rFonts w:ascii="Times New Roman" w:hAnsi="Times New Roman" w:cs="Times New Roman"/>
          <w:bCs/>
          <w:sz w:val="26"/>
          <w:szCs w:val="26"/>
        </w:rPr>
        <w:t xml:space="preserve"> сбора, обработки и обобщения информации о состоянии и загрязнении окружающей среды, полученной с использованием автоматизированных и дискретных (ручных) методов наблюдений.</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Разработаны алгоритмы анализа и агрегации информации, получаемой в результате </w:t>
      </w:r>
      <w:proofErr w:type="gramStart"/>
      <w:r w:rsidRPr="007C0648">
        <w:rPr>
          <w:rFonts w:ascii="Times New Roman" w:hAnsi="Times New Roman" w:cs="Times New Roman"/>
          <w:sz w:val="26"/>
          <w:szCs w:val="26"/>
        </w:rPr>
        <w:t>гамма-спектрометрической</w:t>
      </w:r>
      <w:proofErr w:type="gramEnd"/>
      <w:r w:rsidRPr="007C0648">
        <w:rPr>
          <w:rFonts w:ascii="Times New Roman" w:hAnsi="Times New Roman" w:cs="Times New Roman"/>
          <w:sz w:val="26"/>
          <w:szCs w:val="26"/>
        </w:rPr>
        <w:t xml:space="preserve"> и дозиметрической съемки с использованием мобильных средств радиационной разведки. </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Подготовлены требования по модернизации измерительных средств и требования к программным средствам обеспечения обработки и представления результатов радиационного мониторинга. </w:t>
      </w:r>
    </w:p>
    <w:p w:rsid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Подготовлены требования к программным средствам для автоматизации сбора, обработки и представления результатов </w:t>
      </w:r>
      <w:proofErr w:type="gramStart"/>
      <w:r w:rsidRPr="007C0648">
        <w:rPr>
          <w:rFonts w:ascii="Times New Roman" w:hAnsi="Times New Roman" w:cs="Times New Roman"/>
          <w:sz w:val="26"/>
          <w:szCs w:val="26"/>
        </w:rPr>
        <w:t>гамма-спектрометрической</w:t>
      </w:r>
      <w:proofErr w:type="gramEnd"/>
      <w:r w:rsidRPr="007C0648">
        <w:rPr>
          <w:rFonts w:ascii="Times New Roman" w:hAnsi="Times New Roman" w:cs="Times New Roman"/>
          <w:sz w:val="26"/>
          <w:szCs w:val="26"/>
        </w:rPr>
        <w:t xml:space="preserve"> и дозиметрической съемки с использованием мобильных средств.</w:t>
      </w:r>
    </w:p>
    <w:p w:rsidR="00FA53CC" w:rsidRPr="007C0648" w:rsidRDefault="00FA53CC" w:rsidP="007C0648">
      <w:pPr>
        <w:spacing w:after="0" w:line="240" w:lineRule="auto"/>
        <w:ind w:firstLine="709"/>
        <w:jc w:val="both"/>
        <w:rPr>
          <w:rFonts w:ascii="Times New Roman" w:hAnsi="Times New Roman" w:cs="Times New Roman"/>
          <w:sz w:val="26"/>
          <w:szCs w:val="26"/>
        </w:rPr>
      </w:pPr>
    </w:p>
    <w:p w:rsidR="007C0648"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 xml:space="preserve">4.7.2. </w:t>
      </w:r>
      <w:r w:rsidRPr="00FA53CC">
        <w:rPr>
          <w:rFonts w:ascii="Times New Roman" w:hAnsi="Times New Roman" w:cs="Times New Roman"/>
          <w:b/>
          <w:bCs/>
          <w:sz w:val="26"/>
          <w:szCs w:val="26"/>
        </w:rPr>
        <w:t xml:space="preserve">Создание </w:t>
      </w:r>
      <w:proofErr w:type="gramStart"/>
      <w:r w:rsidRPr="00FA53CC">
        <w:rPr>
          <w:rFonts w:ascii="Times New Roman" w:hAnsi="Times New Roman" w:cs="Times New Roman"/>
          <w:b/>
          <w:bCs/>
          <w:sz w:val="26"/>
          <w:szCs w:val="26"/>
        </w:rPr>
        <w:t>п</w:t>
      </w:r>
      <w:r w:rsidRPr="00FA53CC">
        <w:rPr>
          <w:rFonts w:ascii="Times New Roman" w:hAnsi="Times New Roman" w:cs="Times New Roman"/>
          <w:b/>
          <w:sz w:val="26"/>
          <w:szCs w:val="26"/>
        </w:rPr>
        <w:t>рототипа технологии прогнозирования полей концентраций загрязняющих веществ</w:t>
      </w:r>
      <w:proofErr w:type="gramEnd"/>
      <w:r w:rsidRPr="00FA53CC">
        <w:rPr>
          <w:rFonts w:ascii="Times New Roman" w:hAnsi="Times New Roman" w:cs="Times New Roman"/>
          <w:b/>
          <w:sz w:val="26"/>
          <w:szCs w:val="26"/>
        </w:rPr>
        <w:t xml:space="preserve"> на основе химической транспортной модели с усвоением данных региональных выбросов для оценки качества воздуха и прогнозирования рисков.</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FA53CC" w:rsidRDefault="007C0648" w:rsidP="007C0648">
      <w:pPr>
        <w:spacing w:after="0" w:line="240" w:lineRule="auto"/>
        <w:ind w:firstLine="709"/>
        <w:jc w:val="both"/>
        <w:rPr>
          <w:rFonts w:ascii="Times New Roman" w:hAnsi="Times New Roman" w:cs="Times New Roman"/>
          <w:sz w:val="26"/>
          <w:szCs w:val="26"/>
          <w:u w:val="single"/>
        </w:rPr>
      </w:pPr>
      <w:r w:rsidRPr="00FA53CC">
        <w:rPr>
          <w:rFonts w:ascii="Times New Roman" w:hAnsi="Times New Roman" w:cs="Times New Roman"/>
          <w:sz w:val="26"/>
          <w:szCs w:val="26"/>
          <w:u w:val="single"/>
        </w:rPr>
        <w:t>ФГБУ «Гидрометцентр России»</w:t>
      </w:r>
    </w:p>
    <w:p w:rsidR="007C0648" w:rsidRPr="007C0648" w:rsidRDefault="007C0648" w:rsidP="007C0648">
      <w:pPr>
        <w:pStyle w:val="a5"/>
        <w:spacing w:before="0" w:beforeAutospacing="0" w:after="0" w:afterAutospacing="0"/>
        <w:ind w:firstLine="709"/>
        <w:jc w:val="both"/>
        <w:rPr>
          <w:sz w:val="26"/>
          <w:szCs w:val="26"/>
        </w:rPr>
      </w:pPr>
      <w:proofErr w:type="gramStart"/>
      <w:r w:rsidRPr="007C0648">
        <w:rPr>
          <w:sz w:val="26"/>
          <w:szCs w:val="26"/>
        </w:rPr>
        <w:t>Разработаны и апробированы</w:t>
      </w:r>
      <w:proofErr w:type="gramEnd"/>
      <w:r w:rsidRPr="007C0648">
        <w:rPr>
          <w:sz w:val="26"/>
          <w:szCs w:val="26"/>
        </w:rPr>
        <w:t xml:space="preserve"> способы пространственной и временной региональной коррекции кадастровых эмиссий загрязняющих веществ. </w:t>
      </w:r>
    </w:p>
    <w:p w:rsidR="007C0648" w:rsidRDefault="007C0648" w:rsidP="007C0648">
      <w:pPr>
        <w:pStyle w:val="a5"/>
        <w:spacing w:before="0" w:beforeAutospacing="0" w:after="0" w:afterAutospacing="0"/>
        <w:ind w:firstLine="709"/>
        <w:jc w:val="both"/>
        <w:rPr>
          <w:sz w:val="26"/>
          <w:szCs w:val="26"/>
        </w:rPr>
      </w:pPr>
      <w:r w:rsidRPr="007C0648">
        <w:rPr>
          <w:sz w:val="26"/>
          <w:szCs w:val="26"/>
        </w:rPr>
        <w:t>Предложены способы усвоения химической транспортной моделью данных о выбросах загрязняющих веществ по информации официальной статистики.</w:t>
      </w:r>
    </w:p>
    <w:p w:rsidR="00FA53CC" w:rsidRPr="007C0648" w:rsidRDefault="00FA53CC" w:rsidP="007C0648">
      <w:pPr>
        <w:pStyle w:val="a5"/>
        <w:spacing w:before="0" w:beforeAutospacing="0" w:after="0" w:afterAutospacing="0"/>
        <w:ind w:firstLine="709"/>
        <w:jc w:val="both"/>
        <w:rPr>
          <w:sz w:val="26"/>
          <w:szCs w:val="26"/>
        </w:rPr>
      </w:pPr>
    </w:p>
    <w:p w:rsidR="007C0648" w:rsidRPr="00FA53CC"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4.7.3. Разработка:</w:t>
      </w:r>
    </w:p>
    <w:p w:rsidR="007C0648" w:rsidRPr="00FA53CC" w:rsidRDefault="007C0648" w:rsidP="007C0648">
      <w:pPr>
        <w:spacing w:after="0" w:line="240" w:lineRule="auto"/>
        <w:ind w:firstLine="709"/>
        <w:jc w:val="both"/>
        <w:rPr>
          <w:rFonts w:ascii="Times New Roman" w:hAnsi="Times New Roman" w:cs="Times New Roman"/>
          <w:b/>
          <w:sz w:val="26"/>
          <w:szCs w:val="26"/>
        </w:rPr>
      </w:pPr>
      <w:r w:rsidRPr="00FA53CC">
        <w:rPr>
          <w:rFonts w:ascii="Times New Roman" w:hAnsi="Times New Roman" w:cs="Times New Roman"/>
          <w:b/>
          <w:sz w:val="26"/>
          <w:szCs w:val="26"/>
        </w:rPr>
        <w:t>- нормативно-методического документа «Методы прогноза загрязнения воздуха» (взамен РД 52.04.306-92)</w:t>
      </w:r>
    </w:p>
    <w:p w:rsidR="007C0648" w:rsidRDefault="007C0648" w:rsidP="007C0648">
      <w:pPr>
        <w:spacing w:after="0" w:line="240" w:lineRule="auto"/>
        <w:ind w:firstLine="709"/>
        <w:jc w:val="both"/>
        <w:rPr>
          <w:rFonts w:ascii="Times New Roman" w:hAnsi="Times New Roman" w:cs="Times New Roman"/>
          <w:b/>
          <w:sz w:val="26"/>
          <w:szCs w:val="26"/>
        </w:rPr>
      </w:pPr>
      <w:proofErr w:type="gramStart"/>
      <w:r w:rsidRPr="00FA53CC">
        <w:rPr>
          <w:rFonts w:ascii="Times New Roman" w:hAnsi="Times New Roman" w:cs="Times New Roman"/>
          <w:b/>
          <w:sz w:val="26"/>
          <w:szCs w:val="26"/>
        </w:rPr>
        <w:t>- технологии моделирования загрязнения атмосферного воздуха и нагрузки на окружающую среду в городах и регионах России при оценке состояния, а также разработке, оценке эффективности и прогнозирования последствий крупномасштабных государственных, региональных и городских программ и проектов изменения выбросов в части их влияния на загрязнение воздуха, расчетную оценку рисков для здоровья населения и нагрузки на окружающую среду, в том числе, с учетом возможных</w:t>
      </w:r>
      <w:proofErr w:type="gramEnd"/>
      <w:r w:rsidRPr="00FA53CC">
        <w:rPr>
          <w:rFonts w:ascii="Times New Roman" w:hAnsi="Times New Roman" w:cs="Times New Roman"/>
          <w:b/>
          <w:sz w:val="26"/>
          <w:szCs w:val="26"/>
        </w:rPr>
        <w:t xml:space="preserve"> изменений климата.</w:t>
      </w:r>
    </w:p>
    <w:p w:rsidR="00FA53CC" w:rsidRPr="00FA53CC" w:rsidRDefault="00FA53CC" w:rsidP="007C0648">
      <w:pPr>
        <w:spacing w:after="0" w:line="240" w:lineRule="auto"/>
        <w:ind w:firstLine="709"/>
        <w:jc w:val="both"/>
        <w:rPr>
          <w:rFonts w:ascii="Times New Roman" w:hAnsi="Times New Roman" w:cs="Times New Roman"/>
          <w:b/>
          <w:sz w:val="26"/>
          <w:szCs w:val="26"/>
        </w:rPr>
      </w:pPr>
    </w:p>
    <w:p w:rsidR="007C0648" w:rsidRPr="00FA53CC" w:rsidRDefault="007C0648" w:rsidP="007C0648">
      <w:pPr>
        <w:spacing w:after="0" w:line="240" w:lineRule="auto"/>
        <w:ind w:firstLine="709"/>
        <w:jc w:val="both"/>
        <w:rPr>
          <w:rFonts w:ascii="Times New Roman" w:hAnsi="Times New Roman" w:cs="Times New Roman"/>
          <w:sz w:val="26"/>
          <w:szCs w:val="26"/>
          <w:u w:val="single"/>
        </w:rPr>
      </w:pPr>
      <w:r w:rsidRPr="00FA53CC">
        <w:rPr>
          <w:rFonts w:ascii="Times New Roman" w:hAnsi="Times New Roman" w:cs="Times New Roman"/>
          <w:sz w:val="26"/>
          <w:szCs w:val="26"/>
          <w:u w:val="single"/>
        </w:rPr>
        <w:lastRenderedPageBreak/>
        <w:t>ФГБУ «ГГО»</w:t>
      </w: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bCs/>
          <w:sz w:val="26"/>
          <w:szCs w:val="26"/>
        </w:rPr>
        <w:t xml:space="preserve">Подготовлена </w:t>
      </w:r>
      <w:r w:rsidRPr="007C0648">
        <w:rPr>
          <w:rFonts w:ascii="Times New Roman" w:hAnsi="Times New Roman" w:cs="Times New Roman"/>
          <w:sz w:val="26"/>
          <w:szCs w:val="26"/>
        </w:rPr>
        <w:t xml:space="preserve">первая редакция нормативно-методического документа «Методы прогноза загрязнения воздуха» (взамен РД 52.04.306-92) для рассылки на отзыв в территориальные подразделения Росгидромета. </w:t>
      </w:r>
    </w:p>
    <w:p w:rsidR="007C0648" w:rsidRDefault="007C0648" w:rsidP="007C0648">
      <w:pPr>
        <w:spacing w:after="0" w:line="240" w:lineRule="auto"/>
        <w:ind w:firstLine="709"/>
        <w:jc w:val="both"/>
        <w:rPr>
          <w:rFonts w:ascii="Times New Roman" w:hAnsi="Times New Roman" w:cs="Times New Roman"/>
          <w:bCs/>
          <w:sz w:val="26"/>
          <w:szCs w:val="26"/>
        </w:rPr>
      </w:pPr>
      <w:r w:rsidRPr="007C0648">
        <w:rPr>
          <w:rFonts w:ascii="Times New Roman" w:hAnsi="Times New Roman" w:cs="Times New Roman"/>
          <w:sz w:val="26"/>
          <w:szCs w:val="26"/>
        </w:rPr>
        <w:t xml:space="preserve">Сформирован обзор выполненных за рубежом работ по моделированию загрязнения </w:t>
      </w:r>
      <w:r w:rsidRPr="007C0648">
        <w:rPr>
          <w:rFonts w:ascii="Times New Roman" w:hAnsi="Times New Roman" w:cs="Times New Roman"/>
          <w:bCs/>
          <w:sz w:val="26"/>
          <w:szCs w:val="26"/>
        </w:rPr>
        <w:t>атмосферного воздуха и нагрузки на окружающую среду в городах и регионах</w:t>
      </w:r>
    </w:p>
    <w:p w:rsidR="00FA53CC" w:rsidRPr="007C0648" w:rsidRDefault="00FA53CC" w:rsidP="007C0648">
      <w:pPr>
        <w:spacing w:after="0" w:line="240" w:lineRule="auto"/>
        <w:ind w:firstLine="709"/>
        <w:jc w:val="both"/>
        <w:rPr>
          <w:rFonts w:ascii="Times New Roman" w:hAnsi="Times New Roman" w:cs="Times New Roman"/>
          <w:bCs/>
          <w:sz w:val="26"/>
          <w:szCs w:val="26"/>
        </w:rPr>
      </w:pPr>
    </w:p>
    <w:p w:rsidR="007C0648" w:rsidRDefault="007C0648" w:rsidP="007C0648">
      <w:pPr>
        <w:spacing w:after="0" w:line="240" w:lineRule="auto"/>
        <w:ind w:firstLine="709"/>
        <w:jc w:val="both"/>
        <w:rPr>
          <w:rFonts w:ascii="Times New Roman" w:hAnsi="Times New Roman" w:cs="Times New Roman"/>
          <w:b/>
          <w:bCs/>
          <w:sz w:val="26"/>
          <w:szCs w:val="26"/>
        </w:rPr>
      </w:pPr>
      <w:r w:rsidRPr="00FA53CC">
        <w:rPr>
          <w:rFonts w:ascii="Times New Roman" w:hAnsi="Times New Roman" w:cs="Times New Roman"/>
          <w:b/>
          <w:sz w:val="26"/>
          <w:szCs w:val="26"/>
        </w:rPr>
        <w:t xml:space="preserve">4.7.4 </w:t>
      </w:r>
      <w:r w:rsidRPr="00FA53CC">
        <w:rPr>
          <w:rFonts w:ascii="Times New Roman" w:hAnsi="Times New Roman" w:cs="Times New Roman"/>
          <w:b/>
          <w:bCs/>
          <w:sz w:val="26"/>
          <w:szCs w:val="26"/>
        </w:rPr>
        <w:t>Участие в разработке отдельных компонент программного комплекса сбора, обработки и обобщения информации о состоянии и загрязнении окружающей среды, полученной с использованием автоматизированных и дискретных (ручных) методов наблюдений.</w:t>
      </w:r>
    </w:p>
    <w:p w:rsidR="00FA53CC" w:rsidRPr="00FA53CC" w:rsidRDefault="00FA53CC" w:rsidP="007C0648">
      <w:pPr>
        <w:spacing w:after="0" w:line="240" w:lineRule="auto"/>
        <w:ind w:firstLine="709"/>
        <w:jc w:val="both"/>
        <w:rPr>
          <w:rFonts w:ascii="Times New Roman" w:hAnsi="Times New Roman" w:cs="Times New Roman"/>
          <w:b/>
          <w:sz w:val="26"/>
          <w:szCs w:val="26"/>
          <w:lang w:eastAsia="ru-RU"/>
        </w:rPr>
      </w:pPr>
    </w:p>
    <w:p w:rsidR="007C0648" w:rsidRPr="007C0648" w:rsidRDefault="007C0648" w:rsidP="007C0648">
      <w:pPr>
        <w:spacing w:after="0" w:line="240" w:lineRule="auto"/>
        <w:ind w:firstLine="709"/>
        <w:jc w:val="both"/>
        <w:rPr>
          <w:rFonts w:ascii="Times New Roman" w:hAnsi="Times New Roman" w:cs="Times New Roman"/>
          <w:sz w:val="26"/>
          <w:szCs w:val="26"/>
        </w:rPr>
      </w:pPr>
      <w:r w:rsidRPr="007C0648">
        <w:rPr>
          <w:rFonts w:ascii="Times New Roman" w:hAnsi="Times New Roman" w:cs="Times New Roman"/>
          <w:sz w:val="26"/>
          <w:szCs w:val="26"/>
        </w:rPr>
        <w:t xml:space="preserve">Сформирован массив данных для отладки </w:t>
      </w:r>
      <w:r w:rsidRPr="007C0648">
        <w:rPr>
          <w:rFonts w:ascii="Times New Roman" w:hAnsi="Times New Roman" w:cs="Times New Roman"/>
          <w:bCs/>
          <w:sz w:val="26"/>
          <w:szCs w:val="26"/>
        </w:rPr>
        <w:t>компонент программного комплекса сбора, обработки и обобщения информации о состоянии и загрязнении окружающей среды, полученной с использованием автоматизированных и дискретных (ручных) методов наблюдений.</w:t>
      </w:r>
    </w:p>
    <w:p w:rsidR="007C0648" w:rsidRPr="007C0648" w:rsidRDefault="007C0648" w:rsidP="007C0648">
      <w:pPr>
        <w:spacing w:after="0" w:line="240" w:lineRule="auto"/>
        <w:ind w:firstLine="709"/>
        <w:jc w:val="both"/>
        <w:rPr>
          <w:rFonts w:ascii="Times New Roman" w:hAnsi="Times New Roman" w:cs="Times New Roman"/>
          <w:sz w:val="26"/>
          <w:szCs w:val="26"/>
        </w:rPr>
      </w:pPr>
    </w:p>
    <w:p w:rsidR="00C003B7" w:rsidRDefault="00C003B7">
      <w:pPr>
        <w:rPr>
          <w:rFonts w:ascii="Times New Roman" w:hAnsi="Times New Roman" w:cs="Times New Roman"/>
          <w:sz w:val="26"/>
          <w:szCs w:val="26"/>
        </w:rPr>
      </w:pPr>
      <w:r>
        <w:rPr>
          <w:rFonts w:ascii="Times New Roman" w:hAnsi="Times New Roman" w:cs="Times New Roman"/>
          <w:sz w:val="26"/>
          <w:szCs w:val="26"/>
        </w:rPr>
        <w:br w:type="page"/>
      </w:r>
    </w:p>
    <w:p w:rsidR="00C93FD9" w:rsidRPr="00C93FD9" w:rsidRDefault="00C93FD9" w:rsidP="00C93FD9">
      <w:pPr>
        <w:pStyle w:val="3"/>
        <w:spacing w:before="240"/>
        <w:rPr>
          <w:color w:val="000000"/>
          <w:sz w:val="26"/>
          <w:szCs w:val="26"/>
          <w:lang w:eastAsia="en-US"/>
        </w:rPr>
      </w:pPr>
      <w:r w:rsidRPr="00C93FD9">
        <w:rPr>
          <w:color w:val="000000"/>
          <w:sz w:val="26"/>
          <w:szCs w:val="26"/>
          <w:lang w:eastAsia="en-US"/>
        </w:rPr>
        <w:lastRenderedPageBreak/>
        <w:t xml:space="preserve">Направление 5. «Исследование  гидрометеорологических  процессов  в  Мировом океане, морях и  морских устьях рек России,     Арктике и Антарктике,  в  том  числе  опасных и экстремальных  морских  явлений. Модели и  технологий морских  </w:t>
      </w:r>
      <w:r w:rsidR="00CC7C40">
        <w:rPr>
          <w:color w:val="000000"/>
          <w:sz w:val="26"/>
          <w:szCs w:val="26"/>
          <w:lang w:eastAsia="en-US"/>
        </w:rPr>
        <w:t>п</w:t>
      </w:r>
      <w:bookmarkStart w:id="2" w:name="_GoBack"/>
      <w:bookmarkEnd w:id="2"/>
      <w:r w:rsidRPr="00C93FD9">
        <w:rPr>
          <w:color w:val="000000"/>
          <w:sz w:val="26"/>
          <w:szCs w:val="26"/>
          <w:lang w:eastAsia="en-US"/>
        </w:rPr>
        <w:t>рогнозов и расчетов»</w:t>
      </w:r>
    </w:p>
    <w:p w:rsidR="00C93FD9" w:rsidRPr="00C93FD9" w:rsidRDefault="00C93FD9" w:rsidP="00C93FD9">
      <w:pPr>
        <w:pStyle w:val="af0"/>
        <w:tabs>
          <w:tab w:val="left" w:pos="424"/>
          <w:tab w:val="center" w:pos="7546"/>
        </w:tabs>
        <w:rPr>
          <w:b w:val="0"/>
          <w:color w:val="000000"/>
          <w:sz w:val="26"/>
          <w:szCs w:val="26"/>
          <w:lang w:eastAsia="en-US"/>
        </w:rPr>
      </w:pPr>
      <w:r w:rsidRPr="00C93FD9">
        <w:rPr>
          <w:b w:val="0"/>
          <w:color w:val="000000"/>
          <w:sz w:val="26"/>
          <w:szCs w:val="26"/>
          <w:u w:val="single"/>
          <w:lang w:eastAsia="en-US"/>
        </w:rPr>
        <w:t>Научные организаторы (кураторы)</w:t>
      </w:r>
      <w:r w:rsidRPr="00C93FD9">
        <w:rPr>
          <w:b w:val="0"/>
          <w:color w:val="000000"/>
          <w:sz w:val="26"/>
          <w:szCs w:val="26"/>
          <w:lang w:eastAsia="en-US"/>
        </w:rPr>
        <w:t xml:space="preserve">: И.М. </w:t>
      </w:r>
      <w:proofErr w:type="spellStart"/>
      <w:r w:rsidRPr="00C93FD9">
        <w:rPr>
          <w:b w:val="0"/>
          <w:color w:val="000000"/>
          <w:sz w:val="26"/>
          <w:szCs w:val="26"/>
          <w:lang w:eastAsia="en-US"/>
        </w:rPr>
        <w:t>Ашик</w:t>
      </w:r>
      <w:proofErr w:type="spellEnd"/>
      <w:r w:rsidRPr="00C93FD9">
        <w:rPr>
          <w:b w:val="0"/>
          <w:color w:val="000000"/>
          <w:sz w:val="26"/>
          <w:szCs w:val="26"/>
          <w:lang w:eastAsia="en-US"/>
        </w:rPr>
        <w:t xml:space="preserve">, </w:t>
      </w:r>
      <w:proofErr w:type="spellStart"/>
      <w:r w:rsidRPr="00C93FD9">
        <w:rPr>
          <w:b w:val="0"/>
          <w:color w:val="000000"/>
          <w:sz w:val="26"/>
          <w:szCs w:val="26"/>
          <w:lang w:eastAsia="en-US"/>
        </w:rPr>
        <w:t>к.г.н</w:t>
      </w:r>
      <w:proofErr w:type="spellEnd"/>
      <w:r w:rsidRPr="00C93FD9">
        <w:rPr>
          <w:b w:val="0"/>
          <w:color w:val="000000"/>
          <w:sz w:val="26"/>
          <w:szCs w:val="26"/>
          <w:lang w:eastAsia="en-US"/>
        </w:rPr>
        <w:t xml:space="preserve">. (ФГБУ «ААНИИ), </w:t>
      </w:r>
      <w:r w:rsidR="006C622B">
        <w:rPr>
          <w:b w:val="0"/>
          <w:color w:val="000000"/>
          <w:sz w:val="26"/>
          <w:szCs w:val="26"/>
          <w:lang w:eastAsia="en-US"/>
        </w:rPr>
        <w:t xml:space="preserve">                              </w:t>
      </w:r>
      <w:r w:rsidRPr="00C93FD9">
        <w:rPr>
          <w:b w:val="0"/>
          <w:color w:val="000000"/>
          <w:sz w:val="26"/>
          <w:szCs w:val="26"/>
          <w:lang w:eastAsia="en-US"/>
        </w:rPr>
        <w:t>И.В. Землянов, к.ф.-м.н. (ФГБУ «ГОИН)</w:t>
      </w:r>
    </w:p>
    <w:p w:rsidR="00C93FD9" w:rsidRPr="00C93FD9" w:rsidRDefault="00C93FD9" w:rsidP="00C93FD9">
      <w:pPr>
        <w:tabs>
          <w:tab w:val="left" w:pos="567"/>
        </w:tabs>
        <w:spacing w:before="120"/>
        <w:jc w:val="center"/>
        <w:rPr>
          <w:rFonts w:ascii="Times New Roman" w:hAnsi="Times New Roman" w:cs="Times New Roman"/>
          <w:sz w:val="26"/>
          <w:szCs w:val="26"/>
          <w:lang w:eastAsia="ru-RU"/>
        </w:rPr>
      </w:pPr>
      <w:r w:rsidRPr="00C93FD9">
        <w:rPr>
          <w:rFonts w:ascii="Times New Roman" w:hAnsi="Times New Roman" w:cs="Times New Roman"/>
          <w:color w:val="000000"/>
          <w:sz w:val="26"/>
          <w:szCs w:val="26"/>
          <w:u w:val="single"/>
        </w:rPr>
        <w:t>Заказчик-координатор, ответственный за реализацию</w:t>
      </w:r>
      <w:r w:rsidRPr="00C93FD9">
        <w:rPr>
          <w:rFonts w:ascii="Times New Roman" w:hAnsi="Times New Roman" w:cs="Times New Roman"/>
          <w:color w:val="000000"/>
          <w:sz w:val="26"/>
          <w:szCs w:val="26"/>
        </w:rPr>
        <w:t>: УНИЭ  (А.А. Быстрамович)</w:t>
      </w:r>
    </w:p>
    <w:p w:rsidR="00C93FD9" w:rsidRDefault="00C93FD9" w:rsidP="00C93FD9">
      <w:pPr>
        <w:spacing w:after="0" w:line="240" w:lineRule="auto"/>
        <w:ind w:firstLine="709"/>
        <w:jc w:val="both"/>
        <w:rPr>
          <w:rFonts w:ascii="Times New Roman" w:hAnsi="Times New Roman" w:cs="Times New Roman"/>
        </w:rPr>
      </w:pPr>
      <w:r>
        <w:rPr>
          <w:rFonts w:ascii="Times New Roman" w:hAnsi="Times New Roman" w:cs="Times New Roman"/>
          <w:bCs/>
          <w:u w:val="single"/>
        </w:rPr>
        <w:t>Созаказчики</w:t>
      </w:r>
      <w:r>
        <w:rPr>
          <w:rFonts w:ascii="Times New Roman" w:hAnsi="Times New Roman" w:cs="Times New Roman"/>
          <w:bCs/>
        </w:rPr>
        <w:t xml:space="preserve">: </w:t>
      </w:r>
      <w:r>
        <w:rPr>
          <w:rFonts w:ascii="Times New Roman" w:hAnsi="Times New Roman" w:cs="Times New Roman"/>
        </w:rPr>
        <w:t>УМСЗ (Ю.В.  Пешков), УГНС  (И.А. Евдокимов)</w:t>
      </w:r>
    </w:p>
    <w:p w:rsidR="00C93FD9" w:rsidRDefault="00C93FD9" w:rsidP="00C93FD9">
      <w:pPr>
        <w:spacing w:after="0" w:line="240" w:lineRule="auto"/>
        <w:ind w:firstLine="709"/>
        <w:jc w:val="both"/>
        <w:rPr>
          <w:rFonts w:ascii="Times New Roman" w:hAnsi="Times New Roman" w:cs="Times New Roman"/>
          <w:sz w:val="26"/>
          <w:szCs w:val="26"/>
        </w:rPr>
      </w:pPr>
    </w:p>
    <w:p w:rsidR="00C93FD9" w:rsidRPr="00C93FD9" w:rsidRDefault="00C93FD9" w:rsidP="00C93FD9">
      <w:pPr>
        <w:spacing w:after="0" w:line="240" w:lineRule="auto"/>
        <w:ind w:firstLine="709"/>
        <w:jc w:val="both"/>
        <w:rPr>
          <w:rFonts w:ascii="Times New Roman" w:hAnsi="Times New Roman" w:cs="Times New Roman"/>
          <w:b/>
          <w:sz w:val="26"/>
          <w:szCs w:val="26"/>
          <w:u w:val="single"/>
        </w:rPr>
      </w:pPr>
      <w:r w:rsidRPr="00C93FD9">
        <w:rPr>
          <w:rFonts w:ascii="Times New Roman" w:hAnsi="Times New Roman" w:cs="Times New Roman"/>
          <w:b/>
          <w:sz w:val="26"/>
          <w:szCs w:val="26"/>
          <w:u w:val="single"/>
        </w:rPr>
        <w:t>5.1. Развитие моделей, методов и технологий мониторинга и прогнозирования состояния атмосферы, океана, морского ледяного покрова, ледников и вечной мерзлоты (криосферы), процессов взаимодействия льда с природными объектами и инженерными сооружениями для Арктики и технологий гидрометеорологического обеспечения потребителей.</w:t>
      </w:r>
    </w:p>
    <w:p w:rsidR="00C93FD9" w:rsidRDefault="00C93FD9" w:rsidP="00C93FD9">
      <w:pPr>
        <w:spacing w:after="0" w:line="240" w:lineRule="auto"/>
        <w:ind w:firstLine="709"/>
        <w:jc w:val="both"/>
        <w:rPr>
          <w:rFonts w:ascii="Times New Roman" w:hAnsi="Times New Roman" w:cs="Times New Roman"/>
          <w:sz w:val="26"/>
          <w:szCs w:val="26"/>
        </w:rPr>
      </w:pPr>
      <w:r w:rsidRPr="00C93FD9">
        <w:rPr>
          <w:rFonts w:ascii="Times New Roman" w:hAnsi="Times New Roman" w:cs="Times New Roman"/>
          <w:sz w:val="26"/>
          <w:szCs w:val="26"/>
        </w:rPr>
        <w:t>Научный руководитель: Е.У. Миронов (ФГБУ «ААНИИ»)</w:t>
      </w:r>
    </w:p>
    <w:p w:rsidR="00C93FD9" w:rsidRPr="00C93FD9" w:rsidRDefault="00C93FD9" w:rsidP="00C93FD9">
      <w:pPr>
        <w:spacing w:after="0" w:line="240" w:lineRule="auto"/>
        <w:ind w:firstLine="709"/>
        <w:jc w:val="both"/>
        <w:rPr>
          <w:rFonts w:ascii="Times New Roman" w:hAnsi="Times New Roman" w:cs="Times New Roman"/>
          <w:sz w:val="26"/>
          <w:szCs w:val="26"/>
        </w:rPr>
      </w:pPr>
    </w:p>
    <w:p w:rsidR="00C93FD9" w:rsidRDefault="00C93FD9" w:rsidP="00C93FD9">
      <w:pPr>
        <w:spacing w:after="0" w:line="240" w:lineRule="auto"/>
        <w:ind w:firstLine="709"/>
        <w:jc w:val="both"/>
        <w:rPr>
          <w:rFonts w:ascii="Times New Roman" w:eastAsia="Calibri" w:hAnsi="Times New Roman" w:cs="Times New Roman"/>
          <w:b/>
          <w:sz w:val="26"/>
          <w:szCs w:val="26"/>
        </w:rPr>
      </w:pPr>
      <w:r w:rsidRPr="00C93FD9">
        <w:rPr>
          <w:rFonts w:ascii="Times New Roman" w:eastAsia="Times New Roman" w:hAnsi="Times New Roman" w:cs="Times New Roman"/>
          <w:b/>
          <w:sz w:val="26"/>
          <w:szCs w:val="26"/>
        </w:rPr>
        <w:t xml:space="preserve">5.1.1. </w:t>
      </w:r>
      <w:r w:rsidRPr="00C93FD9">
        <w:rPr>
          <w:rFonts w:ascii="Times New Roman" w:eastAsia="Calibri" w:hAnsi="Times New Roman" w:cs="Times New Roman"/>
          <w:b/>
          <w:sz w:val="26"/>
          <w:szCs w:val="26"/>
        </w:rPr>
        <w:t xml:space="preserve">Развитие существующих и разработка новых моделей, методов и технологий краткосрочного прогнозирования элементов ледово-гидрологического режима СЛО, включая акваторию СМП, низовьев и устьевых областей рек на основе численного моделирования, физико-статистического подхода и метода дискретных элементов </w:t>
      </w:r>
    </w:p>
    <w:p w:rsidR="00C93FD9" w:rsidRPr="00C93FD9" w:rsidRDefault="00C93FD9" w:rsidP="00C93FD9">
      <w:pPr>
        <w:spacing w:after="0" w:line="240" w:lineRule="auto"/>
        <w:ind w:firstLine="709"/>
        <w:jc w:val="both"/>
        <w:rPr>
          <w:rFonts w:ascii="Times New Roman" w:eastAsia="Calibri" w:hAnsi="Times New Roman" w:cs="Times New Roman"/>
          <w:b/>
          <w:sz w:val="26"/>
          <w:szCs w:val="26"/>
        </w:rPr>
      </w:pP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«ААНИИ»</w:t>
      </w:r>
    </w:p>
    <w:p w:rsidR="00C93FD9" w:rsidRDefault="00C93FD9" w:rsidP="00C93FD9">
      <w:pPr>
        <w:spacing w:after="0" w:line="240" w:lineRule="auto"/>
        <w:ind w:firstLine="709"/>
        <w:jc w:val="both"/>
        <w:rPr>
          <w:rFonts w:ascii="Times New Roman" w:eastAsia="Times New Roman" w:hAnsi="Times New Roman" w:cs="Times New Roman"/>
          <w:sz w:val="26"/>
          <w:szCs w:val="26"/>
        </w:rPr>
      </w:pPr>
      <w:r w:rsidRPr="00C93FD9">
        <w:rPr>
          <w:rFonts w:ascii="Times New Roman" w:eastAsia="Calibri" w:hAnsi="Times New Roman" w:cs="Times New Roman"/>
          <w:sz w:val="26"/>
          <w:szCs w:val="26"/>
        </w:rPr>
        <w:t xml:space="preserve">Выполнено усовершенствование модели </w:t>
      </w:r>
      <w:r w:rsidRPr="00C93FD9">
        <w:rPr>
          <w:rFonts w:ascii="Times New Roman" w:eastAsia="Times New Roman" w:hAnsi="Times New Roman" w:cs="Times New Roman"/>
          <w:sz w:val="26"/>
          <w:szCs w:val="26"/>
        </w:rPr>
        <w:t xml:space="preserve">краткосрочного прогнозирования элементов ледово-гидрологического режима СЛО. Разработано программное обеспечение автоматического усвоения данных атмосферного форсинга </w:t>
      </w:r>
      <w:r w:rsidRPr="00C93FD9">
        <w:rPr>
          <w:rFonts w:ascii="Times New Roman" w:eastAsia="Times New Roman" w:hAnsi="Times New Roman" w:cs="Times New Roman"/>
          <w:sz w:val="26"/>
          <w:szCs w:val="26"/>
          <w:lang w:val="en-US"/>
        </w:rPr>
        <w:t>GFS</w:t>
      </w:r>
      <w:r w:rsidRPr="00C93FD9">
        <w:rPr>
          <w:rFonts w:ascii="Times New Roman" w:eastAsia="Times New Roman" w:hAnsi="Times New Roman" w:cs="Times New Roman"/>
          <w:sz w:val="26"/>
          <w:szCs w:val="26"/>
        </w:rPr>
        <w:t xml:space="preserve"> с заданной временной дискретностью. Разработаны сеточные области разного пространственного разрешения для важных акваторий СЛО. На основе анализа локальных особенностей атмосферы в районе Обской губы разработан подход к моделированию ветрового сопротивления льда, определен диапазон эмпирических коэффициентов сопротивления применительно к локальным условиям. Выполнена настройка моделей ветрового волнения </w:t>
      </w:r>
      <w:proofErr w:type="spellStart"/>
      <w:r w:rsidRPr="00C93FD9">
        <w:rPr>
          <w:rFonts w:ascii="Times New Roman" w:eastAsia="Times New Roman" w:hAnsi="Times New Roman" w:cs="Times New Roman"/>
          <w:sz w:val="26"/>
          <w:szCs w:val="26"/>
        </w:rPr>
        <w:t>WaveWatch</w:t>
      </w:r>
      <w:proofErr w:type="spellEnd"/>
      <w:r w:rsidRPr="00C93FD9">
        <w:rPr>
          <w:rFonts w:ascii="Times New Roman" w:eastAsia="Times New Roman" w:hAnsi="Times New Roman" w:cs="Times New Roman"/>
          <w:sz w:val="26"/>
          <w:szCs w:val="26"/>
        </w:rPr>
        <w:t xml:space="preserve"> III, SWAN в режиме вложенных сеток с использованием прогностических  полей скоростей ветра и диагностических данных о сплоченности льда. Установлено минимальное значение пространственного разрешения снимков ИСЗ, достаточное для получения достоверных данных о характеристиках ориентации и плотности разрывов в ледяном покрове арктических морей. Разработано программное обеспечение, формирующее электронный архив разрывов и рассчитывающее их характеристики по результатам оцифровки спутниковых снимков в среде </w:t>
      </w:r>
      <w:proofErr w:type="spellStart"/>
      <w:r w:rsidRPr="00C93FD9">
        <w:rPr>
          <w:rFonts w:ascii="Times New Roman" w:eastAsia="Times New Roman" w:hAnsi="Times New Roman" w:cs="Times New Roman"/>
          <w:sz w:val="26"/>
          <w:szCs w:val="26"/>
          <w:lang w:val="en-US"/>
        </w:rPr>
        <w:t>ArcGis</w:t>
      </w:r>
      <w:proofErr w:type="spellEnd"/>
      <w:r w:rsidRPr="00C93FD9">
        <w:rPr>
          <w:rFonts w:ascii="Times New Roman" w:eastAsia="Times New Roman" w:hAnsi="Times New Roman" w:cs="Times New Roman"/>
          <w:sz w:val="26"/>
          <w:szCs w:val="26"/>
        </w:rPr>
        <w:t>.</w:t>
      </w: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rPr>
      </w:pP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«Гидрометцентр России»</w:t>
      </w:r>
    </w:p>
    <w:p w:rsidR="00C93FD9" w:rsidRDefault="00C93FD9" w:rsidP="00C93FD9">
      <w:pPr>
        <w:spacing w:after="0" w:line="240" w:lineRule="auto"/>
        <w:ind w:firstLine="709"/>
        <w:jc w:val="both"/>
        <w:rPr>
          <w:rFonts w:ascii="Times New Roman" w:eastAsia="Times New Roman" w:hAnsi="Times New Roman" w:cs="Times New Roman"/>
          <w:sz w:val="26"/>
          <w:szCs w:val="26"/>
        </w:rPr>
      </w:pPr>
      <w:r w:rsidRPr="00C93FD9">
        <w:rPr>
          <w:rFonts w:ascii="Times New Roman" w:eastAsia="Times New Roman" w:hAnsi="Times New Roman" w:cs="Times New Roman"/>
          <w:sz w:val="26"/>
          <w:szCs w:val="26"/>
        </w:rPr>
        <w:t>Разработаны две версии прогноза для акватории СЛО:</w:t>
      </w:r>
      <w:r w:rsidRPr="00C93FD9">
        <w:rPr>
          <w:rFonts w:ascii="Times New Roman" w:eastAsia="Times New Roman" w:hAnsi="Times New Roman" w:cs="Times New Roman"/>
          <w:b/>
          <w:sz w:val="26"/>
          <w:szCs w:val="26"/>
        </w:rPr>
        <w:t xml:space="preserve"> </w:t>
      </w:r>
      <w:r w:rsidRPr="00C93FD9">
        <w:rPr>
          <w:rFonts w:ascii="Times New Roman" w:eastAsia="Times New Roman" w:hAnsi="Times New Roman" w:cs="Times New Roman"/>
          <w:sz w:val="26"/>
          <w:szCs w:val="26"/>
        </w:rPr>
        <w:t xml:space="preserve">конфигурация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w:t>
      </w:r>
      <w:proofErr w:type="spellStart"/>
      <w:r w:rsidRPr="00C93FD9">
        <w:rPr>
          <w:rFonts w:ascii="Times New Roman" w:eastAsia="Times New Roman" w:hAnsi="Times New Roman" w:cs="Times New Roman"/>
          <w:sz w:val="26"/>
          <w:szCs w:val="26"/>
          <w:lang w:val="en-US"/>
        </w:rPr>
        <w:t>RuArO</w:t>
      </w:r>
      <w:proofErr w:type="spellEnd"/>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sz w:val="26"/>
          <w:szCs w:val="26"/>
          <w:lang w:val="en-US"/>
        </w:rPr>
        <w:t>Arctic</w:t>
      </w:r>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sz w:val="26"/>
          <w:szCs w:val="26"/>
          <w:lang w:val="en-US"/>
        </w:rPr>
        <w:t>Ocean</w:t>
      </w:r>
      <w:r w:rsidRPr="00C93FD9">
        <w:rPr>
          <w:rFonts w:ascii="Times New Roman" w:eastAsia="Times New Roman" w:hAnsi="Times New Roman" w:cs="Times New Roman"/>
          <w:sz w:val="26"/>
          <w:szCs w:val="26"/>
        </w:rPr>
        <w:t xml:space="preserve">) модели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 xml:space="preserve"> для прогноза погоды над акваторией СЛО с шагом сетки 6,5 км и конфигурация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w:t>
      </w:r>
      <w:proofErr w:type="spellStart"/>
      <w:r w:rsidRPr="00C93FD9">
        <w:rPr>
          <w:rFonts w:ascii="Times New Roman" w:eastAsia="Times New Roman" w:hAnsi="Times New Roman" w:cs="Times New Roman"/>
          <w:sz w:val="26"/>
          <w:szCs w:val="26"/>
          <w:lang w:val="en-US"/>
        </w:rPr>
        <w:t>RuArENA</w:t>
      </w:r>
      <w:proofErr w:type="spellEnd"/>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sz w:val="26"/>
          <w:szCs w:val="26"/>
          <w:lang w:val="en-US"/>
        </w:rPr>
        <w:t>Arctic</w:t>
      </w:r>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sz w:val="26"/>
          <w:szCs w:val="26"/>
          <w:lang w:val="en-US"/>
        </w:rPr>
        <w:t>Europe</w:t>
      </w:r>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sz w:val="26"/>
          <w:szCs w:val="26"/>
          <w:lang w:val="en-US"/>
        </w:rPr>
        <w:t>North</w:t>
      </w:r>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sz w:val="26"/>
          <w:szCs w:val="26"/>
          <w:lang w:val="en-US"/>
        </w:rPr>
        <w:t>Asia</w:t>
      </w:r>
      <w:r w:rsidRPr="00C93FD9">
        <w:rPr>
          <w:rFonts w:ascii="Times New Roman" w:eastAsia="Times New Roman" w:hAnsi="Times New Roman" w:cs="Times New Roman"/>
          <w:sz w:val="26"/>
          <w:szCs w:val="26"/>
        </w:rPr>
        <w:t xml:space="preserve">) глобальной модели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 xml:space="preserve"> с переменным шагом сетки (6,5 км над территорией </w:t>
      </w:r>
      <w:proofErr w:type="spellStart"/>
      <w:r w:rsidRPr="00C93FD9">
        <w:rPr>
          <w:rFonts w:ascii="Times New Roman" w:eastAsia="Times New Roman" w:hAnsi="Times New Roman" w:cs="Times New Roman"/>
          <w:sz w:val="26"/>
          <w:szCs w:val="26"/>
          <w:lang w:val="en-US"/>
        </w:rPr>
        <w:t>ArENA</w:t>
      </w:r>
      <w:proofErr w:type="spellEnd"/>
      <w:r w:rsidRPr="00C93FD9">
        <w:rPr>
          <w:rFonts w:ascii="Times New Roman" w:eastAsia="Times New Roman" w:hAnsi="Times New Roman" w:cs="Times New Roman"/>
          <w:sz w:val="26"/>
          <w:szCs w:val="26"/>
        </w:rPr>
        <w:t xml:space="preserve"> и 13 км над остальной частью Земли). Разработана конфигурация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w:t>
      </w:r>
      <w:r w:rsidRPr="00C93FD9">
        <w:rPr>
          <w:rFonts w:ascii="Times New Roman" w:eastAsia="Times New Roman" w:hAnsi="Times New Roman" w:cs="Times New Roman"/>
          <w:sz w:val="26"/>
          <w:szCs w:val="26"/>
          <w:lang w:val="en-US"/>
        </w:rPr>
        <w:t>Ru</w:t>
      </w:r>
      <w:r w:rsidRPr="00C93FD9">
        <w:rPr>
          <w:rFonts w:ascii="Times New Roman" w:eastAsia="Times New Roman" w:hAnsi="Times New Roman" w:cs="Times New Roman"/>
          <w:sz w:val="26"/>
          <w:szCs w:val="26"/>
        </w:rPr>
        <w:t xml:space="preserve"> модели </w:t>
      </w:r>
      <w:r w:rsidRPr="00C93FD9">
        <w:rPr>
          <w:rFonts w:ascii="Times New Roman" w:eastAsia="Times New Roman" w:hAnsi="Times New Roman" w:cs="Times New Roman"/>
          <w:sz w:val="26"/>
          <w:szCs w:val="26"/>
          <w:lang w:val="en-US"/>
        </w:rPr>
        <w:lastRenderedPageBreak/>
        <w:t>ICON</w:t>
      </w:r>
      <w:r w:rsidRPr="00C93FD9">
        <w:rPr>
          <w:rFonts w:ascii="Times New Roman" w:eastAsia="Times New Roman" w:hAnsi="Times New Roman" w:cs="Times New Roman"/>
          <w:sz w:val="26"/>
          <w:szCs w:val="26"/>
        </w:rPr>
        <w:t xml:space="preserve"> для прогноза погоды для Российской прибрежной части Арктики с шагом сетки не более 4 км. Разработаны конфигурации моделей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w:t>
      </w:r>
      <w:r w:rsidRPr="00C93FD9">
        <w:rPr>
          <w:rFonts w:ascii="Times New Roman" w:eastAsia="Times New Roman" w:hAnsi="Times New Roman" w:cs="Times New Roman"/>
          <w:sz w:val="26"/>
          <w:szCs w:val="26"/>
          <w:lang w:val="en-US"/>
        </w:rPr>
        <w:t>Ru</w:t>
      </w:r>
      <w:r w:rsidRPr="00C93FD9">
        <w:rPr>
          <w:rFonts w:ascii="Times New Roman" w:eastAsia="Times New Roman" w:hAnsi="Times New Roman" w:cs="Times New Roman"/>
          <w:sz w:val="26"/>
          <w:szCs w:val="26"/>
        </w:rPr>
        <w:t>6</w:t>
      </w:r>
      <w:r w:rsidRPr="00C93FD9">
        <w:rPr>
          <w:rFonts w:ascii="Times New Roman" w:eastAsia="Times New Roman" w:hAnsi="Times New Roman" w:cs="Times New Roman"/>
          <w:sz w:val="26"/>
          <w:szCs w:val="26"/>
          <w:lang w:val="en-US"/>
        </w:rPr>
        <w:t>Arc</w:t>
      </w:r>
      <w:r w:rsidRPr="00C93FD9">
        <w:rPr>
          <w:rFonts w:ascii="Times New Roman" w:eastAsia="Times New Roman" w:hAnsi="Times New Roman" w:cs="Times New Roman"/>
          <w:sz w:val="26"/>
          <w:szCs w:val="26"/>
        </w:rPr>
        <w:t xml:space="preserve"> (шаг сетки 6.5 км, вся полярная область к северу от 60</w:t>
      </w:r>
      <w:r w:rsidRPr="00C93FD9">
        <w:rPr>
          <w:rFonts w:ascii="Times New Roman" w:eastAsia="Times New Roman" w:hAnsi="Times New Roman" w:cs="Times New Roman"/>
          <w:sz w:val="26"/>
          <w:szCs w:val="26"/>
          <w:vertAlign w:val="superscript"/>
        </w:rPr>
        <w:t xml:space="preserve">0 </w:t>
      </w:r>
      <w:proofErr w:type="spellStart"/>
      <w:r w:rsidRPr="00C93FD9">
        <w:rPr>
          <w:rFonts w:ascii="Times New Roman" w:eastAsia="Times New Roman" w:hAnsi="Times New Roman" w:cs="Times New Roman"/>
          <w:sz w:val="26"/>
          <w:szCs w:val="26"/>
        </w:rPr>
        <w:t>с.ш</w:t>
      </w:r>
      <w:proofErr w:type="spellEnd"/>
      <w:r w:rsidRPr="00C93FD9">
        <w:rPr>
          <w:rFonts w:ascii="Times New Roman" w:eastAsia="Times New Roman" w:hAnsi="Times New Roman" w:cs="Times New Roman"/>
          <w:sz w:val="26"/>
          <w:szCs w:val="26"/>
        </w:rPr>
        <w:t xml:space="preserve">.), и </w:t>
      </w:r>
      <w:r w:rsidRPr="00C93FD9">
        <w:rPr>
          <w:rFonts w:ascii="Times New Roman" w:eastAsia="Times New Roman" w:hAnsi="Times New Roman" w:cs="Times New Roman"/>
          <w:sz w:val="26"/>
          <w:szCs w:val="26"/>
          <w:lang w:val="en-US"/>
        </w:rPr>
        <w:t>ICON</w:t>
      </w:r>
      <w:r w:rsidRPr="00C93FD9">
        <w:rPr>
          <w:rFonts w:ascii="Times New Roman" w:eastAsia="Times New Roman" w:hAnsi="Times New Roman" w:cs="Times New Roman"/>
          <w:sz w:val="26"/>
          <w:szCs w:val="26"/>
        </w:rPr>
        <w:t>-</w:t>
      </w:r>
      <w:r w:rsidRPr="00C93FD9">
        <w:rPr>
          <w:rFonts w:ascii="Times New Roman" w:eastAsia="Times New Roman" w:hAnsi="Times New Roman" w:cs="Times New Roman"/>
          <w:sz w:val="26"/>
          <w:szCs w:val="26"/>
          <w:lang w:val="en-US"/>
        </w:rPr>
        <w:t>Ru</w:t>
      </w:r>
      <w:r w:rsidRPr="00C93FD9">
        <w:rPr>
          <w:rFonts w:ascii="Times New Roman" w:eastAsia="Times New Roman" w:hAnsi="Times New Roman" w:cs="Times New Roman"/>
          <w:sz w:val="26"/>
          <w:szCs w:val="26"/>
        </w:rPr>
        <w:t>2</w:t>
      </w:r>
      <w:r w:rsidRPr="00C93FD9">
        <w:rPr>
          <w:rFonts w:ascii="Times New Roman" w:eastAsia="Times New Roman" w:hAnsi="Times New Roman" w:cs="Times New Roman"/>
          <w:sz w:val="26"/>
          <w:szCs w:val="26"/>
          <w:lang w:val="en-US"/>
        </w:rPr>
        <w:t>NBK</w:t>
      </w:r>
      <w:r w:rsidRPr="00C93FD9">
        <w:rPr>
          <w:rFonts w:ascii="Times New Roman" w:eastAsia="Times New Roman" w:hAnsi="Times New Roman" w:cs="Times New Roman"/>
          <w:sz w:val="26"/>
          <w:szCs w:val="26"/>
        </w:rPr>
        <w:t xml:space="preserve"> (шаг сетки 2 км, Норвежское, Баренцево и Карское моря). Проведены три численных эксперимента по прогнозу полярных циклонов. </w:t>
      </w: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rPr>
      </w:pP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«НПО «Тайфун»</w:t>
      </w:r>
    </w:p>
    <w:p w:rsidR="00C93FD9" w:rsidRDefault="00C93FD9" w:rsidP="00C93FD9">
      <w:pPr>
        <w:spacing w:after="0" w:line="240" w:lineRule="auto"/>
        <w:ind w:firstLine="709"/>
        <w:jc w:val="both"/>
        <w:rPr>
          <w:rFonts w:ascii="Times New Roman" w:eastAsia="Times New Roman" w:hAnsi="Times New Roman" w:cs="Times New Roman"/>
          <w:sz w:val="26"/>
          <w:szCs w:val="26"/>
        </w:rPr>
      </w:pPr>
      <w:r w:rsidRPr="00C93FD9">
        <w:rPr>
          <w:rFonts w:ascii="Times New Roman" w:eastAsia="Times New Roman" w:hAnsi="Times New Roman" w:cs="Times New Roman"/>
          <w:sz w:val="26"/>
          <w:szCs w:val="26"/>
        </w:rPr>
        <w:t xml:space="preserve">Проведено изучение конфигураций модели WRF, используемых в настоящее время для моделирования полярных </w:t>
      </w:r>
      <w:proofErr w:type="spellStart"/>
      <w:r w:rsidRPr="00C93FD9">
        <w:rPr>
          <w:rFonts w:ascii="Times New Roman" w:eastAsia="Times New Roman" w:hAnsi="Times New Roman" w:cs="Times New Roman"/>
          <w:sz w:val="26"/>
          <w:szCs w:val="26"/>
        </w:rPr>
        <w:t>мезоциклонов</w:t>
      </w:r>
      <w:proofErr w:type="spellEnd"/>
      <w:r w:rsidRPr="00C93FD9">
        <w:rPr>
          <w:rFonts w:ascii="Times New Roman" w:eastAsia="Times New Roman" w:hAnsi="Times New Roman" w:cs="Times New Roman"/>
          <w:sz w:val="26"/>
          <w:szCs w:val="26"/>
        </w:rPr>
        <w:t xml:space="preserve"> (ПМЦ). Определена первая возможная конфигурация модели, которая может быть использована для начала расчетов метеоситуаций. Сделан начальный выбор оптимальных </w:t>
      </w:r>
      <w:proofErr w:type="spellStart"/>
      <w:r w:rsidRPr="00C93FD9">
        <w:rPr>
          <w:rFonts w:ascii="Times New Roman" w:eastAsia="Times New Roman" w:hAnsi="Times New Roman" w:cs="Times New Roman"/>
          <w:sz w:val="26"/>
          <w:szCs w:val="26"/>
        </w:rPr>
        <w:t>параметризаций</w:t>
      </w:r>
      <w:proofErr w:type="spellEnd"/>
      <w:r w:rsidRPr="00C93FD9">
        <w:rPr>
          <w:rFonts w:ascii="Times New Roman" w:eastAsia="Times New Roman" w:hAnsi="Times New Roman" w:cs="Times New Roman"/>
          <w:sz w:val="26"/>
          <w:szCs w:val="26"/>
        </w:rPr>
        <w:t xml:space="preserve"> и параметров расчета модели </w:t>
      </w:r>
      <w:r w:rsidRPr="00C93FD9">
        <w:rPr>
          <w:rFonts w:ascii="Times New Roman" w:eastAsia="Times New Roman" w:hAnsi="Times New Roman" w:cs="Times New Roman"/>
          <w:sz w:val="26"/>
          <w:szCs w:val="26"/>
          <w:lang w:val="en-US"/>
        </w:rPr>
        <w:t>WRF</w:t>
      </w:r>
      <w:r w:rsidRPr="00C93FD9">
        <w:rPr>
          <w:rFonts w:ascii="Times New Roman" w:eastAsia="Times New Roman" w:hAnsi="Times New Roman" w:cs="Times New Roman"/>
          <w:sz w:val="26"/>
          <w:szCs w:val="26"/>
        </w:rPr>
        <w:t xml:space="preserve"> для моделирования ситуаций зарождения и перемещения ПМЦ в Арктическом регионе. Проведена систематизация известных случаев зарождения полярных </w:t>
      </w:r>
      <w:proofErr w:type="spellStart"/>
      <w:r w:rsidRPr="00C93FD9">
        <w:rPr>
          <w:rFonts w:ascii="Times New Roman" w:eastAsia="Times New Roman" w:hAnsi="Times New Roman" w:cs="Times New Roman"/>
          <w:sz w:val="26"/>
          <w:szCs w:val="26"/>
        </w:rPr>
        <w:t>мезоциклонов</w:t>
      </w:r>
      <w:proofErr w:type="spellEnd"/>
      <w:r w:rsidRPr="00C93FD9">
        <w:rPr>
          <w:rFonts w:ascii="Times New Roman" w:eastAsia="Times New Roman" w:hAnsi="Times New Roman" w:cs="Times New Roman"/>
          <w:sz w:val="26"/>
          <w:szCs w:val="26"/>
        </w:rPr>
        <w:t xml:space="preserve"> в Арктическом регионе РФ. Проведены прогностические расчеты </w:t>
      </w:r>
      <w:proofErr w:type="spellStart"/>
      <w:r w:rsidRPr="00C93FD9">
        <w:rPr>
          <w:rFonts w:ascii="Times New Roman" w:eastAsia="Times New Roman" w:hAnsi="Times New Roman" w:cs="Times New Roman"/>
          <w:sz w:val="26"/>
          <w:szCs w:val="26"/>
        </w:rPr>
        <w:t>метеополей</w:t>
      </w:r>
      <w:proofErr w:type="spellEnd"/>
      <w:r w:rsidRPr="00C93FD9">
        <w:rPr>
          <w:rFonts w:ascii="Times New Roman" w:eastAsia="Times New Roman" w:hAnsi="Times New Roman" w:cs="Times New Roman"/>
          <w:sz w:val="26"/>
          <w:szCs w:val="26"/>
        </w:rPr>
        <w:t xml:space="preserve"> и индексов конвективной неустойчивости атмосферы для отобранной ситуации возникновения и перемещения полярного </w:t>
      </w:r>
      <w:proofErr w:type="spellStart"/>
      <w:r w:rsidRPr="00C93FD9">
        <w:rPr>
          <w:rFonts w:ascii="Times New Roman" w:eastAsia="Times New Roman" w:hAnsi="Times New Roman" w:cs="Times New Roman"/>
          <w:sz w:val="26"/>
          <w:szCs w:val="26"/>
        </w:rPr>
        <w:t>мезоциклона</w:t>
      </w:r>
      <w:proofErr w:type="spellEnd"/>
      <w:r w:rsidRPr="00C93FD9">
        <w:rPr>
          <w:rFonts w:ascii="Times New Roman" w:eastAsia="Times New Roman" w:hAnsi="Times New Roman" w:cs="Times New Roman"/>
          <w:sz w:val="26"/>
          <w:szCs w:val="26"/>
        </w:rPr>
        <w:t xml:space="preserve"> в Карском море.</w:t>
      </w: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rPr>
      </w:pPr>
    </w:p>
    <w:p w:rsidR="00C93FD9" w:rsidRDefault="00C93FD9" w:rsidP="00C93FD9">
      <w:pPr>
        <w:spacing w:after="0" w:line="240" w:lineRule="auto"/>
        <w:ind w:firstLine="709"/>
        <w:jc w:val="both"/>
        <w:rPr>
          <w:rFonts w:ascii="Times New Roman" w:eastAsia="Times New Roman" w:hAnsi="Times New Roman" w:cs="Times New Roman"/>
          <w:b/>
          <w:sz w:val="26"/>
          <w:szCs w:val="26"/>
        </w:rPr>
      </w:pPr>
      <w:r w:rsidRPr="00C93FD9">
        <w:rPr>
          <w:rFonts w:ascii="Times New Roman" w:eastAsia="Times New Roman" w:hAnsi="Times New Roman" w:cs="Times New Roman"/>
          <w:b/>
          <w:sz w:val="26"/>
          <w:szCs w:val="26"/>
        </w:rPr>
        <w:t>5.1.2. Развитие существующих и разработка новых методов и технологий долгосрочного (месячного и сезонного) прогнозирования элементов ледово-гидрологического режима арктических морей, низовьев и устьевых областей рек в условиях климатических изменений.</w:t>
      </w:r>
    </w:p>
    <w:p w:rsidR="00C93FD9" w:rsidRPr="00C93FD9" w:rsidRDefault="00C93FD9" w:rsidP="00C93FD9">
      <w:pPr>
        <w:spacing w:after="0" w:line="240" w:lineRule="auto"/>
        <w:ind w:firstLine="709"/>
        <w:jc w:val="both"/>
        <w:rPr>
          <w:rFonts w:ascii="Times New Roman" w:eastAsia="Times New Roman" w:hAnsi="Times New Roman" w:cs="Times New Roman"/>
          <w:b/>
          <w:sz w:val="26"/>
          <w:szCs w:val="26"/>
        </w:rPr>
      </w:pPr>
    </w:p>
    <w:p w:rsid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«ААНИИ»</w:t>
      </w:r>
    </w:p>
    <w:p w:rsidR="00C93FD9" w:rsidRDefault="00C93FD9" w:rsidP="00C93FD9">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C93FD9">
        <w:rPr>
          <w:rFonts w:ascii="Times New Roman" w:eastAsia="Times New Roman" w:hAnsi="Times New Roman" w:cs="Times New Roman"/>
          <w:sz w:val="26"/>
          <w:szCs w:val="26"/>
        </w:rPr>
        <w:t xml:space="preserve">Сформированы электронные архивы данных по метеорологическим, ледовым, гидрологическим навигационным и климатическим характеристикам. На модели морского льда и океана, разработанной в ААНИИ, рассчитаны ежемесячные значения толщины и объёма льда за 1981 - 2017 гг., усредненные по акватории СЛО и арктических морей. Проведен анализ весеннего водного режима рек Надым, </w:t>
      </w:r>
      <w:proofErr w:type="spellStart"/>
      <w:r w:rsidRPr="00C93FD9">
        <w:rPr>
          <w:rFonts w:ascii="Times New Roman" w:eastAsia="Times New Roman" w:hAnsi="Times New Roman" w:cs="Times New Roman"/>
          <w:sz w:val="26"/>
          <w:szCs w:val="26"/>
        </w:rPr>
        <w:t>Пур</w:t>
      </w:r>
      <w:proofErr w:type="spellEnd"/>
      <w:r w:rsidRPr="00C93FD9">
        <w:rPr>
          <w:rFonts w:ascii="Times New Roman" w:eastAsia="Times New Roman" w:hAnsi="Times New Roman" w:cs="Times New Roman"/>
          <w:sz w:val="26"/>
          <w:szCs w:val="26"/>
        </w:rPr>
        <w:t xml:space="preserve">, Таз (весеннее половодье), в формировании которого преобладающее влияние оказывают климатические факторы. Проведены производственные испытания методов прогнозов, разработанных в рамках </w:t>
      </w:r>
      <w:r w:rsidRPr="00C93FD9">
        <w:rPr>
          <w:rFonts w:ascii="Times New Roman" w:eastAsia="Calibri" w:hAnsi="Times New Roman" w:cs="Times New Roman"/>
          <w:sz w:val="26"/>
          <w:szCs w:val="26"/>
        </w:rPr>
        <w:t>ЦНТП Росгидромета за 2017-2019 гг.</w:t>
      </w:r>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bCs/>
          <w:sz w:val="26"/>
          <w:szCs w:val="26"/>
        </w:rPr>
        <w:t xml:space="preserve">типов температур воздуха для западного района Арктики; сроков устойчивого ледообразования в восточных арктических морях; </w:t>
      </w:r>
      <w:r w:rsidRPr="00C93FD9">
        <w:rPr>
          <w:rFonts w:ascii="Times New Roman" w:eastAsia="Calibri" w:hAnsi="Times New Roman" w:cs="Times New Roman"/>
          <w:sz w:val="26"/>
          <w:szCs w:val="26"/>
        </w:rPr>
        <w:t>дат вскрытия ледяного покрова рек Печоры и Северной Двины.</w:t>
      </w:r>
    </w:p>
    <w:p w:rsidR="00C93FD9" w:rsidRPr="00C93FD9" w:rsidRDefault="00C93FD9" w:rsidP="00C93FD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C93FD9" w:rsidRDefault="00C93FD9" w:rsidP="00C93FD9">
      <w:pPr>
        <w:spacing w:after="0" w:line="240" w:lineRule="auto"/>
        <w:ind w:firstLine="709"/>
        <w:jc w:val="both"/>
        <w:rPr>
          <w:rFonts w:ascii="Times New Roman" w:eastAsia="Times New Roman" w:hAnsi="Times New Roman" w:cs="Times New Roman"/>
          <w:b/>
          <w:sz w:val="26"/>
          <w:szCs w:val="26"/>
        </w:rPr>
      </w:pPr>
      <w:r w:rsidRPr="00C93FD9">
        <w:rPr>
          <w:rFonts w:ascii="Times New Roman" w:eastAsia="Times New Roman" w:hAnsi="Times New Roman" w:cs="Times New Roman"/>
          <w:b/>
          <w:sz w:val="26"/>
          <w:szCs w:val="26"/>
        </w:rPr>
        <w:t xml:space="preserve">5.1.3. Разработка автоматизированных методов оценки состояния морского ледяного покрова, на основе снимков ИСЗ видимого и </w:t>
      </w:r>
      <w:proofErr w:type="gramStart"/>
      <w:r w:rsidRPr="00C93FD9">
        <w:rPr>
          <w:rFonts w:ascii="Times New Roman" w:eastAsia="Times New Roman" w:hAnsi="Times New Roman" w:cs="Times New Roman"/>
          <w:b/>
          <w:sz w:val="26"/>
          <w:szCs w:val="26"/>
        </w:rPr>
        <w:t>ИК-диапазонов</w:t>
      </w:r>
      <w:proofErr w:type="gramEnd"/>
      <w:r w:rsidRPr="00C93FD9">
        <w:rPr>
          <w:rFonts w:ascii="Times New Roman" w:eastAsia="Times New Roman" w:hAnsi="Times New Roman" w:cs="Times New Roman"/>
          <w:b/>
          <w:sz w:val="26"/>
          <w:szCs w:val="26"/>
        </w:rPr>
        <w:t xml:space="preserve"> и радиолокационных данных с различной поляризацией. Анализ и диагноз состояния гидрометеорологического и ледового режима СЛО, включая акваторию СМП, и подготовка обзоров в форме Интернет публикаций.</w:t>
      </w:r>
    </w:p>
    <w:p w:rsidR="00C93FD9" w:rsidRPr="00C93FD9" w:rsidRDefault="00C93FD9" w:rsidP="00C93FD9">
      <w:pPr>
        <w:spacing w:after="0" w:line="240" w:lineRule="auto"/>
        <w:ind w:firstLine="709"/>
        <w:jc w:val="both"/>
        <w:rPr>
          <w:rFonts w:ascii="Times New Roman" w:eastAsia="Times New Roman" w:hAnsi="Times New Roman" w:cs="Times New Roman"/>
          <w:b/>
          <w:sz w:val="26"/>
          <w:szCs w:val="26"/>
        </w:rPr>
      </w:pPr>
    </w:p>
    <w:p w:rsidR="00C93FD9" w:rsidRPr="00C93FD9" w:rsidRDefault="00C93FD9" w:rsidP="00C93FD9">
      <w:pPr>
        <w:spacing w:after="0" w:line="240" w:lineRule="auto"/>
        <w:ind w:firstLine="709"/>
        <w:jc w:val="both"/>
        <w:rPr>
          <w:rFonts w:ascii="Times New Roman" w:eastAsia="Calibri" w:hAnsi="Times New Roman" w:cs="Times New Roman"/>
          <w:sz w:val="26"/>
          <w:szCs w:val="26"/>
          <w:u w:val="single"/>
        </w:rPr>
      </w:pPr>
      <w:r w:rsidRPr="00C93FD9">
        <w:rPr>
          <w:rFonts w:ascii="Times New Roman" w:eastAsia="Calibri" w:hAnsi="Times New Roman" w:cs="Times New Roman"/>
          <w:sz w:val="26"/>
          <w:szCs w:val="26"/>
          <w:u w:val="single"/>
        </w:rPr>
        <w:t>ФГБУ «ААНИИ»</w:t>
      </w:r>
    </w:p>
    <w:p w:rsidR="00C93FD9" w:rsidRDefault="00C93FD9" w:rsidP="00C93FD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93FD9">
        <w:rPr>
          <w:rFonts w:ascii="Times New Roman" w:eastAsia="Times New Roman" w:hAnsi="Times New Roman" w:cs="Times New Roman"/>
          <w:sz w:val="26"/>
          <w:szCs w:val="26"/>
        </w:rPr>
        <w:t xml:space="preserve">Разработаны предложения по созданию спутниковых методов оценки состояния морского ледяного покрова и оценки геометрических параметров разрывов в ледяном покрове в акватории СМП. Разработаны дешифровочные признаки и алгоритмы комплексного учёта структур нарушений сплошности льда и напряженно-деформированного состояния льда по спутниковым снимкам, необходимые для </w:t>
      </w:r>
      <w:r w:rsidRPr="00C93FD9">
        <w:rPr>
          <w:rFonts w:ascii="Times New Roman" w:eastAsia="Times New Roman" w:hAnsi="Times New Roman" w:cs="Times New Roman"/>
          <w:sz w:val="26"/>
          <w:szCs w:val="26"/>
        </w:rPr>
        <w:lastRenderedPageBreak/>
        <w:t xml:space="preserve">разработки методов прогноза и для выбора оптимальных вариантов </w:t>
      </w:r>
      <w:proofErr w:type="spellStart"/>
      <w:r w:rsidRPr="00C93FD9">
        <w:rPr>
          <w:rFonts w:ascii="Times New Roman" w:eastAsia="Times New Roman" w:hAnsi="Times New Roman" w:cs="Times New Roman"/>
          <w:sz w:val="26"/>
          <w:szCs w:val="26"/>
        </w:rPr>
        <w:t>безледокольного</w:t>
      </w:r>
      <w:proofErr w:type="spellEnd"/>
      <w:r w:rsidRPr="00C93FD9">
        <w:rPr>
          <w:rFonts w:ascii="Times New Roman" w:eastAsia="Times New Roman" w:hAnsi="Times New Roman" w:cs="Times New Roman"/>
          <w:sz w:val="26"/>
          <w:szCs w:val="26"/>
        </w:rPr>
        <w:t xml:space="preserve"> плавания современных судов по трассе СМП. </w:t>
      </w:r>
      <w:r w:rsidRPr="00C93FD9">
        <w:rPr>
          <w:rFonts w:ascii="Times New Roman" w:eastAsia="Calibri" w:hAnsi="Times New Roman" w:cs="Times New Roman"/>
          <w:sz w:val="26"/>
          <w:szCs w:val="26"/>
        </w:rPr>
        <w:t>Разработаны алгоритмы оценки состояния морского ледяного покрова (сжатия, торосистость, нарушение сплошности) и геометрических параметров разрывов в ледяном покрове на основе снимков ИСЗ оптического спектрального диапазона и радиолокационных данных с различной поляризацией.</w:t>
      </w:r>
      <w:r w:rsidRPr="00C93FD9">
        <w:rPr>
          <w:rFonts w:ascii="Times New Roman" w:eastAsia="Times New Roman" w:hAnsi="Times New Roman" w:cs="Times New Roman"/>
          <w:sz w:val="26"/>
          <w:szCs w:val="26"/>
        </w:rPr>
        <w:t xml:space="preserve"> </w:t>
      </w:r>
      <w:r w:rsidRPr="00C93FD9">
        <w:rPr>
          <w:rFonts w:ascii="Times New Roman" w:eastAsia="Times New Roman" w:hAnsi="Times New Roman" w:cs="Times New Roman"/>
          <w:noProof/>
          <w:sz w:val="26"/>
          <w:szCs w:val="26"/>
        </w:rPr>
        <w:t xml:space="preserve">Опубликована брошюра </w:t>
      </w:r>
      <w:r w:rsidRPr="00C93FD9">
        <w:rPr>
          <w:rFonts w:ascii="Times New Roman" w:eastAsia="Times New Roman" w:hAnsi="Times New Roman" w:cs="Times New Roman"/>
          <w:sz w:val="26"/>
          <w:szCs w:val="26"/>
        </w:rPr>
        <w:t>«Обзор гидрометеорологических и ледовых процессов в СЛО в 2019 г.».</w:t>
      </w:r>
      <w:r w:rsidRPr="00C93FD9">
        <w:rPr>
          <w:rFonts w:ascii="Times New Roman" w:eastAsia="Calibri" w:hAnsi="Times New Roman" w:cs="Times New Roman"/>
          <w:sz w:val="26"/>
          <w:szCs w:val="26"/>
        </w:rPr>
        <w:t xml:space="preserve"> </w:t>
      </w:r>
      <w:r w:rsidRPr="00C93FD9">
        <w:rPr>
          <w:rFonts w:ascii="Times New Roman" w:eastAsia="Times New Roman" w:hAnsi="Times New Roman" w:cs="Times New Roman"/>
          <w:sz w:val="26"/>
          <w:szCs w:val="26"/>
        </w:rPr>
        <w:t>Подготовлены четыре Интернет публикации: «Обзор гидрометеорологических и ледовых процессов в СЛО» в 2019 г., в I квартале 2020 г., во II квартале 2020 г., в III квартале 2020 г.</w:t>
      </w:r>
    </w:p>
    <w:p w:rsidR="00C93FD9" w:rsidRPr="00C93FD9" w:rsidRDefault="00C93FD9" w:rsidP="00C93FD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C93FD9" w:rsidRDefault="00C93FD9" w:rsidP="00C93FD9">
      <w:pPr>
        <w:spacing w:after="0" w:line="240" w:lineRule="auto"/>
        <w:ind w:firstLine="709"/>
        <w:jc w:val="both"/>
        <w:rPr>
          <w:rFonts w:ascii="Times New Roman" w:eastAsia="Times New Roman" w:hAnsi="Times New Roman" w:cs="Times New Roman"/>
          <w:b/>
          <w:sz w:val="26"/>
          <w:szCs w:val="26"/>
        </w:rPr>
      </w:pPr>
      <w:r w:rsidRPr="00C93FD9">
        <w:rPr>
          <w:rFonts w:ascii="Times New Roman" w:eastAsia="Times New Roman" w:hAnsi="Times New Roman" w:cs="Times New Roman"/>
          <w:b/>
          <w:sz w:val="26"/>
          <w:szCs w:val="26"/>
        </w:rPr>
        <w:t>5.1.4. Мониторинг состояния и загрязнения природной среды, включая криосферу, в Арктическом бассейне и районах научно-исследовательского стационара «Ледовая база Мыс Баранова», Гидрометеорологической обсерватории Тикси и Российского научного центра на архипелаге Шпицберген.</w:t>
      </w:r>
    </w:p>
    <w:p w:rsidR="00C93FD9" w:rsidRPr="00C93FD9" w:rsidRDefault="00C93FD9" w:rsidP="00C93FD9">
      <w:pPr>
        <w:spacing w:after="0" w:line="240" w:lineRule="auto"/>
        <w:ind w:firstLine="709"/>
        <w:jc w:val="both"/>
        <w:rPr>
          <w:rFonts w:ascii="Times New Roman" w:eastAsia="Times New Roman" w:hAnsi="Times New Roman" w:cs="Times New Roman"/>
          <w:b/>
          <w:sz w:val="26"/>
          <w:szCs w:val="26"/>
        </w:rPr>
      </w:pP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«ААНИИ»</w:t>
      </w:r>
    </w:p>
    <w:p w:rsidR="00C93FD9" w:rsidRDefault="00C93FD9" w:rsidP="00C93FD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C93FD9">
        <w:rPr>
          <w:rFonts w:ascii="Times New Roman" w:eastAsia="Times New Roman" w:hAnsi="Times New Roman" w:cs="Times New Roman"/>
          <w:sz w:val="26"/>
          <w:szCs w:val="26"/>
        </w:rPr>
        <w:t>Подготовлен архив и выполнено</w:t>
      </w:r>
      <w:proofErr w:type="gramEnd"/>
      <w:r w:rsidRPr="00C93FD9">
        <w:rPr>
          <w:rFonts w:ascii="Times New Roman" w:eastAsia="Times New Roman" w:hAnsi="Times New Roman" w:cs="Times New Roman"/>
          <w:sz w:val="26"/>
          <w:szCs w:val="26"/>
        </w:rPr>
        <w:t xml:space="preserve"> сравнение характеристик процессов взаимодействия атмосферы и подстилающей поверхности по данным научно-исследовательского стационара «Ледовая база «Мыс Баранова» (НИС «Ледовая база Мыс Баранова»), Российского научного центра на архипелаге Шпицберген (РНЦШ) и морских экспедиций. Подготовлены документация для формирования измерительного комплекса аппаратуры для </w:t>
      </w:r>
      <w:proofErr w:type="spellStart"/>
      <w:r w:rsidRPr="00C93FD9">
        <w:rPr>
          <w:rFonts w:ascii="Times New Roman" w:eastAsia="Times New Roman" w:hAnsi="Times New Roman" w:cs="Times New Roman"/>
          <w:sz w:val="26"/>
          <w:szCs w:val="26"/>
        </w:rPr>
        <w:t>ледостойкой</w:t>
      </w:r>
      <w:proofErr w:type="spellEnd"/>
      <w:r w:rsidRPr="00C93FD9">
        <w:rPr>
          <w:rFonts w:ascii="Times New Roman" w:eastAsia="Times New Roman" w:hAnsi="Times New Roman" w:cs="Times New Roman"/>
          <w:sz w:val="26"/>
          <w:szCs w:val="26"/>
        </w:rPr>
        <w:t xml:space="preserve"> платформы «Северный Полюс» («ЛСП-СП»). Составлен план модернизации комплекса аппаратуры гидрометеорологической обсерватории Тикси (ГМО Тикси). Логистические аспекты, связанные с ограничениями из-за пандемии, будут учтены в КП на 2021 г. Разработана концепция Арктической пространственно-распределенной обсерватории, обобщающая предложения профильных подразделений по организации исследований на базе НИС «Мыс Баранова», РНЦШ, ГМО Тикси и, в перспективе, «ЛСП-СП». Модернизирована нестационарная термодинамическая модель сезонного </w:t>
      </w:r>
      <w:proofErr w:type="spellStart"/>
      <w:r w:rsidRPr="00C93FD9">
        <w:rPr>
          <w:rFonts w:ascii="Times New Roman" w:eastAsia="Times New Roman" w:hAnsi="Times New Roman" w:cs="Times New Roman"/>
          <w:sz w:val="26"/>
          <w:szCs w:val="26"/>
        </w:rPr>
        <w:t>протаивания</w:t>
      </w:r>
      <w:proofErr w:type="spellEnd"/>
      <w:r w:rsidRPr="00C93FD9">
        <w:rPr>
          <w:rFonts w:ascii="Times New Roman" w:eastAsia="Times New Roman" w:hAnsi="Times New Roman" w:cs="Times New Roman"/>
          <w:sz w:val="26"/>
          <w:szCs w:val="26"/>
        </w:rPr>
        <w:t xml:space="preserve"> верхнего слоя вечной мерзлоты. Усовершенствованы параметризации теплофизических свойств растительности и почво-грунтов. Региональная конфигурация модели NEMO с высоким пространственным разрешением адаптирована под условия СЛО. Подготовлен технический проект по базе данных </w:t>
      </w:r>
      <w:proofErr w:type="gramStart"/>
      <w:r w:rsidRPr="00C93FD9">
        <w:rPr>
          <w:rFonts w:ascii="Times New Roman" w:eastAsia="Times New Roman" w:hAnsi="Times New Roman" w:cs="Times New Roman"/>
          <w:sz w:val="26"/>
          <w:szCs w:val="26"/>
        </w:rPr>
        <w:t>масс-балансовых</w:t>
      </w:r>
      <w:proofErr w:type="gramEnd"/>
      <w:r w:rsidRPr="00C93FD9">
        <w:rPr>
          <w:rFonts w:ascii="Times New Roman" w:eastAsia="Times New Roman" w:hAnsi="Times New Roman" w:cs="Times New Roman"/>
          <w:sz w:val="26"/>
          <w:szCs w:val="26"/>
        </w:rPr>
        <w:t xml:space="preserve"> и параметрических характеристик ледников высокоширотной Арктики. Подготовлен </w:t>
      </w:r>
      <w:r w:rsidRPr="00C93FD9">
        <w:rPr>
          <w:rFonts w:ascii="Times New Roman" w:eastAsia="Times New Roman" w:hAnsi="Times New Roman" w:cs="Times New Roman"/>
          <w:sz w:val="26"/>
          <w:szCs w:val="26"/>
          <w:shd w:val="clear" w:color="auto" w:fill="FFFFFF"/>
        </w:rPr>
        <w:t xml:space="preserve">технический проект по </w:t>
      </w:r>
      <w:r w:rsidRPr="00C93FD9">
        <w:rPr>
          <w:rFonts w:ascii="Times New Roman" w:eastAsia="Times New Roman" w:hAnsi="Times New Roman" w:cs="Times New Roman"/>
          <w:sz w:val="26"/>
          <w:szCs w:val="26"/>
        </w:rPr>
        <w:t>организации сети мониторинга многолетнемерзлых пород на базе наблюдательной сети Росгидромета в высокоширотной Арктике.</w:t>
      </w:r>
    </w:p>
    <w:p w:rsidR="00C93FD9" w:rsidRPr="00C93FD9" w:rsidRDefault="00C93FD9" w:rsidP="00C93FD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C93FD9" w:rsidRDefault="00C93FD9" w:rsidP="00C93FD9">
      <w:pPr>
        <w:spacing w:after="0" w:line="240" w:lineRule="auto"/>
        <w:ind w:firstLine="709"/>
        <w:jc w:val="both"/>
        <w:rPr>
          <w:rFonts w:ascii="Times New Roman" w:eastAsia="Times New Roman" w:hAnsi="Times New Roman" w:cs="Times New Roman"/>
          <w:b/>
          <w:sz w:val="26"/>
          <w:szCs w:val="26"/>
        </w:rPr>
      </w:pPr>
      <w:r w:rsidRPr="00C93FD9">
        <w:rPr>
          <w:rFonts w:ascii="Times New Roman" w:eastAsia="Times New Roman" w:hAnsi="Times New Roman" w:cs="Times New Roman"/>
          <w:b/>
          <w:sz w:val="26"/>
          <w:szCs w:val="26"/>
        </w:rPr>
        <w:t>5.1.5. Исследование крупномасштабной динамики, физических процессов, механики деформирования и разрушения морских льдов с целью совершенствования методов краткосрочного прогнозирования сжатия и торошения.</w:t>
      </w:r>
    </w:p>
    <w:p w:rsidR="00C93FD9" w:rsidRPr="00C93FD9" w:rsidRDefault="00C93FD9" w:rsidP="00C93FD9">
      <w:pPr>
        <w:spacing w:after="0" w:line="240" w:lineRule="auto"/>
        <w:ind w:firstLine="709"/>
        <w:jc w:val="both"/>
        <w:rPr>
          <w:rFonts w:ascii="Times New Roman" w:eastAsia="Times New Roman" w:hAnsi="Times New Roman" w:cs="Times New Roman"/>
          <w:b/>
          <w:sz w:val="26"/>
          <w:szCs w:val="26"/>
        </w:rPr>
      </w:pP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«ААНИИ»</w:t>
      </w:r>
    </w:p>
    <w:p w:rsidR="00C93FD9" w:rsidRDefault="00C93FD9" w:rsidP="00C93FD9">
      <w:pPr>
        <w:spacing w:after="0" w:line="240" w:lineRule="auto"/>
        <w:ind w:firstLine="709"/>
        <w:jc w:val="both"/>
        <w:rPr>
          <w:rFonts w:ascii="Times New Roman" w:eastAsia="Times New Roman" w:hAnsi="Times New Roman" w:cs="Times New Roman"/>
          <w:sz w:val="26"/>
          <w:szCs w:val="26"/>
        </w:rPr>
      </w:pPr>
      <w:r w:rsidRPr="00C93FD9">
        <w:rPr>
          <w:rFonts w:ascii="Times New Roman" w:eastAsia="Times New Roman" w:hAnsi="Times New Roman" w:cs="Times New Roman"/>
          <w:sz w:val="26"/>
          <w:szCs w:val="26"/>
        </w:rPr>
        <w:t xml:space="preserve">Выявлены особенности процессов распространения океанской зыби в ледяном покрове с периодами до 30 с и связи их с атмосферными процессами. Созданы две математические модели для определения скорости и направления движения фронта волны от близкого точечного источника и прямолинейного фронта волны от далекого </w:t>
      </w:r>
      <w:r w:rsidRPr="00C93FD9">
        <w:rPr>
          <w:rFonts w:ascii="Times New Roman" w:eastAsia="Times New Roman" w:hAnsi="Times New Roman" w:cs="Times New Roman"/>
          <w:sz w:val="26"/>
          <w:szCs w:val="26"/>
        </w:rPr>
        <w:lastRenderedPageBreak/>
        <w:t>источника. Разработана унифицированная комплексная методика испытаний прочности льда в натурных условиях и на образцах. Предложен способ сопоставления испытаний прочности при сжатии льда на образцах и в скважинах. Новизна и оригинальность комплексной унифицированной методики и оборудования подтверждена тремя патентами на устройства и пятью патентами на способы их применения.</w:t>
      </w:r>
      <w:r w:rsidRPr="00C93FD9">
        <w:rPr>
          <w:rFonts w:ascii="Times New Roman" w:eastAsia="Times New Roman" w:hAnsi="Times New Roman" w:cs="Times New Roman"/>
          <w:sz w:val="26"/>
          <w:szCs w:val="26"/>
          <w:shd w:val="clear" w:color="auto" w:fill="FFFFFF"/>
        </w:rPr>
        <w:t xml:space="preserve"> Выявлены закономерности возникновения первичных и вторичных включений для льдов различных генетических типов и их связь с кристаллическим строением льда. Введено понятие сценарий формирования ровного морского припайного льда, и предложен способ районирования ровного </w:t>
      </w:r>
      <w:r w:rsidRPr="00C93FD9">
        <w:rPr>
          <w:rFonts w:ascii="Times New Roman" w:eastAsia="Times New Roman" w:hAnsi="Times New Roman" w:cs="Times New Roman"/>
          <w:sz w:val="26"/>
          <w:szCs w:val="26"/>
        </w:rPr>
        <w:t xml:space="preserve">припайного морского </w:t>
      </w:r>
      <w:r w:rsidRPr="00C93FD9">
        <w:rPr>
          <w:rFonts w:ascii="Times New Roman" w:eastAsia="Times New Roman" w:hAnsi="Times New Roman" w:cs="Times New Roman"/>
          <w:sz w:val="26"/>
          <w:szCs w:val="26"/>
          <w:shd w:val="clear" w:color="auto" w:fill="FFFFFF"/>
        </w:rPr>
        <w:t xml:space="preserve">ледяного покрова по этим сценариям по преобладающим типам льда для любого момента времени существования ледяного покрова. </w:t>
      </w:r>
      <w:r w:rsidRPr="00C93FD9">
        <w:rPr>
          <w:rFonts w:ascii="Times New Roman" w:eastAsia="Times New Roman" w:hAnsi="Times New Roman" w:cs="Times New Roman"/>
          <w:sz w:val="26"/>
          <w:szCs w:val="26"/>
        </w:rPr>
        <w:t xml:space="preserve">Разработана конструкция автоматических форсунок для водяного ледореза, </w:t>
      </w:r>
      <w:proofErr w:type="gramStart"/>
      <w:r w:rsidRPr="00C93FD9">
        <w:rPr>
          <w:rFonts w:ascii="Times New Roman" w:eastAsia="Times New Roman" w:hAnsi="Times New Roman" w:cs="Times New Roman"/>
          <w:sz w:val="26"/>
          <w:szCs w:val="26"/>
        </w:rPr>
        <w:t>подготовлена и отправлена</w:t>
      </w:r>
      <w:proofErr w:type="gramEnd"/>
      <w:r w:rsidRPr="00C93FD9">
        <w:rPr>
          <w:rFonts w:ascii="Times New Roman" w:eastAsia="Times New Roman" w:hAnsi="Times New Roman" w:cs="Times New Roman"/>
          <w:sz w:val="26"/>
          <w:szCs w:val="26"/>
        </w:rPr>
        <w:t xml:space="preserve"> заявка на изобретение «Водяной ледорез с автоматическими форсунками для приготовления прорезей в ледяных образованиях».</w:t>
      </w: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shd w:val="clear" w:color="auto" w:fill="FFFFFF"/>
        </w:rPr>
      </w:pPr>
    </w:p>
    <w:p w:rsidR="00C93FD9" w:rsidRDefault="00C93FD9" w:rsidP="00C93FD9">
      <w:pPr>
        <w:spacing w:after="0" w:line="240" w:lineRule="auto"/>
        <w:ind w:firstLine="709"/>
        <w:jc w:val="both"/>
        <w:rPr>
          <w:rFonts w:ascii="Times New Roman" w:eastAsia="Times New Roman" w:hAnsi="Times New Roman" w:cs="Times New Roman"/>
          <w:b/>
          <w:sz w:val="26"/>
          <w:szCs w:val="26"/>
        </w:rPr>
      </w:pPr>
      <w:r w:rsidRPr="00C93FD9">
        <w:rPr>
          <w:rFonts w:ascii="Times New Roman" w:eastAsia="Times New Roman" w:hAnsi="Times New Roman" w:cs="Times New Roman"/>
          <w:b/>
          <w:sz w:val="26"/>
          <w:szCs w:val="26"/>
        </w:rPr>
        <w:t>5.1.6. Разработка теоретических, численных, экспериментальных и натурных методов исследования процессов взаимодействия инженерных объектов со льдом.</w:t>
      </w:r>
    </w:p>
    <w:p w:rsidR="00C93FD9" w:rsidRPr="00C93FD9" w:rsidRDefault="00C93FD9" w:rsidP="00C93FD9">
      <w:pPr>
        <w:spacing w:after="0" w:line="240" w:lineRule="auto"/>
        <w:ind w:firstLine="709"/>
        <w:jc w:val="both"/>
        <w:rPr>
          <w:rFonts w:ascii="Times New Roman" w:eastAsia="Times New Roman" w:hAnsi="Times New Roman" w:cs="Times New Roman"/>
          <w:b/>
          <w:sz w:val="26"/>
          <w:szCs w:val="26"/>
        </w:rPr>
      </w:pP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u w:val="single"/>
        </w:rPr>
      </w:pPr>
      <w:r w:rsidRPr="00C93FD9">
        <w:rPr>
          <w:rFonts w:ascii="Times New Roman" w:eastAsia="Times New Roman" w:hAnsi="Times New Roman" w:cs="Times New Roman"/>
          <w:sz w:val="26"/>
          <w:szCs w:val="26"/>
          <w:u w:val="single"/>
        </w:rPr>
        <w:t>ФГБУ «ААНИИ»</w:t>
      </w:r>
    </w:p>
    <w:p w:rsidR="00C93FD9" w:rsidRPr="00C93FD9" w:rsidRDefault="00C93FD9" w:rsidP="00C93FD9">
      <w:pPr>
        <w:spacing w:after="0" w:line="240" w:lineRule="auto"/>
        <w:ind w:firstLine="709"/>
        <w:jc w:val="both"/>
        <w:rPr>
          <w:rFonts w:ascii="Times New Roman" w:eastAsia="Times New Roman" w:hAnsi="Times New Roman" w:cs="Times New Roman"/>
          <w:sz w:val="26"/>
          <w:szCs w:val="26"/>
        </w:rPr>
      </w:pPr>
      <w:r w:rsidRPr="00C93FD9">
        <w:rPr>
          <w:rFonts w:ascii="Times New Roman" w:eastAsia="Times New Roman" w:hAnsi="Times New Roman" w:cs="Times New Roman"/>
          <w:sz w:val="26"/>
          <w:szCs w:val="26"/>
        </w:rPr>
        <w:t xml:space="preserve">Сформулированы основные положения метода моделирования ровного льда в ледовом бассейне ААНИИ, включающие описание технологии приготовления моделированного льда, а также критерии подобия, использующиеся при его приготовлении. </w:t>
      </w:r>
      <w:proofErr w:type="gramStart"/>
      <w:r w:rsidRPr="00C93FD9">
        <w:rPr>
          <w:rFonts w:ascii="Times New Roman" w:eastAsia="Times New Roman" w:hAnsi="Times New Roman" w:cs="Times New Roman"/>
          <w:sz w:val="26"/>
          <w:szCs w:val="26"/>
        </w:rPr>
        <w:t>Разработана программа и проведены</w:t>
      </w:r>
      <w:proofErr w:type="gramEnd"/>
      <w:r w:rsidRPr="00C93FD9">
        <w:rPr>
          <w:rFonts w:ascii="Times New Roman" w:eastAsia="Times New Roman" w:hAnsi="Times New Roman" w:cs="Times New Roman"/>
          <w:sz w:val="26"/>
          <w:szCs w:val="26"/>
        </w:rPr>
        <w:t xml:space="preserve"> испытания метода моделирования ровного льда в ледовом </w:t>
      </w:r>
      <w:proofErr w:type="spellStart"/>
      <w:r w:rsidRPr="00C93FD9">
        <w:rPr>
          <w:rFonts w:ascii="Times New Roman" w:eastAsia="Times New Roman" w:hAnsi="Times New Roman" w:cs="Times New Roman"/>
          <w:sz w:val="26"/>
          <w:szCs w:val="26"/>
        </w:rPr>
        <w:t>опытовом</w:t>
      </w:r>
      <w:proofErr w:type="spellEnd"/>
      <w:r w:rsidRPr="00C93FD9">
        <w:rPr>
          <w:rFonts w:ascii="Times New Roman" w:eastAsia="Times New Roman" w:hAnsi="Times New Roman" w:cs="Times New Roman"/>
          <w:sz w:val="26"/>
          <w:szCs w:val="26"/>
        </w:rPr>
        <w:t xml:space="preserve"> бассейне ААНИИ, с учетом технических характеристик экспериментальной базы и особенностей разрабатываемого метода. Выполнен анализ методов обработки информации и принятия решения в системах мониторинга ледовых нагрузок, </w:t>
      </w:r>
      <w:proofErr w:type="spellStart"/>
      <w:r w:rsidRPr="00C93FD9">
        <w:rPr>
          <w:rFonts w:ascii="Times New Roman" w:eastAsia="Times New Roman" w:hAnsi="Times New Roman" w:cs="Times New Roman"/>
          <w:sz w:val="26"/>
          <w:szCs w:val="26"/>
        </w:rPr>
        <w:t>эксплуатирующихся</w:t>
      </w:r>
      <w:proofErr w:type="spellEnd"/>
      <w:r w:rsidRPr="00C93FD9">
        <w:rPr>
          <w:rFonts w:ascii="Times New Roman" w:eastAsia="Times New Roman" w:hAnsi="Times New Roman" w:cs="Times New Roman"/>
          <w:sz w:val="26"/>
          <w:szCs w:val="26"/>
        </w:rPr>
        <w:t xml:space="preserve"> на судах и инженерных сооружениях, при этом отмечена необходимость разделения оперативной и научной функций систем мониторинга, с точки зрения методов обработки входящих сигналов. Проведены патентные исследования в области испытания прочности льда и иных материалов на растяжение. Отмечена патентная чистота разрабатываемого метода. </w:t>
      </w:r>
      <w:proofErr w:type="gramStart"/>
      <w:r w:rsidRPr="00C93FD9">
        <w:rPr>
          <w:rFonts w:ascii="Times New Roman" w:eastAsia="Times New Roman" w:hAnsi="Times New Roman" w:cs="Times New Roman"/>
          <w:sz w:val="26"/>
          <w:szCs w:val="26"/>
        </w:rPr>
        <w:t>Выполнено обоснование и сформулированы</w:t>
      </w:r>
      <w:proofErr w:type="gramEnd"/>
      <w:r w:rsidRPr="00C93FD9">
        <w:rPr>
          <w:rFonts w:ascii="Times New Roman" w:eastAsia="Times New Roman" w:hAnsi="Times New Roman" w:cs="Times New Roman"/>
          <w:sz w:val="26"/>
          <w:szCs w:val="26"/>
        </w:rPr>
        <w:t xml:space="preserve"> основные принципы метода измерения прочности льда при растяжении. </w:t>
      </w:r>
      <w:proofErr w:type="gramStart"/>
      <w:r w:rsidRPr="00C93FD9">
        <w:rPr>
          <w:rFonts w:ascii="Times New Roman" w:eastAsia="Times New Roman" w:hAnsi="Times New Roman" w:cs="Times New Roman"/>
          <w:sz w:val="26"/>
          <w:szCs w:val="26"/>
        </w:rPr>
        <w:t>Собраны и проанализированы данные по метеорологическим, гидрологическим и ледовым условиям в границах Обь-Енисейского региона, включающие архивы наблюдений на прибрежных ГМС, а также данные реанализа ERA-</w:t>
      </w:r>
      <w:proofErr w:type="spellStart"/>
      <w:r w:rsidRPr="00C93FD9">
        <w:rPr>
          <w:rFonts w:ascii="Times New Roman" w:eastAsia="Times New Roman" w:hAnsi="Times New Roman" w:cs="Times New Roman"/>
          <w:sz w:val="26"/>
          <w:szCs w:val="26"/>
        </w:rPr>
        <w:t>Interim</w:t>
      </w:r>
      <w:proofErr w:type="spellEnd"/>
      <w:r w:rsidRPr="00C93FD9">
        <w:rPr>
          <w:rFonts w:ascii="Times New Roman" w:eastAsia="Times New Roman" w:hAnsi="Times New Roman" w:cs="Times New Roman"/>
          <w:sz w:val="26"/>
          <w:szCs w:val="26"/>
        </w:rPr>
        <w:t xml:space="preserve"> по точкам региона.</w:t>
      </w:r>
      <w:proofErr w:type="gramEnd"/>
      <w:r w:rsidRPr="00C93FD9">
        <w:rPr>
          <w:rFonts w:ascii="Times New Roman" w:eastAsia="Times New Roman" w:hAnsi="Times New Roman" w:cs="Times New Roman"/>
          <w:sz w:val="26"/>
          <w:szCs w:val="26"/>
        </w:rPr>
        <w:t xml:space="preserve"> Собранные данные по природному блоку были дополнены синхронными данными по судовому трафику. Проведен совместный анализ данных по метеорологическим, гидрологическим и ледовым условиям, судовому трафику в границах </w:t>
      </w:r>
      <w:proofErr w:type="gramStart"/>
      <w:r w:rsidRPr="00C93FD9">
        <w:rPr>
          <w:rFonts w:ascii="Times New Roman" w:eastAsia="Times New Roman" w:hAnsi="Times New Roman" w:cs="Times New Roman"/>
          <w:sz w:val="26"/>
          <w:szCs w:val="26"/>
        </w:rPr>
        <w:t>Обь-Енисейского</w:t>
      </w:r>
      <w:proofErr w:type="gramEnd"/>
      <w:r w:rsidRPr="00C93FD9">
        <w:rPr>
          <w:rFonts w:ascii="Times New Roman" w:eastAsia="Times New Roman" w:hAnsi="Times New Roman" w:cs="Times New Roman"/>
          <w:sz w:val="26"/>
          <w:szCs w:val="26"/>
        </w:rPr>
        <w:t xml:space="preserve"> региона. На основании анализа составлен перечень основных параметров, влияющих на накопление ледяной каши, являющийся основой для дальнейшего составления алгоритма расчетов.</w:t>
      </w:r>
    </w:p>
    <w:p w:rsidR="00C93FD9" w:rsidRPr="00C93FD9" w:rsidRDefault="00C93FD9" w:rsidP="00C93FD9">
      <w:pPr>
        <w:spacing w:after="0" w:line="240" w:lineRule="auto"/>
        <w:ind w:firstLine="709"/>
        <w:jc w:val="both"/>
        <w:rPr>
          <w:rFonts w:ascii="Times New Roman" w:eastAsiaTheme="minorEastAsia" w:hAnsi="Times New Roman" w:cs="Times New Roman"/>
          <w:b/>
          <w:sz w:val="26"/>
          <w:szCs w:val="26"/>
        </w:rPr>
      </w:pPr>
    </w:p>
    <w:p w:rsidR="00C93FD9" w:rsidRPr="00C93FD9" w:rsidRDefault="00C93FD9" w:rsidP="00C93FD9">
      <w:pPr>
        <w:spacing w:after="0" w:line="240" w:lineRule="auto"/>
        <w:ind w:firstLine="709"/>
        <w:jc w:val="both"/>
        <w:rPr>
          <w:rFonts w:ascii="Times New Roman" w:hAnsi="Times New Roman" w:cs="Times New Roman"/>
          <w:b/>
          <w:sz w:val="26"/>
          <w:szCs w:val="26"/>
          <w:u w:val="single"/>
        </w:rPr>
      </w:pPr>
      <w:r w:rsidRPr="00C93FD9">
        <w:rPr>
          <w:rFonts w:ascii="Times New Roman" w:hAnsi="Times New Roman" w:cs="Times New Roman"/>
          <w:b/>
          <w:sz w:val="26"/>
          <w:szCs w:val="26"/>
          <w:u w:val="single"/>
        </w:rPr>
        <w:t>5.2. Комплексные океанологические, климатические, гляциологические и геофизические исследования Антарктики и Южного океана.</w:t>
      </w:r>
    </w:p>
    <w:p w:rsidR="00C93FD9" w:rsidRDefault="00C93FD9" w:rsidP="00C93FD9">
      <w:pPr>
        <w:spacing w:after="0" w:line="240" w:lineRule="auto"/>
        <w:ind w:firstLine="709"/>
        <w:jc w:val="both"/>
        <w:rPr>
          <w:rFonts w:ascii="Times New Roman" w:hAnsi="Times New Roman" w:cs="Times New Roman"/>
          <w:sz w:val="26"/>
          <w:szCs w:val="26"/>
        </w:rPr>
      </w:pPr>
      <w:r w:rsidRPr="00C93FD9">
        <w:rPr>
          <w:rFonts w:ascii="Times New Roman" w:hAnsi="Times New Roman" w:cs="Times New Roman"/>
          <w:sz w:val="26"/>
          <w:szCs w:val="26"/>
        </w:rPr>
        <w:t xml:space="preserve">Научный руководитель: В.Я. </w:t>
      </w:r>
      <w:proofErr w:type="spellStart"/>
      <w:r w:rsidRPr="00C93FD9">
        <w:rPr>
          <w:rFonts w:ascii="Times New Roman" w:hAnsi="Times New Roman" w:cs="Times New Roman"/>
          <w:sz w:val="26"/>
          <w:szCs w:val="26"/>
        </w:rPr>
        <w:t>Липенков</w:t>
      </w:r>
      <w:proofErr w:type="spellEnd"/>
      <w:r w:rsidRPr="00C93FD9">
        <w:rPr>
          <w:rFonts w:ascii="Times New Roman" w:hAnsi="Times New Roman" w:cs="Times New Roman"/>
          <w:sz w:val="26"/>
          <w:szCs w:val="26"/>
        </w:rPr>
        <w:t xml:space="preserve">, </w:t>
      </w:r>
      <w:proofErr w:type="spellStart"/>
      <w:r w:rsidRPr="00C93FD9">
        <w:rPr>
          <w:rFonts w:ascii="Times New Roman" w:hAnsi="Times New Roman" w:cs="Times New Roman"/>
          <w:sz w:val="26"/>
          <w:szCs w:val="26"/>
        </w:rPr>
        <w:t>к.г.н</w:t>
      </w:r>
      <w:proofErr w:type="spellEnd"/>
      <w:r w:rsidRPr="00C93FD9">
        <w:rPr>
          <w:rFonts w:ascii="Times New Roman" w:hAnsi="Times New Roman" w:cs="Times New Roman"/>
          <w:sz w:val="26"/>
          <w:szCs w:val="26"/>
        </w:rPr>
        <w:t>. (ФГБУ «ААНИИ»)</w:t>
      </w:r>
    </w:p>
    <w:p w:rsidR="00C93FD9" w:rsidRPr="00C93FD9" w:rsidRDefault="00C93FD9" w:rsidP="00C93FD9">
      <w:pPr>
        <w:spacing w:after="0" w:line="240" w:lineRule="auto"/>
        <w:ind w:firstLine="709"/>
        <w:jc w:val="both"/>
        <w:rPr>
          <w:rFonts w:ascii="Times New Roman" w:hAnsi="Times New Roman" w:cs="Times New Roman"/>
          <w:sz w:val="26"/>
          <w:szCs w:val="26"/>
        </w:rPr>
      </w:pPr>
    </w:p>
    <w:p w:rsidR="00C93FD9" w:rsidRPr="00C93FD9" w:rsidRDefault="00C93FD9" w:rsidP="00C93FD9">
      <w:pPr>
        <w:spacing w:after="0" w:line="240" w:lineRule="auto"/>
        <w:ind w:firstLine="709"/>
        <w:jc w:val="both"/>
        <w:rPr>
          <w:rFonts w:ascii="Times New Roman" w:hAnsi="Times New Roman" w:cs="Times New Roman"/>
          <w:sz w:val="26"/>
          <w:szCs w:val="26"/>
          <w:u w:val="single"/>
        </w:rPr>
      </w:pPr>
      <w:r w:rsidRPr="00C93FD9">
        <w:rPr>
          <w:rFonts w:ascii="Times New Roman" w:hAnsi="Times New Roman" w:cs="Times New Roman"/>
          <w:sz w:val="26"/>
          <w:szCs w:val="26"/>
          <w:u w:val="single"/>
        </w:rPr>
        <w:lastRenderedPageBreak/>
        <w:t>ФГБУ «ААНИИ»</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proofErr w:type="gramStart"/>
      <w:r w:rsidRPr="00C93FD9">
        <w:rPr>
          <w:rFonts w:ascii="Times New Roman" w:eastAsia="Calibri" w:hAnsi="Times New Roman" w:cs="Times New Roman"/>
          <w:sz w:val="26"/>
          <w:szCs w:val="26"/>
        </w:rPr>
        <w:t>Сформирована и интегрирована</w:t>
      </w:r>
      <w:proofErr w:type="gramEnd"/>
      <w:r w:rsidRPr="00C93FD9">
        <w:rPr>
          <w:rFonts w:ascii="Times New Roman" w:eastAsia="Calibri" w:hAnsi="Times New Roman" w:cs="Times New Roman"/>
          <w:sz w:val="26"/>
          <w:szCs w:val="26"/>
        </w:rPr>
        <w:t xml:space="preserve"> в СРБД ЕСИМО база судовых океанологических и гидрохимических данных, полученных в период сезонных работ 65 РАЭ (2020 г.) в районе ст. Русская и в проливах </w:t>
      </w:r>
      <w:proofErr w:type="spellStart"/>
      <w:r w:rsidRPr="00C93FD9">
        <w:rPr>
          <w:rFonts w:ascii="Times New Roman" w:eastAsia="Calibri" w:hAnsi="Times New Roman" w:cs="Times New Roman"/>
          <w:sz w:val="26"/>
          <w:szCs w:val="26"/>
        </w:rPr>
        <w:t>Брансфилд</w:t>
      </w:r>
      <w:proofErr w:type="spellEnd"/>
      <w:r w:rsidRPr="00C93FD9">
        <w:rPr>
          <w:rFonts w:ascii="Times New Roman" w:eastAsia="Calibri" w:hAnsi="Times New Roman" w:cs="Times New Roman"/>
          <w:sz w:val="26"/>
          <w:szCs w:val="26"/>
        </w:rPr>
        <w:t xml:space="preserve"> и </w:t>
      </w:r>
      <w:proofErr w:type="spellStart"/>
      <w:r w:rsidRPr="00C93FD9">
        <w:rPr>
          <w:rFonts w:ascii="Times New Roman" w:eastAsia="Calibri" w:hAnsi="Times New Roman" w:cs="Times New Roman"/>
          <w:sz w:val="26"/>
          <w:szCs w:val="26"/>
        </w:rPr>
        <w:t>Лопер</w:t>
      </w:r>
      <w:proofErr w:type="spellEnd"/>
      <w:r w:rsidRPr="00C93FD9">
        <w:rPr>
          <w:rFonts w:ascii="Times New Roman" w:eastAsia="Calibri" w:hAnsi="Times New Roman" w:cs="Times New Roman"/>
          <w:sz w:val="26"/>
          <w:szCs w:val="26"/>
        </w:rPr>
        <w:t xml:space="preserve">. База данных пополнена результатами наблюдений последних лет с российских и зарубежных судов, данными буев АРГО и данными базы проекта МЕОП. Подготовлено электронное режимно – справочное пособие по району станции Прогресс. Создан архив данных современных гидрологических наблюдений, выполненных в Антарктике в области шельфа и склона в 2004-2016 гг. Для всей области материкового склона (200-2000 м) построены распределения полей потенциальной плотности с дискретизацией по заданным изобарическим поверхностям. Выполнены численные оценки влияния локальных топографических неоднородностей, обнаруженных на склоне, на динамику и устойчивость склонового </w:t>
      </w:r>
      <w:proofErr w:type="spellStart"/>
      <w:r w:rsidRPr="00C93FD9">
        <w:rPr>
          <w:rFonts w:ascii="Times New Roman" w:eastAsia="Calibri" w:hAnsi="Times New Roman" w:cs="Times New Roman"/>
          <w:sz w:val="26"/>
          <w:szCs w:val="26"/>
        </w:rPr>
        <w:t>каскадинга</w:t>
      </w:r>
      <w:proofErr w:type="spellEnd"/>
      <w:r w:rsidRPr="00C93FD9">
        <w:rPr>
          <w:rFonts w:ascii="Times New Roman" w:eastAsia="Calibri" w:hAnsi="Times New Roman" w:cs="Times New Roman"/>
          <w:sz w:val="26"/>
          <w:szCs w:val="26"/>
        </w:rPr>
        <w:t xml:space="preserve"> и формирование плотных вод на шельфе.</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Получены новые данные об изотопном составе атмосферных осадков и поверхностного снега по пробам, отобранным в сезонный период 64 РАЭ. </w:t>
      </w:r>
      <w:proofErr w:type="gramStart"/>
      <w:r w:rsidRPr="00C93FD9">
        <w:rPr>
          <w:rFonts w:ascii="Times New Roman" w:eastAsia="Calibri" w:hAnsi="Times New Roman" w:cs="Times New Roman"/>
          <w:sz w:val="26"/>
          <w:szCs w:val="26"/>
        </w:rPr>
        <w:t>Создана и зарегистрирована</w:t>
      </w:r>
      <w:proofErr w:type="gramEnd"/>
      <w:r w:rsidRPr="00C93FD9">
        <w:rPr>
          <w:rFonts w:ascii="Times New Roman" w:eastAsia="Calibri" w:hAnsi="Times New Roman" w:cs="Times New Roman"/>
          <w:sz w:val="26"/>
          <w:szCs w:val="26"/>
        </w:rPr>
        <w:t xml:space="preserve"> база данных изотопного состава (</w:t>
      </w:r>
      <w:proofErr w:type="spellStart"/>
      <w:r w:rsidRPr="00C93FD9">
        <w:rPr>
          <w:rFonts w:ascii="Times New Roman" w:eastAsia="Calibri" w:hAnsi="Times New Roman" w:cs="Times New Roman"/>
          <w:sz w:val="26"/>
          <w:szCs w:val="26"/>
        </w:rPr>
        <w:t>δD</w:t>
      </w:r>
      <w:proofErr w:type="spellEnd"/>
      <w:r w:rsidRPr="00C93FD9">
        <w:rPr>
          <w:rFonts w:ascii="Times New Roman" w:eastAsia="Calibri" w:hAnsi="Times New Roman" w:cs="Times New Roman"/>
          <w:sz w:val="26"/>
          <w:szCs w:val="26"/>
        </w:rPr>
        <w:t>, δ</w:t>
      </w:r>
      <w:r w:rsidRPr="00C93FD9">
        <w:rPr>
          <w:rFonts w:ascii="Times New Roman" w:eastAsia="Calibri" w:hAnsi="Times New Roman" w:cs="Times New Roman"/>
          <w:sz w:val="26"/>
          <w:szCs w:val="26"/>
          <w:vertAlign w:val="superscript"/>
        </w:rPr>
        <w:t>17</w:t>
      </w:r>
      <w:r w:rsidRPr="00C93FD9">
        <w:rPr>
          <w:rFonts w:ascii="Times New Roman" w:eastAsia="Calibri" w:hAnsi="Times New Roman" w:cs="Times New Roman"/>
          <w:sz w:val="26"/>
          <w:szCs w:val="26"/>
        </w:rPr>
        <w:t>О, δ</w:t>
      </w:r>
      <w:r w:rsidRPr="00C93FD9">
        <w:rPr>
          <w:rFonts w:ascii="Times New Roman" w:eastAsia="Calibri" w:hAnsi="Times New Roman" w:cs="Times New Roman"/>
          <w:sz w:val="26"/>
          <w:szCs w:val="26"/>
          <w:vertAlign w:val="superscript"/>
        </w:rPr>
        <w:t>18</w:t>
      </w:r>
      <w:r w:rsidRPr="00C93FD9">
        <w:rPr>
          <w:rFonts w:ascii="Times New Roman" w:eastAsia="Calibri" w:hAnsi="Times New Roman" w:cs="Times New Roman"/>
          <w:sz w:val="26"/>
          <w:szCs w:val="26"/>
        </w:rPr>
        <w:t>О) атмосферных осадков, отбиравшихся на станции Восток на протяжении 20 лет (1998-2019 гг.). Получены новые данные об изменении изотопного состава (</w:t>
      </w:r>
      <w:proofErr w:type="spellStart"/>
      <w:r w:rsidRPr="00C93FD9">
        <w:rPr>
          <w:rFonts w:ascii="Times New Roman" w:eastAsia="Calibri" w:hAnsi="Times New Roman" w:cs="Times New Roman"/>
          <w:sz w:val="26"/>
          <w:szCs w:val="26"/>
        </w:rPr>
        <w:t>δD</w:t>
      </w:r>
      <w:proofErr w:type="spellEnd"/>
      <w:r w:rsidRPr="00C93FD9">
        <w:rPr>
          <w:rFonts w:ascii="Times New Roman" w:eastAsia="Calibri" w:hAnsi="Times New Roman" w:cs="Times New Roman"/>
          <w:sz w:val="26"/>
          <w:szCs w:val="26"/>
        </w:rPr>
        <w:t>, δ</w:t>
      </w:r>
      <w:r w:rsidRPr="00C93FD9">
        <w:rPr>
          <w:rFonts w:ascii="Times New Roman" w:eastAsia="Calibri" w:hAnsi="Times New Roman" w:cs="Times New Roman"/>
          <w:sz w:val="26"/>
          <w:szCs w:val="26"/>
          <w:vertAlign w:val="superscript"/>
        </w:rPr>
        <w:t>18</w:t>
      </w:r>
      <w:r w:rsidRPr="00C93FD9">
        <w:rPr>
          <w:rFonts w:ascii="Times New Roman" w:eastAsia="Calibri" w:hAnsi="Times New Roman" w:cs="Times New Roman"/>
          <w:sz w:val="26"/>
          <w:szCs w:val="26"/>
        </w:rPr>
        <w:t xml:space="preserve">О) снежной толщи по кернам скважин VK-18 (интервал глубин 40,2-55,14 м) и VK-19 (0-30 м). Установлено отсутствие значимых трендов в рядах изотопного состава снега и в реконструированных по ним рядах температуры воздуха в районе ст. Восток на протяжении последних 1640 лет. В ходе </w:t>
      </w:r>
      <w:proofErr w:type="gramStart"/>
      <w:r w:rsidRPr="00C93FD9">
        <w:rPr>
          <w:rFonts w:ascii="Times New Roman" w:eastAsia="Calibri" w:hAnsi="Times New Roman" w:cs="Times New Roman"/>
          <w:sz w:val="26"/>
          <w:szCs w:val="26"/>
        </w:rPr>
        <w:t>исследования временной эволюции вертикального профиля изотопного состава отложенного снега</w:t>
      </w:r>
      <w:proofErr w:type="gramEnd"/>
      <w:r w:rsidRPr="00C93FD9">
        <w:rPr>
          <w:rFonts w:ascii="Times New Roman" w:eastAsia="Calibri" w:hAnsi="Times New Roman" w:cs="Times New Roman"/>
          <w:sz w:val="26"/>
          <w:szCs w:val="26"/>
        </w:rPr>
        <w:t xml:space="preserve"> получена количественная оценка ее влияния на результаты реконструкции температуры воздуха по данным изотопных исследований ледяных кернов.</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Показана возможность стандартизации мощности и пространственно-временного распределения магнитных возмущений в авроральной зоне (магнитных </w:t>
      </w:r>
      <w:proofErr w:type="spellStart"/>
      <w:r w:rsidRPr="00C93FD9">
        <w:rPr>
          <w:rFonts w:ascii="Times New Roman" w:eastAsia="Calibri" w:hAnsi="Times New Roman" w:cs="Times New Roman"/>
          <w:sz w:val="26"/>
          <w:szCs w:val="26"/>
        </w:rPr>
        <w:t>суббурь</w:t>
      </w:r>
      <w:proofErr w:type="spellEnd"/>
      <w:r w:rsidRPr="00C93FD9">
        <w:rPr>
          <w:rFonts w:ascii="Times New Roman" w:eastAsia="Calibri" w:hAnsi="Times New Roman" w:cs="Times New Roman"/>
          <w:sz w:val="26"/>
          <w:szCs w:val="26"/>
        </w:rPr>
        <w:t xml:space="preserve">) с использованием РС индекса в качестве универсального калибровочного индикатора. Установлена зависимость весенней депрессии содержания озона в атмосфере Антарктики («озоновой дыры») от солнечной активности и </w:t>
      </w:r>
      <w:proofErr w:type="spellStart"/>
      <w:r w:rsidRPr="00C93FD9">
        <w:rPr>
          <w:rFonts w:ascii="Times New Roman" w:eastAsia="Calibri" w:hAnsi="Times New Roman" w:cs="Times New Roman"/>
          <w:sz w:val="26"/>
          <w:szCs w:val="26"/>
        </w:rPr>
        <w:t>квазидвухлетних</w:t>
      </w:r>
      <w:proofErr w:type="spellEnd"/>
      <w:r w:rsidRPr="00C93FD9">
        <w:rPr>
          <w:rFonts w:ascii="Times New Roman" w:eastAsia="Calibri" w:hAnsi="Times New Roman" w:cs="Times New Roman"/>
          <w:sz w:val="26"/>
          <w:szCs w:val="26"/>
        </w:rPr>
        <w:t xml:space="preserve"> осцилляций (КДО). Данная зависимость использована для усовершенствования методики долгосрочного прогнозирования межгодовых изменений озоновой дыры в Антарктике. По данным наблюдений на станции </w:t>
      </w:r>
      <w:proofErr w:type="spellStart"/>
      <w:r w:rsidRPr="00C93FD9">
        <w:rPr>
          <w:rFonts w:ascii="Times New Roman" w:eastAsia="Calibri" w:hAnsi="Times New Roman" w:cs="Times New Roman"/>
          <w:sz w:val="26"/>
          <w:szCs w:val="26"/>
        </w:rPr>
        <w:t>Новолазаревская</w:t>
      </w:r>
      <w:proofErr w:type="spellEnd"/>
      <w:r w:rsidRPr="00C93FD9">
        <w:rPr>
          <w:rFonts w:ascii="Times New Roman" w:eastAsia="Calibri" w:hAnsi="Times New Roman" w:cs="Times New Roman"/>
          <w:sz w:val="26"/>
          <w:szCs w:val="26"/>
        </w:rPr>
        <w:t xml:space="preserve"> выполнен анализ связи колебаний атмосферного давления с вариациями солнечного УФ излучения. Выявленная идентичность частотных спектров NUV297-330нм и атмосферного давления свидетельствует о влиянии солнечных осцилляций на процессы </w:t>
      </w:r>
      <w:proofErr w:type="spellStart"/>
      <w:r w:rsidRPr="00C93FD9">
        <w:rPr>
          <w:rFonts w:ascii="Times New Roman" w:eastAsia="Calibri" w:hAnsi="Times New Roman" w:cs="Times New Roman"/>
          <w:sz w:val="26"/>
          <w:szCs w:val="26"/>
        </w:rPr>
        <w:t>фотодиссоциации</w:t>
      </w:r>
      <w:proofErr w:type="spellEnd"/>
      <w:r w:rsidRPr="00C93FD9">
        <w:rPr>
          <w:rFonts w:ascii="Times New Roman" w:eastAsia="Calibri" w:hAnsi="Times New Roman" w:cs="Times New Roman"/>
          <w:sz w:val="26"/>
          <w:szCs w:val="26"/>
        </w:rPr>
        <w:t xml:space="preserve"> в тропосфере и колебания приземного барического поля.</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Выполнены систематизация, критический контроль и архивация данных актинометрических наблюдений и результатов измерения общего содержания озона (ОСО) на российских антарктических станциях. </w:t>
      </w:r>
      <w:proofErr w:type="gramStart"/>
      <w:r w:rsidRPr="00C93FD9">
        <w:rPr>
          <w:rFonts w:ascii="Times New Roman" w:eastAsia="Calibri" w:hAnsi="Times New Roman" w:cs="Times New Roman"/>
          <w:sz w:val="26"/>
          <w:szCs w:val="26"/>
        </w:rPr>
        <w:t>Созданы и зарегистрированы</w:t>
      </w:r>
      <w:proofErr w:type="gramEnd"/>
      <w:r w:rsidRPr="00C93FD9">
        <w:rPr>
          <w:rFonts w:ascii="Times New Roman" w:eastAsia="Calibri" w:hAnsi="Times New Roman" w:cs="Times New Roman"/>
          <w:sz w:val="26"/>
          <w:szCs w:val="26"/>
        </w:rPr>
        <w:t xml:space="preserve"> две базы данных – БД актинометрических наблюдений часовых и суточных сумм суммарной радиации на станциях Мирный, Беллинсгаузен, Восток, </w:t>
      </w:r>
      <w:proofErr w:type="spellStart"/>
      <w:r w:rsidRPr="00C93FD9">
        <w:rPr>
          <w:rFonts w:ascii="Times New Roman" w:eastAsia="Calibri" w:hAnsi="Times New Roman" w:cs="Times New Roman"/>
          <w:sz w:val="26"/>
          <w:szCs w:val="26"/>
        </w:rPr>
        <w:t>Новолазаревская</w:t>
      </w:r>
      <w:proofErr w:type="spellEnd"/>
      <w:r w:rsidRPr="00C93FD9">
        <w:rPr>
          <w:rFonts w:ascii="Times New Roman" w:eastAsia="Calibri" w:hAnsi="Times New Roman" w:cs="Times New Roman"/>
          <w:sz w:val="26"/>
          <w:szCs w:val="26"/>
        </w:rPr>
        <w:t xml:space="preserve"> и Прогресс и БД ежедневных наблюдений за ОСО на российских станциях Мирный, Восток и </w:t>
      </w:r>
      <w:proofErr w:type="spellStart"/>
      <w:r w:rsidRPr="00C93FD9">
        <w:rPr>
          <w:rFonts w:ascii="Times New Roman" w:eastAsia="Calibri" w:hAnsi="Times New Roman" w:cs="Times New Roman"/>
          <w:sz w:val="26"/>
          <w:szCs w:val="26"/>
        </w:rPr>
        <w:t>Новолазаревская</w:t>
      </w:r>
      <w:proofErr w:type="spellEnd"/>
      <w:r w:rsidRPr="00C93FD9">
        <w:rPr>
          <w:rFonts w:ascii="Times New Roman" w:eastAsia="Calibri" w:hAnsi="Times New Roman" w:cs="Times New Roman"/>
          <w:sz w:val="26"/>
          <w:szCs w:val="26"/>
        </w:rPr>
        <w:t>.</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В районе оазиса </w:t>
      </w:r>
      <w:proofErr w:type="spellStart"/>
      <w:r w:rsidRPr="00C93FD9">
        <w:rPr>
          <w:rFonts w:ascii="Times New Roman" w:eastAsia="Calibri" w:hAnsi="Times New Roman" w:cs="Times New Roman"/>
          <w:sz w:val="26"/>
          <w:szCs w:val="26"/>
        </w:rPr>
        <w:t>Ширмахера</w:t>
      </w:r>
      <w:proofErr w:type="spellEnd"/>
      <w:r w:rsidRPr="00C93FD9">
        <w:rPr>
          <w:rFonts w:ascii="Times New Roman" w:eastAsia="Calibri" w:hAnsi="Times New Roman" w:cs="Times New Roman"/>
          <w:sz w:val="26"/>
          <w:szCs w:val="26"/>
        </w:rPr>
        <w:t xml:space="preserve"> (ст. </w:t>
      </w:r>
      <w:proofErr w:type="spellStart"/>
      <w:r w:rsidRPr="00C93FD9">
        <w:rPr>
          <w:rFonts w:ascii="Times New Roman" w:eastAsia="Calibri" w:hAnsi="Times New Roman" w:cs="Times New Roman"/>
          <w:sz w:val="26"/>
          <w:szCs w:val="26"/>
        </w:rPr>
        <w:t>Новолазаревская</w:t>
      </w:r>
      <w:proofErr w:type="spellEnd"/>
      <w:r w:rsidRPr="00C93FD9">
        <w:rPr>
          <w:rFonts w:ascii="Times New Roman" w:eastAsia="Calibri" w:hAnsi="Times New Roman" w:cs="Times New Roman"/>
          <w:sz w:val="26"/>
          <w:szCs w:val="26"/>
        </w:rPr>
        <w:t xml:space="preserve">) с помощью беспилотного летательного аппарата (БПЛА) получены сравнительные оценки альбедо в диапазоне </w:t>
      </w:r>
      <w:r w:rsidRPr="00C93FD9">
        <w:rPr>
          <w:rFonts w:ascii="Times New Roman" w:eastAsia="Calibri" w:hAnsi="Times New Roman" w:cs="Times New Roman"/>
          <w:sz w:val="26"/>
          <w:szCs w:val="26"/>
        </w:rPr>
        <w:lastRenderedPageBreak/>
        <w:t xml:space="preserve">400-700 </w:t>
      </w:r>
      <w:proofErr w:type="spellStart"/>
      <w:r w:rsidRPr="00C93FD9">
        <w:rPr>
          <w:rFonts w:ascii="Times New Roman" w:eastAsia="Calibri" w:hAnsi="Times New Roman" w:cs="Times New Roman"/>
          <w:sz w:val="26"/>
          <w:szCs w:val="26"/>
        </w:rPr>
        <w:t>нм</w:t>
      </w:r>
      <w:proofErr w:type="spellEnd"/>
      <w:r w:rsidRPr="00C93FD9">
        <w:rPr>
          <w:rFonts w:ascii="Times New Roman" w:eastAsia="Calibri" w:hAnsi="Times New Roman" w:cs="Times New Roman"/>
          <w:sz w:val="26"/>
          <w:szCs w:val="26"/>
        </w:rPr>
        <w:t xml:space="preserve"> различных типов подстилающей поверхности: ледниковый купол, </w:t>
      </w:r>
      <w:proofErr w:type="spellStart"/>
      <w:r w:rsidRPr="00C93FD9">
        <w:rPr>
          <w:rFonts w:ascii="Times New Roman" w:eastAsia="Calibri" w:hAnsi="Times New Roman" w:cs="Times New Roman"/>
          <w:sz w:val="26"/>
          <w:szCs w:val="26"/>
        </w:rPr>
        <w:t>эпишельфовый</w:t>
      </w:r>
      <w:proofErr w:type="spellEnd"/>
      <w:r w:rsidRPr="00C93FD9">
        <w:rPr>
          <w:rFonts w:ascii="Times New Roman" w:eastAsia="Calibri" w:hAnsi="Times New Roman" w:cs="Times New Roman"/>
          <w:sz w:val="26"/>
          <w:szCs w:val="26"/>
        </w:rPr>
        <w:t xml:space="preserve"> ледник, </w:t>
      </w:r>
      <w:proofErr w:type="spellStart"/>
      <w:r w:rsidRPr="00C93FD9">
        <w:rPr>
          <w:rFonts w:ascii="Times New Roman" w:eastAsia="Calibri" w:hAnsi="Times New Roman" w:cs="Times New Roman"/>
          <w:sz w:val="26"/>
          <w:szCs w:val="26"/>
        </w:rPr>
        <w:t>эпишельфовые</w:t>
      </w:r>
      <w:proofErr w:type="spellEnd"/>
      <w:r w:rsidRPr="00C93FD9">
        <w:rPr>
          <w:rFonts w:ascii="Times New Roman" w:eastAsia="Calibri" w:hAnsi="Times New Roman" w:cs="Times New Roman"/>
          <w:sz w:val="26"/>
          <w:szCs w:val="26"/>
        </w:rPr>
        <w:t xml:space="preserve"> озера, снежники, коренные породы, внутренние озера оазиса. Выполнены методические работы, направленные на сравнение величин альбедо, полученных при полетах на разных высотах в диапазоне от 2 до 100 м над однородными и неоднородными участками снежно-ледовых поверхностей.</w:t>
      </w:r>
    </w:p>
    <w:p w:rsidR="00C93FD9" w:rsidRPr="00C93FD9" w:rsidRDefault="00C93FD9" w:rsidP="00C93FD9">
      <w:pPr>
        <w:spacing w:after="0" w:line="240" w:lineRule="auto"/>
        <w:ind w:firstLine="709"/>
        <w:jc w:val="both"/>
        <w:rPr>
          <w:rFonts w:ascii="Times New Roman" w:eastAsiaTheme="minorEastAsia" w:hAnsi="Times New Roman" w:cs="Times New Roman"/>
          <w:b/>
          <w:sz w:val="26"/>
          <w:szCs w:val="26"/>
        </w:rPr>
      </w:pPr>
    </w:p>
    <w:p w:rsidR="00C93FD9" w:rsidRPr="00C93FD9" w:rsidRDefault="00C93FD9" w:rsidP="00C93FD9">
      <w:pPr>
        <w:spacing w:after="0" w:line="240" w:lineRule="auto"/>
        <w:ind w:firstLine="709"/>
        <w:jc w:val="both"/>
        <w:rPr>
          <w:rFonts w:ascii="Times New Roman" w:hAnsi="Times New Roman" w:cs="Times New Roman"/>
          <w:b/>
          <w:sz w:val="26"/>
          <w:szCs w:val="26"/>
          <w:u w:val="single"/>
        </w:rPr>
      </w:pPr>
      <w:r w:rsidRPr="00C93FD9">
        <w:rPr>
          <w:rFonts w:ascii="Times New Roman" w:hAnsi="Times New Roman" w:cs="Times New Roman"/>
          <w:b/>
          <w:sz w:val="26"/>
          <w:szCs w:val="26"/>
          <w:u w:val="single"/>
        </w:rPr>
        <w:t>5.3. Совершенствование методов, средств и технологий функционирования Единой государственной системы информации об обстановке в Мировом океане (включая технологии обслуживания потребителей).</w:t>
      </w:r>
    </w:p>
    <w:p w:rsidR="00C93FD9" w:rsidRDefault="00C93FD9" w:rsidP="00C93FD9">
      <w:pPr>
        <w:spacing w:after="0" w:line="240" w:lineRule="auto"/>
        <w:ind w:firstLine="709"/>
        <w:jc w:val="both"/>
        <w:rPr>
          <w:rFonts w:ascii="Times New Roman" w:hAnsi="Times New Roman" w:cs="Times New Roman"/>
          <w:sz w:val="26"/>
          <w:szCs w:val="26"/>
        </w:rPr>
      </w:pPr>
      <w:r w:rsidRPr="00C93FD9">
        <w:rPr>
          <w:rFonts w:ascii="Times New Roman" w:hAnsi="Times New Roman" w:cs="Times New Roman"/>
          <w:sz w:val="26"/>
          <w:szCs w:val="26"/>
        </w:rPr>
        <w:t>Научный руководитель: Н.Н. Михайлов (ФГБУ «ВНИИГМИ-МЦД»)</w:t>
      </w:r>
    </w:p>
    <w:p w:rsidR="00C93FD9" w:rsidRPr="00C93FD9" w:rsidRDefault="00C93FD9" w:rsidP="00C93FD9">
      <w:pPr>
        <w:spacing w:after="0" w:line="240" w:lineRule="auto"/>
        <w:ind w:firstLine="709"/>
        <w:jc w:val="both"/>
        <w:rPr>
          <w:rFonts w:ascii="Times New Roman" w:hAnsi="Times New Roman" w:cs="Times New Roman"/>
          <w:sz w:val="26"/>
          <w:szCs w:val="26"/>
        </w:rPr>
      </w:pPr>
    </w:p>
    <w:p w:rsidR="00C93FD9" w:rsidRPr="00C93FD9" w:rsidRDefault="00C93FD9" w:rsidP="00C93FD9">
      <w:pPr>
        <w:spacing w:after="0" w:line="240" w:lineRule="auto"/>
        <w:ind w:firstLine="709"/>
        <w:jc w:val="both"/>
        <w:rPr>
          <w:rFonts w:ascii="Times New Roman" w:eastAsia="Calibri" w:hAnsi="Times New Roman" w:cs="Times New Roman"/>
          <w:spacing w:val="-20"/>
          <w:sz w:val="26"/>
          <w:szCs w:val="26"/>
          <w:u w:val="single"/>
        </w:rPr>
      </w:pPr>
      <w:r w:rsidRPr="00C93FD9">
        <w:rPr>
          <w:rFonts w:ascii="Times New Roman" w:eastAsia="Calibri" w:hAnsi="Times New Roman" w:cs="Times New Roman"/>
          <w:spacing w:val="-20"/>
          <w:sz w:val="26"/>
          <w:szCs w:val="26"/>
          <w:u w:val="single"/>
        </w:rPr>
        <w:t>ФГБУ    «ВНИИГМИ-МЦД»</w:t>
      </w:r>
    </w:p>
    <w:p w:rsidR="00C93FD9" w:rsidRPr="00C93FD9" w:rsidRDefault="00C93FD9" w:rsidP="00C93FD9">
      <w:pPr>
        <w:spacing w:after="0" w:line="240" w:lineRule="auto"/>
        <w:ind w:firstLine="709"/>
        <w:jc w:val="both"/>
        <w:textAlignment w:val="baseline"/>
        <w:rPr>
          <w:rFonts w:ascii="Times New Roman" w:eastAsia="Times New Roman" w:hAnsi="Times New Roman" w:cs="Times New Roman"/>
          <w:sz w:val="26"/>
          <w:szCs w:val="26"/>
        </w:rPr>
      </w:pPr>
      <w:r w:rsidRPr="00C93FD9">
        <w:rPr>
          <w:rFonts w:ascii="Times New Roman" w:eastAsia="Times New Roman" w:hAnsi="Times New Roman" w:cs="Times New Roman"/>
          <w:color w:val="000000"/>
          <w:kern w:val="24"/>
          <w:sz w:val="26"/>
          <w:szCs w:val="26"/>
        </w:rPr>
        <w:t xml:space="preserve">Разработано ПО и документация обследования потребителей информации ГМОМД, </w:t>
      </w:r>
      <w:hyperlink r:id="rId13" w:history="1">
        <w:r w:rsidRPr="00C93FD9">
          <w:rPr>
            <w:rStyle w:val="ab"/>
            <w:rFonts w:eastAsia="Times New Roman"/>
            <w:color w:val="000000"/>
            <w:kern w:val="24"/>
            <w:sz w:val="26"/>
            <w:szCs w:val="26"/>
          </w:rPr>
          <w:t>http</w:t>
        </w:r>
      </w:hyperlink>
      <w:hyperlink r:id="rId14" w:history="1">
        <w:r w:rsidRPr="00C93FD9">
          <w:rPr>
            <w:rStyle w:val="ab"/>
            <w:rFonts w:eastAsia="Times New Roman"/>
            <w:color w:val="000000"/>
            <w:kern w:val="24"/>
            <w:sz w:val="26"/>
            <w:szCs w:val="26"/>
          </w:rPr>
          <w:t>://</w:t>
        </w:r>
      </w:hyperlink>
      <w:hyperlink r:id="rId15" w:history="1">
        <w:r w:rsidRPr="00C93FD9">
          <w:rPr>
            <w:rStyle w:val="ab"/>
            <w:rFonts w:eastAsia="Times New Roman"/>
            <w:color w:val="000000"/>
            <w:kern w:val="24"/>
            <w:sz w:val="26"/>
            <w:szCs w:val="26"/>
          </w:rPr>
          <w:t>esimo.ru/portal/portal/esimo-user/questionary</w:t>
        </w:r>
      </w:hyperlink>
      <w:r w:rsidRPr="00C93FD9">
        <w:rPr>
          <w:rFonts w:ascii="Times New Roman" w:eastAsia="Times New Roman" w:hAnsi="Times New Roman" w:cs="Times New Roman"/>
          <w:color w:val="000000"/>
          <w:kern w:val="24"/>
          <w:sz w:val="26"/>
          <w:szCs w:val="26"/>
        </w:rPr>
        <w:t xml:space="preserve">. </w:t>
      </w:r>
      <w:r w:rsidRPr="00C93FD9">
        <w:rPr>
          <w:rFonts w:ascii="Times New Roman" w:eastAsia="Times New Roman" w:hAnsi="Times New Roman" w:cs="Times New Roman"/>
          <w:color w:val="000000"/>
          <w:kern w:val="24"/>
          <w:sz w:val="26"/>
          <w:szCs w:val="26"/>
          <w:lang w:val="en-US"/>
        </w:rPr>
        <w:t>C</w:t>
      </w:r>
      <w:r w:rsidRPr="00C93FD9">
        <w:rPr>
          <w:rFonts w:ascii="Times New Roman" w:eastAsia="Times New Roman" w:hAnsi="Times New Roman" w:cs="Times New Roman"/>
          <w:color w:val="000000"/>
          <w:kern w:val="24"/>
          <w:sz w:val="26"/>
          <w:szCs w:val="26"/>
        </w:rPr>
        <w:t xml:space="preserve"> использованием результатов обследования подготовлены обзор состояния  ЕСИМО и </w:t>
      </w:r>
      <w:r w:rsidRPr="00C93FD9">
        <w:rPr>
          <w:rFonts w:ascii="Times New Roman" w:eastAsia="Times New Roman" w:hAnsi="Times New Roman" w:cs="Times New Roman"/>
          <w:sz w:val="26"/>
          <w:szCs w:val="26"/>
        </w:rPr>
        <w:t xml:space="preserve"> потребностей в информации об обстановке в Мировом океане в плане гидрометеорологического обеспечения морской деятельности (</w:t>
      </w:r>
      <w:proofErr w:type="gramStart"/>
      <w:r w:rsidRPr="00C93FD9">
        <w:rPr>
          <w:rFonts w:ascii="Times New Roman" w:eastAsia="Times New Roman" w:hAnsi="Times New Roman" w:cs="Times New Roman"/>
          <w:sz w:val="26"/>
          <w:szCs w:val="26"/>
        </w:rPr>
        <w:t>морское</w:t>
      </w:r>
      <w:proofErr w:type="gramEnd"/>
      <w:r w:rsidRPr="00C93FD9">
        <w:rPr>
          <w:rFonts w:ascii="Times New Roman" w:eastAsia="Times New Roman" w:hAnsi="Times New Roman" w:cs="Times New Roman"/>
          <w:sz w:val="26"/>
          <w:szCs w:val="26"/>
        </w:rPr>
        <w:t xml:space="preserve"> ГМО, МГМО). </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Подготовлены технические предложения по совершенствованию тематических технологий и информационных ресурсов ЕСИМО для МГМО в области НИУ. </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Разработаны Техническое задание на совершенствование средств и технологий ЕСИМО для реализации МГМО (проект), методы и спецификации МГМО на основе ЕСИМО (проект), </w:t>
      </w:r>
    </w:p>
    <w:p w:rsid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Разработано ПО тестовой версии модернизированного портала ЕСИМО (</w:t>
      </w:r>
      <w:hyperlink r:id="rId16" w:history="1">
        <w:r w:rsidRPr="00C93FD9">
          <w:rPr>
            <w:rStyle w:val="ab"/>
            <w:rFonts w:eastAsia="Times New Roman"/>
            <w:color w:val="000000"/>
            <w:kern w:val="24"/>
            <w:sz w:val="26"/>
            <w:szCs w:val="26"/>
            <w:lang w:val="en-US"/>
          </w:rPr>
          <w:t>http</w:t>
        </w:r>
      </w:hyperlink>
      <w:hyperlink r:id="rId17" w:history="1">
        <w:r w:rsidRPr="00C93FD9">
          <w:rPr>
            <w:rStyle w:val="ab"/>
            <w:rFonts w:eastAsia="Times New Roman"/>
            <w:color w:val="000000"/>
            <w:kern w:val="24"/>
            <w:sz w:val="26"/>
            <w:szCs w:val="26"/>
          </w:rPr>
          <w:t>://</w:t>
        </w:r>
      </w:hyperlink>
      <w:hyperlink r:id="rId18" w:history="1">
        <w:r w:rsidRPr="00C93FD9">
          <w:rPr>
            <w:rStyle w:val="ab"/>
            <w:rFonts w:eastAsia="Times New Roman"/>
            <w:color w:val="000000"/>
            <w:kern w:val="24"/>
            <w:sz w:val="26"/>
            <w:szCs w:val="26"/>
            <w:lang w:val="en-US"/>
          </w:rPr>
          <w:t>portal</w:t>
        </w:r>
      </w:hyperlink>
      <w:hyperlink r:id="rId19" w:history="1">
        <w:r w:rsidRPr="00C93FD9">
          <w:rPr>
            <w:rStyle w:val="ab"/>
            <w:rFonts w:eastAsia="Times New Roman"/>
            <w:color w:val="000000"/>
            <w:kern w:val="24"/>
            <w:sz w:val="26"/>
            <w:szCs w:val="26"/>
          </w:rPr>
          <w:t>.</w:t>
        </w:r>
      </w:hyperlink>
      <w:hyperlink r:id="rId20" w:history="1">
        <w:proofErr w:type="spellStart"/>
        <w:r w:rsidRPr="00C93FD9">
          <w:rPr>
            <w:rStyle w:val="ab"/>
            <w:rFonts w:eastAsia="Times New Roman"/>
            <w:color w:val="000000"/>
            <w:kern w:val="24"/>
            <w:sz w:val="26"/>
            <w:szCs w:val="26"/>
            <w:lang w:val="en-US"/>
          </w:rPr>
          <w:t>esimo</w:t>
        </w:r>
        <w:proofErr w:type="spellEnd"/>
      </w:hyperlink>
      <w:hyperlink r:id="rId21" w:history="1">
        <w:r w:rsidRPr="00C93FD9">
          <w:rPr>
            <w:rStyle w:val="ab"/>
            <w:rFonts w:eastAsia="Times New Roman"/>
            <w:color w:val="000000"/>
            <w:kern w:val="24"/>
            <w:sz w:val="26"/>
            <w:szCs w:val="26"/>
          </w:rPr>
          <w:t>.</w:t>
        </w:r>
      </w:hyperlink>
      <w:hyperlink r:id="rId22" w:history="1">
        <w:r w:rsidRPr="00C93FD9">
          <w:rPr>
            <w:rStyle w:val="ab"/>
            <w:rFonts w:eastAsia="Times New Roman"/>
            <w:color w:val="000000"/>
            <w:kern w:val="24"/>
            <w:sz w:val="26"/>
            <w:szCs w:val="26"/>
            <w:lang w:val="en-US"/>
          </w:rPr>
          <w:t>net</w:t>
        </w:r>
      </w:hyperlink>
      <w:hyperlink r:id="rId23" w:history="1">
        <w:r w:rsidRPr="00C93FD9">
          <w:rPr>
            <w:rStyle w:val="ab"/>
            <w:rFonts w:eastAsia="Times New Roman"/>
            <w:color w:val="000000"/>
            <w:kern w:val="24"/>
            <w:sz w:val="26"/>
            <w:szCs w:val="26"/>
          </w:rPr>
          <w:t>/</w:t>
        </w:r>
      </w:hyperlink>
      <w:hyperlink r:id="rId24" w:history="1">
        <w:r w:rsidRPr="00C93FD9">
          <w:rPr>
            <w:rStyle w:val="ab"/>
            <w:rFonts w:eastAsia="Times New Roman"/>
            <w:color w:val="000000"/>
            <w:kern w:val="24"/>
            <w:sz w:val="26"/>
            <w:szCs w:val="26"/>
            <w:lang w:val="en-US"/>
          </w:rPr>
          <w:t>portal</w:t>
        </w:r>
      </w:hyperlink>
      <w:hyperlink r:id="rId25" w:history="1">
        <w:r w:rsidRPr="00C93FD9">
          <w:rPr>
            <w:rStyle w:val="ab"/>
            <w:rFonts w:eastAsia="Times New Roman"/>
            <w:color w:val="000000"/>
            <w:kern w:val="24"/>
            <w:sz w:val="26"/>
            <w:szCs w:val="26"/>
          </w:rPr>
          <w:t>/</w:t>
        </w:r>
      </w:hyperlink>
      <w:hyperlink r:id="rId26" w:history="1">
        <w:r w:rsidRPr="00C93FD9">
          <w:rPr>
            <w:rStyle w:val="ab"/>
            <w:rFonts w:eastAsia="Times New Roman"/>
            <w:color w:val="000000"/>
            <w:kern w:val="24"/>
            <w:sz w:val="26"/>
            <w:szCs w:val="26"/>
            <w:lang w:val="en-US"/>
          </w:rPr>
          <w:t>portal</w:t>
        </w:r>
      </w:hyperlink>
      <w:hyperlink r:id="rId27" w:history="1">
        <w:r w:rsidRPr="00C93FD9">
          <w:rPr>
            <w:rStyle w:val="ab"/>
            <w:rFonts w:eastAsia="Times New Roman"/>
            <w:color w:val="000000"/>
            <w:kern w:val="24"/>
            <w:sz w:val="26"/>
            <w:szCs w:val="26"/>
          </w:rPr>
          <w:t>/</w:t>
        </w:r>
      </w:hyperlink>
      <w:hyperlink r:id="rId28" w:history="1">
        <w:proofErr w:type="spellStart"/>
        <w:r w:rsidRPr="00C93FD9">
          <w:rPr>
            <w:rStyle w:val="ab"/>
            <w:rFonts w:eastAsia="Times New Roman"/>
            <w:color w:val="000000"/>
            <w:kern w:val="24"/>
            <w:sz w:val="26"/>
            <w:szCs w:val="26"/>
            <w:lang w:val="en-US"/>
          </w:rPr>
          <w:t>esimo</w:t>
        </w:r>
        <w:proofErr w:type="spellEnd"/>
      </w:hyperlink>
      <w:hyperlink r:id="rId29" w:history="1">
        <w:r w:rsidRPr="00C93FD9">
          <w:rPr>
            <w:rStyle w:val="ab"/>
            <w:rFonts w:eastAsia="Times New Roman"/>
            <w:color w:val="000000"/>
            <w:kern w:val="24"/>
            <w:sz w:val="26"/>
            <w:szCs w:val="26"/>
          </w:rPr>
          <w:t>-</w:t>
        </w:r>
      </w:hyperlink>
      <w:hyperlink r:id="rId30" w:history="1">
        <w:r w:rsidRPr="00C93FD9">
          <w:rPr>
            <w:rStyle w:val="ab"/>
            <w:rFonts w:eastAsia="Times New Roman"/>
            <w:color w:val="000000"/>
            <w:kern w:val="24"/>
            <w:sz w:val="26"/>
            <w:szCs w:val="26"/>
            <w:lang w:val="en-US"/>
          </w:rPr>
          <w:t>user</w:t>
        </w:r>
      </w:hyperlink>
      <w:hyperlink r:id="rId31" w:history="1">
        <w:r w:rsidRPr="00C93FD9">
          <w:rPr>
            <w:rStyle w:val="ab"/>
            <w:rFonts w:eastAsia="Times New Roman"/>
            <w:color w:val="000000"/>
            <w:kern w:val="24"/>
            <w:sz w:val="26"/>
            <w:szCs w:val="26"/>
          </w:rPr>
          <w:t>/</w:t>
        </w:r>
      </w:hyperlink>
      <w:hyperlink r:id="rId32" w:history="1">
        <w:r w:rsidRPr="00C93FD9">
          <w:rPr>
            <w:rStyle w:val="ab"/>
            <w:rFonts w:eastAsia="Times New Roman"/>
            <w:color w:val="000000"/>
            <w:kern w:val="24"/>
            <w:sz w:val="26"/>
            <w:szCs w:val="26"/>
            <w:lang w:val="en-US"/>
          </w:rPr>
          <w:t>default</w:t>
        </w:r>
      </w:hyperlink>
      <w:r w:rsidRPr="00C93FD9">
        <w:rPr>
          <w:rFonts w:ascii="Times New Roman" w:eastAsia="Times New Roman" w:hAnsi="Times New Roman" w:cs="Times New Roman"/>
          <w:color w:val="000000"/>
          <w:kern w:val="24"/>
          <w:sz w:val="26"/>
          <w:szCs w:val="26"/>
        </w:rPr>
        <w:t xml:space="preserve">) </w:t>
      </w:r>
      <w:r w:rsidRPr="00C93FD9">
        <w:rPr>
          <w:rFonts w:ascii="Times New Roman" w:eastAsia="Calibri" w:hAnsi="Times New Roman" w:cs="Times New Roman"/>
          <w:sz w:val="26"/>
          <w:szCs w:val="26"/>
        </w:rPr>
        <w:t xml:space="preserve">и эксплуатационной документации. </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p>
    <w:p w:rsidR="00C93FD9" w:rsidRPr="00C93FD9" w:rsidRDefault="00C93FD9" w:rsidP="00C93FD9">
      <w:pPr>
        <w:spacing w:after="0" w:line="240" w:lineRule="auto"/>
        <w:ind w:firstLine="709"/>
        <w:jc w:val="both"/>
        <w:rPr>
          <w:rFonts w:ascii="Times New Roman" w:eastAsia="Calibri" w:hAnsi="Times New Roman" w:cs="Times New Roman"/>
          <w:sz w:val="26"/>
          <w:szCs w:val="26"/>
          <w:u w:val="single"/>
        </w:rPr>
      </w:pPr>
      <w:r w:rsidRPr="00C93FD9">
        <w:rPr>
          <w:rFonts w:ascii="Times New Roman" w:eastAsia="Calibri" w:hAnsi="Times New Roman" w:cs="Times New Roman"/>
          <w:sz w:val="26"/>
          <w:szCs w:val="26"/>
          <w:u w:val="single"/>
        </w:rPr>
        <w:t>ФГБУ «ААНИИ»</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Подготовлены материалы по состоянию сегмента ЕСИМО по Северо-западному и Арктическому регионам (СЗА) в контексте МГМО и потребностям в информации в ходе морской деятельности в районах СЗА, включая районы Северного морского пути (СМП). </w:t>
      </w:r>
    </w:p>
    <w:p w:rsid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Разработаны разделы Технического задания на совершенствование средств и технологий ЕСИМО для реализации МГМО на основе Руководства по ГМО морской деятельности (2019 год). </w:t>
      </w:r>
      <w:proofErr w:type="gramStart"/>
      <w:r w:rsidRPr="00C93FD9">
        <w:rPr>
          <w:rFonts w:ascii="Times New Roman" w:eastAsia="Calibri" w:hAnsi="Times New Roman" w:cs="Times New Roman"/>
          <w:sz w:val="26"/>
          <w:szCs w:val="26"/>
        </w:rPr>
        <w:t>Разработаны основополагающие направления методологии  МГМО с применением ЕСИМО в районах СЗА и СМП  и подготовлены</w:t>
      </w:r>
      <w:proofErr w:type="gramEnd"/>
      <w:r w:rsidRPr="00C93FD9">
        <w:rPr>
          <w:rFonts w:ascii="Times New Roman" w:eastAsia="Calibri" w:hAnsi="Times New Roman" w:cs="Times New Roman"/>
          <w:sz w:val="26"/>
          <w:szCs w:val="26"/>
        </w:rPr>
        <w:t xml:space="preserve"> технические предложения по совершенствованию тематических технологий и информационных ресурсов ЕСИМО по СЗА и СМП районам в области НИУ. </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p>
    <w:p w:rsidR="00C93FD9" w:rsidRPr="00C93FD9" w:rsidRDefault="00C93FD9" w:rsidP="00C93FD9">
      <w:pPr>
        <w:spacing w:after="0" w:line="240" w:lineRule="auto"/>
        <w:ind w:firstLine="709"/>
        <w:jc w:val="both"/>
        <w:rPr>
          <w:rFonts w:ascii="Times New Roman" w:eastAsia="Calibri" w:hAnsi="Times New Roman" w:cs="Times New Roman"/>
          <w:sz w:val="26"/>
          <w:szCs w:val="26"/>
          <w:u w:val="single"/>
        </w:rPr>
      </w:pPr>
      <w:r w:rsidRPr="00C93FD9">
        <w:rPr>
          <w:rFonts w:ascii="Times New Roman" w:eastAsia="Calibri" w:hAnsi="Times New Roman" w:cs="Times New Roman"/>
          <w:sz w:val="26"/>
          <w:szCs w:val="26"/>
          <w:u w:val="single"/>
        </w:rPr>
        <w:t>ФГБУ «ГОИН»</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Подготовлены материалы по состоянию ЕСИМО в контексте климатического обслуживания и загрязнению морских вод, потребностям в информации в ходе морской деятельности в районах Арктики, Северного морского пути (СМП), европейских морях России. </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Разработаны разделы Технического задания на совершенствование средств и технологий ЕСИМО для реализации МГМО, методы и спецификации МГМО на основе ЕСИМО и технические предложения по совершенствованию тематических технологий и информационных ресурсов ЕСИМО в области НИУ. </w:t>
      </w:r>
    </w:p>
    <w:p w:rsidR="00C93FD9" w:rsidRPr="00C93FD9" w:rsidRDefault="00C93FD9" w:rsidP="00C93FD9">
      <w:pPr>
        <w:spacing w:after="0" w:line="240" w:lineRule="auto"/>
        <w:ind w:firstLine="709"/>
        <w:jc w:val="both"/>
        <w:rPr>
          <w:rFonts w:ascii="Times New Roman" w:eastAsia="Calibri" w:hAnsi="Times New Roman" w:cs="Times New Roman"/>
          <w:sz w:val="26"/>
          <w:szCs w:val="26"/>
          <w:u w:val="single"/>
        </w:rPr>
      </w:pPr>
      <w:r w:rsidRPr="00C93FD9">
        <w:rPr>
          <w:rFonts w:ascii="Times New Roman" w:eastAsia="Calibri" w:hAnsi="Times New Roman" w:cs="Times New Roman"/>
          <w:sz w:val="26"/>
          <w:szCs w:val="26"/>
          <w:u w:val="single"/>
        </w:rPr>
        <w:lastRenderedPageBreak/>
        <w:t>ФГБУ «ДВНИГМИ»</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Подготовлен обзор состояния дальневосточного сегмента ЕСИМО в контексте МГМО и потребностей в информации в ходе морской деятельности в ДВ районах, включая восточную часть СМП. Разработаны разделы Технического задания на совершенствование средств и технологий ЕСИМО для реализации МГМО, методов и спецификаций МГМО на основе ЕСИМО по ДВ районам, технические предложения по совершенствованию тематических технологий и информационных ресурсов ЕСИМО в области НИУ. </w:t>
      </w:r>
    </w:p>
    <w:p w:rsid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 xml:space="preserve">Разработано программное обеспечение и документация по формированию и представлению в ЕСИМО </w:t>
      </w:r>
      <w:proofErr w:type="gramStart"/>
      <w:r w:rsidRPr="00C93FD9">
        <w:rPr>
          <w:rFonts w:ascii="Times New Roman" w:eastAsia="Calibri" w:hAnsi="Times New Roman" w:cs="Times New Roman"/>
          <w:sz w:val="26"/>
          <w:szCs w:val="26"/>
        </w:rPr>
        <w:t>оперативной</w:t>
      </w:r>
      <w:proofErr w:type="gramEnd"/>
      <w:r w:rsidRPr="00C93FD9">
        <w:rPr>
          <w:rFonts w:ascii="Times New Roman" w:eastAsia="Calibri" w:hAnsi="Times New Roman" w:cs="Times New Roman"/>
          <w:sz w:val="26"/>
          <w:szCs w:val="26"/>
        </w:rPr>
        <w:t xml:space="preserve"> информации по ДВ региону (данные буев Арго, данные по метеостанциям, прогноз волнения и др.). </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p>
    <w:p w:rsidR="00C93FD9" w:rsidRPr="00C93FD9" w:rsidRDefault="00C93FD9" w:rsidP="00C93FD9">
      <w:pPr>
        <w:spacing w:after="0" w:line="240" w:lineRule="auto"/>
        <w:ind w:firstLine="709"/>
        <w:jc w:val="both"/>
        <w:rPr>
          <w:rFonts w:ascii="Times New Roman" w:eastAsia="Calibri" w:hAnsi="Times New Roman" w:cs="Times New Roman"/>
          <w:sz w:val="26"/>
          <w:szCs w:val="26"/>
          <w:u w:val="single"/>
        </w:rPr>
      </w:pPr>
      <w:r w:rsidRPr="00C93FD9">
        <w:rPr>
          <w:rFonts w:ascii="Times New Roman" w:eastAsia="Calibri" w:hAnsi="Times New Roman" w:cs="Times New Roman"/>
          <w:sz w:val="26"/>
          <w:szCs w:val="26"/>
          <w:u w:val="single"/>
        </w:rPr>
        <w:t>ФГБУ «НПО Тайфун»</w:t>
      </w:r>
    </w:p>
    <w:p w:rsidR="00C93FD9" w:rsidRPr="00C93FD9" w:rsidRDefault="00C93FD9" w:rsidP="00C93FD9">
      <w:pPr>
        <w:spacing w:after="0" w:line="240" w:lineRule="auto"/>
        <w:ind w:firstLine="709"/>
        <w:jc w:val="both"/>
        <w:rPr>
          <w:rFonts w:ascii="Times New Roman" w:eastAsia="Calibri" w:hAnsi="Times New Roman" w:cs="Times New Roman"/>
          <w:sz w:val="26"/>
          <w:szCs w:val="26"/>
        </w:rPr>
      </w:pPr>
      <w:r w:rsidRPr="00C93FD9">
        <w:rPr>
          <w:rFonts w:ascii="Times New Roman" w:eastAsia="Calibri" w:hAnsi="Times New Roman" w:cs="Times New Roman"/>
          <w:sz w:val="26"/>
          <w:szCs w:val="26"/>
        </w:rPr>
        <w:t>Подготовлены материалы по состоянию составляющей ЕСИМО по данным СПЦ, радиационному и химическому загрязнению прибрежных районов России, методы и спецификации МГМО на основе ЕСИМО. Разработаны разделы Технического задания на совершенствование средств и технологий ЕСИМО для реализации МГМО, технические предложения по совершенствованию тематических технологий и информационных ресурсов ЕСИМО в области НИУ.</w:t>
      </w:r>
    </w:p>
    <w:p w:rsidR="00C93FD9" w:rsidRDefault="00C93FD9" w:rsidP="00C93FD9">
      <w:pPr>
        <w:spacing w:after="0" w:line="240" w:lineRule="auto"/>
        <w:ind w:firstLine="709"/>
        <w:jc w:val="both"/>
        <w:rPr>
          <w:rFonts w:ascii="Times New Roman" w:eastAsiaTheme="minorEastAsia" w:hAnsi="Times New Roman" w:cs="Times New Roman"/>
          <w:sz w:val="26"/>
          <w:szCs w:val="26"/>
        </w:rPr>
      </w:pPr>
    </w:p>
    <w:p w:rsidR="00707C77" w:rsidRDefault="00707C77">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br w:type="page"/>
      </w:r>
    </w:p>
    <w:p w:rsidR="00355B64" w:rsidRPr="00355B64" w:rsidRDefault="00355B64" w:rsidP="006C622B">
      <w:pPr>
        <w:spacing w:after="0" w:line="240" w:lineRule="auto"/>
        <w:jc w:val="center"/>
        <w:rPr>
          <w:rFonts w:ascii="Times New Roman" w:hAnsi="Times New Roman" w:cs="Times New Roman"/>
          <w:b/>
          <w:color w:val="000000"/>
          <w:sz w:val="26"/>
          <w:szCs w:val="26"/>
        </w:rPr>
      </w:pPr>
      <w:r w:rsidRPr="00355B64">
        <w:rPr>
          <w:rFonts w:ascii="Times New Roman" w:hAnsi="Times New Roman" w:cs="Times New Roman"/>
          <w:b/>
          <w:color w:val="000000"/>
          <w:sz w:val="26"/>
          <w:szCs w:val="26"/>
        </w:rPr>
        <w:lastRenderedPageBreak/>
        <w:t>Направление «Геофизические исследования. Технологии   активных воздействий на гидрометеорологические и                                                                           геофизические процессы и явления»</w:t>
      </w:r>
    </w:p>
    <w:p w:rsidR="00355B64" w:rsidRPr="00355B64" w:rsidRDefault="00355B64" w:rsidP="006C622B">
      <w:pPr>
        <w:spacing w:after="0" w:line="240" w:lineRule="auto"/>
        <w:jc w:val="center"/>
        <w:rPr>
          <w:rFonts w:ascii="Times New Roman" w:hAnsi="Times New Roman" w:cs="Times New Roman"/>
          <w:sz w:val="26"/>
          <w:szCs w:val="26"/>
        </w:rPr>
      </w:pPr>
      <w:r w:rsidRPr="00355B64">
        <w:rPr>
          <w:rFonts w:ascii="Times New Roman" w:hAnsi="Times New Roman" w:cs="Times New Roman"/>
          <w:sz w:val="26"/>
          <w:szCs w:val="26"/>
          <w:u w:val="single"/>
        </w:rPr>
        <w:t>Научные организаторы (кураторы</w:t>
      </w:r>
      <w:r w:rsidRPr="00355B64">
        <w:rPr>
          <w:rFonts w:ascii="Times New Roman" w:hAnsi="Times New Roman" w:cs="Times New Roman"/>
          <w:sz w:val="26"/>
          <w:szCs w:val="26"/>
        </w:rPr>
        <w:t xml:space="preserve">): </w:t>
      </w:r>
      <w:proofErr w:type="gramStart"/>
      <w:r w:rsidRPr="00355B64">
        <w:rPr>
          <w:rFonts w:ascii="Times New Roman" w:hAnsi="Times New Roman" w:cs="Times New Roman"/>
          <w:sz w:val="26"/>
          <w:szCs w:val="26"/>
        </w:rPr>
        <w:t>А.Ю. Репин, д.ф.-м.н. (ФГБУ «ИПГ»),  А.М. Малкарова, д.ф.-м.н. (УГМАВ)</w:t>
      </w:r>
      <w:proofErr w:type="gramEnd"/>
    </w:p>
    <w:p w:rsidR="00355B64" w:rsidRPr="00355B64" w:rsidRDefault="00355B64" w:rsidP="006C622B">
      <w:pPr>
        <w:tabs>
          <w:tab w:val="left" w:pos="567"/>
        </w:tabs>
        <w:spacing w:after="0" w:line="240" w:lineRule="auto"/>
        <w:jc w:val="center"/>
        <w:rPr>
          <w:rFonts w:ascii="Times New Roman" w:hAnsi="Times New Roman" w:cs="Times New Roman"/>
          <w:sz w:val="26"/>
          <w:szCs w:val="26"/>
        </w:rPr>
      </w:pPr>
      <w:r w:rsidRPr="00355B64">
        <w:rPr>
          <w:rFonts w:ascii="Times New Roman" w:hAnsi="Times New Roman" w:cs="Times New Roman"/>
          <w:sz w:val="26"/>
          <w:szCs w:val="26"/>
          <w:u w:val="single"/>
        </w:rPr>
        <w:t>Заказчик – координатор, ответственный за реализацию:</w:t>
      </w:r>
      <w:r w:rsidRPr="00355B64">
        <w:rPr>
          <w:rFonts w:ascii="Times New Roman" w:hAnsi="Times New Roman" w:cs="Times New Roman"/>
          <w:sz w:val="26"/>
          <w:szCs w:val="26"/>
        </w:rPr>
        <w:t xml:space="preserve"> УГМАВ  (С.В. Тасенко, к.т.н.)</w:t>
      </w:r>
    </w:p>
    <w:p w:rsidR="00707C77" w:rsidRPr="00355B64" w:rsidRDefault="00355B64" w:rsidP="006C622B">
      <w:pPr>
        <w:spacing w:after="0" w:line="240" w:lineRule="auto"/>
        <w:ind w:firstLine="709"/>
        <w:jc w:val="both"/>
        <w:rPr>
          <w:rFonts w:ascii="Times New Roman" w:eastAsiaTheme="minorEastAsia" w:hAnsi="Times New Roman" w:cs="Times New Roman"/>
          <w:sz w:val="26"/>
          <w:szCs w:val="26"/>
        </w:rPr>
      </w:pPr>
      <w:r w:rsidRPr="00355B64">
        <w:rPr>
          <w:rFonts w:ascii="Times New Roman" w:hAnsi="Times New Roman" w:cs="Times New Roman"/>
          <w:bCs/>
          <w:sz w:val="26"/>
          <w:szCs w:val="26"/>
          <w:u w:val="single"/>
        </w:rPr>
        <w:t>Созаказчик</w:t>
      </w:r>
      <w:r w:rsidRPr="00355B64">
        <w:rPr>
          <w:rFonts w:ascii="Times New Roman" w:hAnsi="Times New Roman" w:cs="Times New Roman"/>
          <w:bCs/>
          <w:sz w:val="26"/>
          <w:szCs w:val="26"/>
        </w:rPr>
        <w:t xml:space="preserve">: </w:t>
      </w:r>
      <w:r w:rsidRPr="00355B64">
        <w:rPr>
          <w:rFonts w:ascii="Times New Roman" w:hAnsi="Times New Roman" w:cs="Times New Roman"/>
          <w:sz w:val="26"/>
          <w:szCs w:val="26"/>
        </w:rPr>
        <w:t>УГНС  (И.А. Евдокимов)</w:t>
      </w:r>
    </w:p>
    <w:p w:rsidR="00C93FD9" w:rsidRPr="00FA6482" w:rsidRDefault="00C93FD9" w:rsidP="00FA6482">
      <w:pPr>
        <w:spacing w:after="0" w:line="240" w:lineRule="auto"/>
        <w:ind w:firstLine="709"/>
        <w:jc w:val="both"/>
        <w:rPr>
          <w:rFonts w:ascii="Times New Roman" w:hAnsi="Times New Roman" w:cs="Times New Roman"/>
          <w:sz w:val="26"/>
          <w:szCs w:val="26"/>
        </w:rPr>
      </w:pPr>
    </w:p>
    <w:p w:rsidR="00355B64" w:rsidRPr="00FA6482" w:rsidRDefault="00355B64" w:rsidP="00FA6482">
      <w:pPr>
        <w:spacing w:after="0" w:line="240" w:lineRule="auto"/>
        <w:ind w:firstLine="567"/>
        <w:jc w:val="both"/>
        <w:rPr>
          <w:rFonts w:ascii="Times New Roman" w:hAnsi="Times New Roman" w:cs="Times New Roman"/>
          <w:b/>
          <w:sz w:val="26"/>
          <w:szCs w:val="26"/>
          <w:u w:val="single"/>
        </w:rPr>
      </w:pPr>
      <w:r w:rsidRPr="00FA6482">
        <w:rPr>
          <w:rFonts w:ascii="Times New Roman" w:hAnsi="Times New Roman" w:cs="Times New Roman"/>
          <w:b/>
          <w:sz w:val="26"/>
          <w:szCs w:val="26"/>
          <w:u w:val="single"/>
        </w:rPr>
        <w:t>6.1.</w:t>
      </w:r>
      <w:r w:rsidR="00FA6482" w:rsidRPr="00FA6482">
        <w:rPr>
          <w:rFonts w:ascii="Times New Roman" w:hAnsi="Times New Roman" w:cs="Times New Roman"/>
          <w:b/>
          <w:sz w:val="26"/>
          <w:szCs w:val="26"/>
          <w:u w:val="single"/>
        </w:rPr>
        <w:t xml:space="preserve"> </w:t>
      </w:r>
      <w:r w:rsidRPr="00FA6482">
        <w:rPr>
          <w:rFonts w:ascii="Times New Roman" w:hAnsi="Times New Roman" w:cs="Times New Roman"/>
          <w:b/>
          <w:sz w:val="26"/>
          <w:szCs w:val="26"/>
          <w:u w:val="single"/>
        </w:rPr>
        <w:t>Развитие и модернизация технологий мониторинга геофизической обстановки над территорией Российской Федерации и Арктики</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Научный руководитель: В.Т. </w:t>
      </w:r>
      <w:proofErr w:type="spellStart"/>
      <w:r w:rsidRPr="00FA6482">
        <w:rPr>
          <w:rFonts w:ascii="Times New Roman" w:hAnsi="Times New Roman" w:cs="Times New Roman"/>
          <w:sz w:val="26"/>
          <w:szCs w:val="26"/>
        </w:rPr>
        <w:t>Минлигареев</w:t>
      </w:r>
      <w:proofErr w:type="spellEnd"/>
      <w:r w:rsidRPr="00FA6482">
        <w:rPr>
          <w:rFonts w:ascii="Times New Roman" w:hAnsi="Times New Roman" w:cs="Times New Roman"/>
          <w:sz w:val="26"/>
          <w:szCs w:val="26"/>
        </w:rPr>
        <w:t>, д.т.н. (ФГБУ «ИПГ»)</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Исполнители: ФГБУ «ИПГ», ФГБУ «ААНИИ», ФГБУ «ВГИ», ФГБУ «ГГО», ФГБУ  «СибНИГМИ», ФГБУ «ЦАО», ФГБУ «НПО «Тайфун»</w:t>
      </w:r>
    </w:p>
    <w:p w:rsidR="00355B64" w:rsidRPr="00FA6482" w:rsidRDefault="00355B64" w:rsidP="00FA6482">
      <w:pPr>
        <w:pStyle w:val="af2"/>
        <w:ind w:firstLine="567"/>
        <w:jc w:val="both"/>
        <w:rPr>
          <w:rFonts w:ascii="Times New Roman" w:hAnsi="Times New Roman" w:cs="Times New Roman"/>
          <w:sz w:val="26"/>
          <w:szCs w:val="26"/>
        </w:rPr>
      </w:pP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 стандарт предприятия (СТО) «Расчет и прогноз для разных фаз солнечного цикла потоков излучения Солнца в далекой ультрафиолетовой (ДУФ) области спектра 105-242 </w:t>
      </w:r>
      <w:proofErr w:type="spellStart"/>
      <w:r w:rsidRPr="00FA6482">
        <w:rPr>
          <w:rFonts w:ascii="Times New Roman" w:hAnsi="Times New Roman" w:cs="Times New Roman"/>
          <w:sz w:val="26"/>
          <w:szCs w:val="26"/>
        </w:rPr>
        <w:t>нм</w:t>
      </w:r>
      <w:proofErr w:type="spellEnd"/>
      <w:r w:rsidRPr="00FA6482">
        <w:rPr>
          <w:rFonts w:ascii="Times New Roman" w:hAnsi="Times New Roman" w:cs="Times New Roman"/>
          <w:sz w:val="26"/>
          <w:szCs w:val="26"/>
        </w:rPr>
        <w:t>».</w:t>
      </w:r>
    </w:p>
    <w:p w:rsidR="00355B64" w:rsidRPr="00FA6482" w:rsidRDefault="00355B64" w:rsidP="00FA6482">
      <w:pPr>
        <w:pStyle w:val="af2"/>
        <w:ind w:firstLine="567"/>
        <w:jc w:val="both"/>
        <w:rPr>
          <w:rFonts w:ascii="Times New Roman" w:hAnsi="Times New Roman" w:cs="Times New Roman"/>
          <w:sz w:val="26"/>
          <w:szCs w:val="26"/>
        </w:rPr>
      </w:pPr>
      <w:proofErr w:type="gramStart"/>
      <w:r w:rsidRPr="00FA6482">
        <w:rPr>
          <w:rFonts w:ascii="Times New Roman" w:hAnsi="Times New Roman" w:cs="Times New Roman"/>
          <w:sz w:val="26"/>
          <w:szCs w:val="26"/>
        </w:rPr>
        <w:t>Доработаны и адаптированы</w:t>
      </w:r>
      <w:proofErr w:type="gramEnd"/>
      <w:r w:rsidRPr="00FA6482">
        <w:rPr>
          <w:rFonts w:ascii="Times New Roman" w:hAnsi="Times New Roman" w:cs="Times New Roman"/>
          <w:sz w:val="26"/>
          <w:szCs w:val="26"/>
        </w:rPr>
        <w:t xml:space="preserve"> информационные технологии, используемые в сети радиотомографии ионосферы для оценки параметров ионосферы в режиме реального времени.</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Разработаны «Методика краткосрочного прогнозирования состояния ионосферы на основе «Системы мониторинга и долгосрочного прогноза состояния ионосферы» (SIMP-2)», «Методика построения локальных ионосферных моделей на сети ионосферных наблюдательных пунктов Росгидромета». Разработаны технические предложения и техническое задание на ионозонд нового поколения типа «Меридиан», основанный на современных технических принципах.</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Создано научно-методическое обеспечение мониторинга возмущений космической погоды, влияющих на безопасность авиаперелетов согласно требованиям ИКАО и ВМО.</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Разработан проект методики калибровки кварцевых магнитно-вариационных станций (далее – МВС), предложения по усовершенствованию меры магнитной индукции для калибровки магнитно-вариационных станций, предложения по усовершенствованию методики поверки ионосферных средств измерений (ФГБУ «ИПГ»).</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С помощью разработанного алгоритма определения параметров </w:t>
      </w:r>
      <w:proofErr w:type="spellStart"/>
      <w:r w:rsidRPr="00FA6482">
        <w:rPr>
          <w:rFonts w:ascii="Times New Roman" w:hAnsi="Times New Roman" w:cs="Times New Roman"/>
          <w:sz w:val="26"/>
          <w:szCs w:val="26"/>
        </w:rPr>
        <w:t>модовой</w:t>
      </w:r>
      <w:proofErr w:type="spellEnd"/>
      <w:r w:rsidRPr="00FA6482">
        <w:rPr>
          <w:rFonts w:ascii="Times New Roman" w:hAnsi="Times New Roman" w:cs="Times New Roman"/>
          <w:sz w:val="26"/>
          <w:szCs w:val="26"/>
        </w:rPr>
        <w:t xml:space="preserve"> структуры </w:t>
      </w:r>
      <w:proofErr w:type="spellStart"/>
      <w:r w:rsidRPr="00FA6482">
        <w:rPr>
          <w:rFonts w:ascii="Times New Roman" w:hAnsi="Times New Roman" w:cs="Times New Roman"/>
          <w:sz w:val="26"/>
          <w:szCs w:val="26"/>
        </w:rPr>
        <w:t>ионограмм</w:t>
      </w:r>
      <w:proofErr w:type="spellEnd"/>
      <w:r w:rsidRPr="00FA6482">
        <w:rPr>
          <w:rFonts w:ascii="Times New Roman" w:hAnsi="Times New Roman" w:cs="Times New Roman"/>
          <w:sz w:val="26"/>
          <w:szCs w:val="26"/>
        </w:rPr>
        <w:t xml:space="preserve"> наклонного зондирования ионосферы и участков минимальной </w:t>
      </w:r>
      <w:proofErr w:type="spellStart"/>
      <w:r w:rsidRPr="00FA6482">
        <w:rPr>
          <w:rFonts w:ascii="Times New Roman" w:hAnsi="Times New Roman" w:cs="Times New Roman"/>
          <w:sz w:val="26"/>
          <w:szCs w:val="26"/>
        </w:rPr>
        <w:t>многолучевости</w:t>
      </w:r>
      <w:proofErr w:type="spellEnd"/>
      <w:r w:rsidRPr="00FA6482">
        <w:rPr>
          <w:rFonts w:ascii="Times New Roman" w:hAnsi="Times New Roman" w:cs="Times New Roman"/>
          <w:sz w:val="26"/>
          <w:szCs w:val="26"/>
        </w:rPr>
        <w:t xml:space="preserve"> определены параметры в арктическом регионе РФ в спокойных геомагнитных условиях (ФГБУ «ААНИИ»).</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Проведены наблюдения за электрическими характеристиками атмосферы (ЭХА) в период проведения усиленных мер по предотвращению распространения </w:t>
      </w:r>
      <w:proofErr w:type="spellStart"/>
      <w:r w:rsidRPr="00FA6482">
        <w:rPr>
          <w:rFonts w:ascii="Times New Roman" w:hAnsi="Times New Roman" w:cs="Times New Roman"/>
          <w:sz w:val="26"/>
          <w:szCs w:val="26"/>
        </w:rPr>
        <w:t>коронавирусной</w:t>
      </w:r>
      <w:proofErr w:type="spellEnd"/>
      <w:r w:rsidRPr="00FA6482">
        <w:rPr>
          <w:rFonts w:ascii="Times New Roman" w:hAnsi="Times New Roman" w:cs="Times New Roman"/>
          <w:sz w:val="26"/>
          <w:szCs w:val="26"/>
        </w:rPr>
        <w:t xml:space="preserve"> инфекции COVID-19 с января по октябрь 2020 года, и получены результаты (ФГБУ «ГГО»). </w:t>
      </w:r>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Разработана трёхмерная нестационарная модель распространения планетарных волн (ПВ) в атмосфере на высотах 10-300 км с источником возмущений на нижней границе. </w:t>
      </w:r>
      <w:proofErr w:type="gramStart"/>
      <w:r w:rsidRPr="00FA6482">
        <w:rPr>
          <w:rFonts w:ascii="Times New Roman" w:hAnsi="Times New Roman" w:cs="Times New Roman"/>
          <w:sz w:val="26"/>
          <w:szCs w:val="26"/>
        </w:rPr>
        <w:t xml:space="preserve">Результаты расчетов показали, что зимнее полушарие более активно к распространению ПВ по сравнению с летним, нелинейное взаимодействие приводит к возбуждению спектра гармоник возмущений во всех рассчитываемых параметрах и вносит вклад в </w:t>
      </w:r>
      <w:proofErr w:type="spellStart"/>
      <w:r w:rsidRPr="00FA6482">
        <w:rPr>
          <w:rFonts w:ascii="Times New Roman" w:hAnsi="Times New Roman" w:cs="Times New Roman"/>
          <w:sz w:val="26"/>
          <w:szCs w:val="26"/>
        </w:rPr>
        <w:t>среднезональные</w:t>
      </w:r>
      <w:proofErr w:type="spellEnd"/>
      <w:r w:rsidRPr="00FA6482">
        <w:rPr>
          <w:rFonts w:ascii="Times New Roman" w:hAnsi="Times New Roman" w:cs="Times New Roman"/>
          <w:sz w:val="26"/>
          <w:szCs w:val="26"/>
        </w:rPr>
        <w:t xml:space="preserve"> параметры атмосферы, распад внутренних </w:t>
      </w:r>
      <w:r w:rsidRPr="00FA6482">
        <w:rPr>
          <w:rFonts w:ascii="Times New Roman" w:hAnsi="Times New Roman" w:cs="Times New Roman"/>
          <w:sz w:val="26"/>
          <w:szCs w:val="26"/>
        </w:rPr>
        <w:lastRenderedPageBreak/>
        <w:t>гравитационных волн (ВГВ) способствует на высотах мезопаузы и нижней термосферы межполушарному распространению возмущений (ФГБУ «СибНИГМИ»).</w:t>
      </w:r>
      <w:proofErr w:type="gramEnd"/>
    </w:p>
    <w:p w:rsidR="00355B64" w:rsidRPr="00FA6482" w:rsidRDefault="00355B64" w:rsidP="00FA6482">
      <w:pPr>
        <w:pStyle w:val="af2"/>
        <w:ind w:firstLine="567"/>
        <w:jc w:val="both"/>
        <w:rPr>
          <w:rFonts w:ascii="Times New Roman" w:hAnsi="Times New Roman" w:cs="Times New Roman"/>
          <w:sz w:val="26"/>
          <w:szCs w:val="26"/>
        </w:rPr>
      </w:pPr>
      <w:r w:rsidRPr="00FA6482">
        <w:rPr>
          <w:rFonts w:ascii="Times New Roman" w:hAnsi="Times New Roman" w:cs="Times New Roman"/>
          <w:sz w:val="26"/>
          <w:szCs w:val="26"/>
        </w:rPr>
        <w:t>Произведен анализ электронной концентрации по инструментальным измерениям и на основе применения трехмерной фотохимической модели CHARM-DE (ФГБУ «ЦАО»).</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Проведен анализ многолетних данных о результатах работы, возникавших неисправностях и проблемах при эксплуатации программно-технических комплексов геофизического мониторинга, разработанных НПО «Тайфун» в ходе ФЦП «Геофизика» (комплексы инфразвукового, электромагнитного мониторинга, мониторинга электрического и магнитного поля, малых газовых составляющих и аэрозоля, </w:t>
      </w:r>
      <w:proofErr w:type="spellStart"/>
      <w:r w:rsidRPr="00FA6482">
        <w:rPr>
          <w:rFonts w:ascii="Times New Roman" w:hAnsi="Times New Roman" w:cs="Times New Roman"/>
          <w:sz w:val="26"/>
          <w:szCs w:val="26"/>
        </w:rPr>
        <w:t>лидаров</w:t>
      </w:r>
      <w:proofErr w:type="spellEnd"/>
      <w:r w:rsidRPr="00FA6482">
        <w:rPr>
          <w:rFonts w:ascii="Times New Roman" w:hAnsi="Times New Roman" w:cs="Times New Roman"/>
          <w:sz w:val="26"/>
          <w:szCs w:val="26"/>
        </w:rPr>
        <w:t>, метеорных радиолокационных комплексов, ракетного комплекса, комплекса сбора, обработки и анализа информации).</w:t>
      </w:r>
    </w:p>
    <w:p w:rsidR="00355B64" w:rsidRPr="00FA6482" w:rsidRDefault="00355B64" w:rsidP="00FA6482">
      <w:pPr>
        <w:spacing w:after="0" w:line="240" w:lineRule="auto"/>
        <w:ind w:firstLine="567"/>
        <w:jc w:val="both"/>
        <w:rPr>
          <w:rFonts w:ascii="Times New Roman" w:hAnsi="Times New Roman" w:cs="Times New Roman"/>
          <w:sz w:val="26"/>
          <w:szCs w:val="26"/>
          <w:highlight w:val="green"/>
        </w:rPr>
      </w:pPr>
      <w:r w:rsidRPr="00FA6482">
        <w:rPr>
          <w:rFonts w:ascii="Times New Roman" w:hAnsi="Times New Roman" w:cs="Times New Roman"/>
          <w:sz w:val="26"/>
          <w:szCs w:val="26"/>
        </w:rPr>
        <w:t>Разработаны проекты следующих методик:</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1. Программа и методика измерений параметров ионизированных неоднородностей в верхней атмосфере с применением комплекса радиолокационного МК-31.</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2. Методика проведения лидарных измерений концентрации озона, аэрозольного состава и температуры средней атмосферы на станциях ГФМ.</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3. Методика наблюдений электростатического поля с помощью ПТК КЭС.</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4. Проект методики измерений аэрозольного блока МР-32.</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5. Методика работы с комплексом МР-32 для определения содержания парниковых газов.</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Разработана 1 часть СТО «Методика проведения инфразвукового мониторинга атмосферы», определяющая правила подготовки и организации инфразвуковых наблюдений.</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Разработаны проекты технических заданий (ТЗ) работ, направленных модернизацию программно-технических  комплексов:</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1. Техническое задание на выполнение опытно-конструкторской работы по теме: «Разработка мобильного автономного </w:t>
      </w:r>
      <w:proofErr w:type="spellStart"/>
      <w:r w:rsidRPr="00FA6482">
        <w:rPr>
          <w:rFonts w:ascii="Times New Roman" w:hAnsi="Times New Roman" w:cs="Times New Roman"/>
          <w:sz w:val="26"/>
          <w:szCs w:val="26"/>
        </w:rPr>
        <w:t>лидара</w:t>
      </w:r>
      <w:proofErr w:type="spellEnd"/>
      <w:r w:rsidRPr="00FA6482">
        <w:rPr>
          <w:rFonts w:ascii="Times New Roman" w:hAnsi="Times New Roman" w:cs="Times New Roman"/>
          <w:sz w:val="26"/>
          <w:szCs w:val="26"/>
        </w:rPr>
        <w:t xml:space="preserve"> для зондирования атмосферного аэрозоля, озона и определения температуры атмосферы».</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2. Техническое задание на выполнение научно-исследовательской работы «Совершенствование программных решений для целей мониторинга метеорологических и геофизических явлений по данным регистрации напряженности вертикальной компоненты электрического поля атмосферы у поверхности Земли».</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3. Техническое задание на выполнение научно-исследовательской работы на по усовершенствованию и  модернизации комплекса РИАЦ «Верхняя атмосфера».</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4. Техническое задание на выполнение научно-исследовательской работы «Разработка головных частей с унифицированной платформой».</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5. Техническое задание на выполнение научно-исследовательской работы: «Усовершенствование и модернизация комплексов метеорных радиолокационных МК-31».</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6. Совершенствование технических и программных средств ПТК электромагнитного мониторинга.</w:t>
      </w:r>
    </w:p>
    <w:p w:rsidR="00355B64" w:rsidRPr="00FA6482"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Разработана климатическая модель распределений термодинамических параметров верхней атмосферы. Созданы программные модули и массивы данных, позволяющие проведение климатических расчетов термодинамических и динамических параметров атмосферы на высотах от 0 до 100 км для всей Земли. Разработанные модули и массив данных будут использованы на следующем этапе </w:t>
      </w:r>
      <w:r w:rsidRPr="00FA6482">
        <w:rPr>
          <w:rFonts w:ascii="Times New Roman" w:hAnsi="Times New Roman" w:cs="Times New Roman"/>
          <w:sz w:val="26"/>
          <w:szCs w:val="26"/>
        </w:rPr>
        <w:lastRenderedPageBreak/>
        <w:t>НИР для создания программного пользовательского продукта. (ФГБУ «НПО «Тайфун»)</w:t>
      </w:r>
    </w:p>
    <w:p w:rsidR="00355B64" w:rsidRDefault="00355B64" w:rsidP="00FA6482">
      <w:pPr>
        <w:spacing w:after="0" w:line="240" w:lineRule="auto"/>
        <w:ind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Проведен совместный анализ данных грозопеленгационной сети и данных радиолокационных обзоров. Определены характеристики взаимосвязи электрических процессов с процессами </w:t>
      </w:r>
      <w:proofErr w:type="spellStart"/>
      <w:r w:rsidRPr="00FA6482">
        <w:rPr>
          <w:rFonts w:ascii="Times New Roman" w:hAnsi="Times New Roman" w:cs="Times New Roman"/>
          <w:sz w:val="26"/>
          <w:szCs w:val="26"/>
        </w:rPr>
        <w:t>градообразования</w:t>
      </w:r>
      <w:proofErr w:type="spellEnd"/>
      <w:r w:rsidRPr="00FA6482">
        <w:rPr>
          <w:rFonts w:ascii="Times New Roman" w:hAnsi="Times New Roman" w:cs="Times New Roman"/>
          <w:sz w:val="26"/>
          <w:szCs w:val="26"/>
        </w:rPr>
        <w:t xml:space="preserve"> в конвективных облаках. Составлены Технические задания и предложения по усовершенствованию и модернизации грозопеленгационной сети ФГБУ «ВГИ», сети измерителей напряженности и Центра «МГФОЮ» (ФГБУ «ВГИ»).</w:t>
      </w:r>
    </w:p>
    <w:p w:rsidR="00FA6482" w:rsidRPr="00FA6482" w:rsidRDefault="00FA6482" w:rsidP="00FA6482">
      <w:pPr>
        <w:spacing w:after="0" w:line="240" w:lineRule="auto"/>
        <w:ind w:firstLine="567"/>
        <w:jc w:val="both"/>
        <w:rPr>
          <w:rFonts w:ascii="Times New Roman" w:hAnsi="Times New Roman" w:cs="Times New Roman"/>
          <w:sz w:val="26"/>
          <w:szCs w:val="26"/>
        </w:rPr>
      </w:pPr>
    </w:p>
    <w:p w:rsidR="00355B64" w:rsidRPr="00FA6482" w:rsidRDefault="00355B64" w:rsidP="00FA6482">
      <w:pPr>
        <w:spacing w:after="0" w:line="240" w:lineRule="auto"/>
        <w:ind w:firstLine="567"/>
        <w:jc w:val="both"/>
        <w:rPr>
          <w:rFonts w:ascii="Times New Roman" w:hAnsi="Times New Roman" w:cs="Times New Roman"/>
          <w:b/>
          <w:sz w:val="26"/>
          <w:szCs w:val="26"/>
          <w:u w:val="single"/>
        </w:rPr>
      </w:pPr>
      <w:r w:rsidRPr="00FA6482">
        <w:rPr>
          <w:rFonts w:ascii="Times New Roman" w:hAnsi="Times New Roman" w:cs="Times New Roman"/>
          <w:b/>
          <w:sz w:val="26"/>
          <w:szCs w:val="26"/>
          <w:u w:val="single"/>
        </w:rPr>
        <w:t>6.2.</w:t>
      </w:r>
      <w:r w:rsidR="00FA6482" w:rsidRPr="00FA6482">
        <w:rPr>
          <w:rFonts w:ascii="Times New Roman" w:hAnsi="Times New Roman" w:cs="Times New Roman"/>
          <w:b/>
          <w:sz w:val="26"/>
          <w:szCs w:val="26"/>
          <w:u w:val="single"/>
        </w:rPr>
        <w:t xml:space="preserve"> </w:t>
      </w:r>
      <w:r w:rsidRPr="00FA6482">
        <w:rPr>
          <w:rFonts w:ascii="Times New Roman" w:hAnsi="Times New Roman" w:cs="Times New Roman"/>
          <w:b/>
          <w:sz w:val="26"/>
          <w:szCs w:val="26"/>
          <w:u w:val="single"/>
        </w:rPr>
        <w:t>Развитие технологий активных воздействий на градовые процессы, регулирования осадков, рассеивания туманов (моделей, методов, средств активного воздействия)</w:t>
      </w:r>
    </w:p>
    <w:p w:rsidR="00355B64" w:rsidRPr="00FA6482" w:rsidRDefault="00355B64" w:rsidP="00FA6482">
      <w:pPr>
        <w:spacing w:after="0" w:line="240" w:lineRule="auto"/>
        <w:ind w:right="-1" w:firstLine="567"/>
        <w:jc w:val="both"/>
        <w:rPr>
          <w:rFonts w:ascii="Times New Roman" w:hAnsi="Times New Roman" w:cs="Times New Roman"/>
          <w:sz w:val="26"/>
          <w:szCs w:val="26"/>
        </w:rPr>
      </w:pPr>
      <w:r w:rsidRPr="00FA6482">
        <w:rPr>
          <w:rFonts w:ascii="Times New Roman" w:hAnsi="Times New Roman" w:cs="Times New Roman"/>
          <w:sz w:val="26"/>
          <w:szCs w:val="26"/>
        </w:rPr>
        <w:t xml:space="preserve">Научный руководитель: Б.Г. </w:t>
      </w:r>
      <w:proofErr w:type="spellStart"/>
      <w:r w:rsidRPr="00FA6482">
        <w:rPr>
          <w:rFonts w:ascii="Times New Roman" w:hAnsi="Times New Roman" w:cs="Times New Roman"/>
          <w:sz w:val="26"/>
          <w:szCs w:val="26"/>
        </w:rPr>
        <w:t>Данелян</w:t>
      </w:r>
      <w:proofErr w:type="spellEnd"/>
      <w:r w:rsidRPr="00FA6482">
        <w:rPr>
          <w:rFonts w:ascii="Times New Roman" w:hAnsi="Times New Roman" w:cs="Times New Roman"/>
          <w:sz w:val="26"/>
          <w:szCs w:val="26"/>
        </w:rPr>
        <w:t>,  к.ф.-м.н. (ФГБУ «ЦАО»)</w:t>
      </w:r>
    </w:p>
    <w:p w:rsidR="00355B64" w:rsidRPr="00FA6482" w:rsidRDefault="00355B64" w:rsidP="00FA6482">
      <w:pPr>
        <w:spacing w:after="0" w:line="240" w:lineRule="auto"/>
        <w:ind w:right="-1" w:firstLine="567"/>
        <w:jc w:val="both"/>
        <w:rPr>
          <w:rFonts w:ascii="Times New Roman" w:hAnsi="Times New Roman" w:cs="Times New Roman"/>
          <w:sz w:val="26"/>
          <w:szCs w:val="26"/>
        </w:rPr>
      </w:pPr>
      <w:proofErr w:type="spellStart"/>
      <w:r w:rsidRPr="00FA6482">
        <w:rPr>
          <w:rFonts w:ascii="Times New Roman" w:hAnsi="Times New Roman" w:cs="Times New Roman"/>
          <w:sz w:val="26"/>
          <w:szCs w:val="26"/>
        </w:rPr>
        <w:t>Исполнители</w:t>
      </w:r>
      <w:proofErr w:type="gramStart"/>
      <w:r w:rsidRPr="00FA6482">
        <w:rPr>
          <w:rFonts w:ascii="Times New Roman" w:hAnsi="Times New Roman" w:cs="Times New Roman"/>
          <w:sz w:val="26"/>
          <w:szCs w:val="26"/>
        </w:rPr>
        <w:t>:Ф</w:t>
      </w:r>
      <w:proofErr w:type="gramEnd"/>
      <w:r w:rsidRPr="00FA6482">
        <w:rPr>
          <w:rFonts w:ascii="Times New Roman" w:hAnsi="Times New Roman" w:cs="Times New Roman"/>
          <w:sz w:val="26"/>
          <w:szCs w:val="26"/>
        </w:rPr>
        <w:t>ГБУ</w:t>
      </w:r>
      <w:proofErr w:type="spellEnd"/>
      <w:r w:rsidRPr="00FA6482">
        <w:rPr>
          <w:rFonts w:ascii="Times New Roman" w:hAnsi="Times New Roman" w:cs="Times New Roman"/>
          <w:sz w:val="26"/>
          <w:szCs w:val="26"/>
        </w:rPr>
        <w:t xml:space="preserve"> «ЦАО», ФГБУ «ВГИ», ФГБУ «НПО «Тайфун», ФГБУ «ГГО», ФГБУ «ГОИН»</w:t>
      </w:r>
    </w:p>
    <w:p w:rsidR="00355B64" w:rsidRPr="00FA6482" w:rsidRDefault="00355B64" w:rsidP="00FA6482">
      <w:pPr>
        <w:spacing w:after="0" w:line="240" w:lineRule="auto"/>
        <w:ind w:right="-1"/>
        <w:jc w:val="both"/>
        <w:rPr>
          <w:rFonts w:ascii="Times New Roman" w:hAnsi="Times New Roman" w:cs="Times New Roman"/>
          <w:sz w:val="26"/>
          <w:szCs w:val="26"/>
        </w:rPr>
      </w:pPr>
    </w:p>
    <w:p w:rsidR="00355B64" w:rsidRPr="00FA6482" w:rsidRDefault="00355B64" w:rsidP="00FA6482">
      <w:pPr>
        <w:spacing w:after="0" w:line="240" w:lineRule="auto"/>
        <w:ind w:right="-1" w:firstLine="567"/>
        <w:jc w:val="both"/>
        <w:rPr>
          <w:rFonts w:ascii="Times New Roman" w:hAnsi="Times New Roman" w:cs="Times New Roman"/>
          <w:b/>
          <w:sz w:val="26"/>
          <w:szCs w:val="26"/>
        </w:rPr>
      </w:pPr>
      <w:r w:rsidRPr="00FA6482">
        <w:rPr>
          <w:rFonts w:ascii="Times New Roman" w:hAnsi="Times New Roman" w:cs="Times New Roman"/>
          <w:b/>
          <w:sz w:val="26"/>
          <w:szCs w:val="26"/>
        </w:rPr>
        <w:t>6.2.1. «Развитие технологий активных воздействий на градовые процессы»</w:t>
      </w:r>
    </w:p>
    <w:p w:rsidR="00355B64" w:rsidRPr="00FA6482" w:rsidRDefault="00355B64" w:rsidP="00FA6482">
      <w:pPr>
        <w:spacing w:after="0" w:line="240" w:lineRule="auto"/>
        <w:ind w:right="-1" w:firstLine="567"/>
        <w:jc w:val="both"/>
        <w:rPr>
          <w:rFonts w:ascii="Times New Roman" w:hAnsi="Times New Roman" w:cs="Times New Roman"/>
          <w:sz w:val="26"/>
          <w:szCs w:val="26"/>
        </w:rPr>
      </w:pPr>
      <w:r w:rsidRPr="00FA6482">
        <w:rPr>
          <w:rFonts w:ascii="Times New Roman" w:hAnsi="Times New Roman" w:cs="Times New Roman"/>
          <w:sz w:val="26"/>
          <w:szCs w:val="26"/>
        </w:rPr>
        <w:t>Исполнители: ФГБУ «ВГИ»</w:t>
      </w:r>
      <w:proofErr w:type="gramStart"/>
      <w:r w:rsidRPr="00FA6482">
        <w:rPr>
          <w:rFonts w:ascii="Times New Roman" w:hAnsi="Times New Roman" w:cs="Times New Roman"/>
          <w:sz w:val="26"/>
          <w:szCs w:val="26"/>
        </w:rPr>
        <w:t>,Ф</w:t>
      </w:r>
      <w:proofErr w:type="gramEnd"/>
      <w:r w:rsidRPr="00FA6482">
        <w:rPr>
          <w:rFonts w:ascii="Times New Roman" w:hAnsi="Times New Roman" w:cs="Times New Roman"/>
          <w:sz w:val="26"/>
          <w:szCs w:val="26"/>
        </w:rPr>
        <w:t>ГБУ «НПО «</w:t>
      </w:r>
      <w:proofErr w:type="spellStart"/>
      <w:r w:rsidRPr="00FA6482">
        <w:rPr>
          <w:rFonts w:ascii="Times New Roman" w:hAnsi="Times New Roman" w:cs="Times New Roman"/>
          <w:sz w:val="26"/>
          <w:szCs w:val="26"/>
        </w:rPr>
        <w:t>Тайфун»,ФГБУ</w:t>
      </w:r>
      <w:proofErr w:type="spellEnd"/>
      <w:r w:rsidRPr="00FA6482">
        <w:rPr>
          <w:rFonts w:ascii="Times New Roman" w:hAnsi="Times New Roman" w:cs="Times New Roman"/>
          <w:sz w:val="26"/>
          <w:szCs w:val="26"/>
        </w:rPr>
        <w:t xml:space="preserve"> «ГГО»</w:t>
      </w:r>
    </w:p>
    <w:p w:rsidR="00355B64" w:rsidRPr="00FA6482" w:rsidRDefault="00355B64" w:rsidP="00FA6482">
      <w:pPr>
        <w:spacing w:after="0" w:line="240" w:lineRule="auto"/>
        <w:ind w:right="-1" w:firstLine="530"/>
        <w:jc w:val="both"/>
        <w:rPr>
          <w:rFonts w:ascii="Times New Roman" w:hAnsi="Times New Roman" w:cs="Times New Roman"/>
          <w:b/>
          <w:sz w:val="26"/>
          <w:szCs w:val="26"/>
        </w:rPr>
      </w:pPr>
    </w:p>
    <w:p w:rsidR="00355B64" w:rsidRPr="00FA6482" w:rsidRDefault="00355B64" w:rsidP="00FA6482">
      <w:pPr>
        <w:pStyle w:val="af2"/>
        <w:ind w:firstLine="530"/>
        <w:jc w:val="both"/>
        <w:rPr>
          <w:rFonts w:ascii="Times New Roman" w:hAnsi="Times New Roman" w:cs="Times New Roman"/>
          <w:sz w:val="26"/>
          <w:szCs w:val="26"/>
        </w:rPr>
      </w:pPr>
      <w:r w:rsidRPr="00FA6482">
        <w:rPr>
          <w:rFonts w:ascii="Times New Roman" w:hAnsi="Times New Roman" w:cs="Times New Roman"/>
          <w:sz w:val="26"/>
          <w:szCs w:val="26"/>
        </w:rPr>
        <w:t>Проведен анализ внутренних и внешних факторов, влияющих на формирование макр</w:t>
      </w:r>
      <w:proofErr w:type="gramStart"/>
      <w:r w:rsidRPr="00FA6482">
        <w:rPr>
          <w:rFonts w:ascii="Times New Roman" w:hAnsi="Times New Roman" w:cs="Times New Roman"/>
          <w:sz w:val="26"/>
          <w:szCs w:val="26"/>
        </w:rPr>
        <w:t>о-</w:t>
      </w:r>
      <w:proofErr w:type="gramEnd"/>
      <w:r w:rsidRPr="00FA6482">
        <w:rPr>
          <w:rFonts w:ascii="Times New Roman" w:hAnsi="Times New Roman" w:cs="Times New Roman"/>
          <w:sz w:val="26"/>
          <w:szCs w:val="26"/>
        </w:rPr>
        <w:t xml:space="preserve"> и микроструктурных характеристик облаков. Внутренние факторы обусловлены взаимодействием процессов в облаках, а внешние – взаимодействием облаков с окружающей их атмосферой. </w:t>
      </w:r>
    </w:p>
    <w:p w:rsidR="00355B64" w:rsidRPr="00FA6482" w:rsidRDefault="00355B64" w:rsidP="00FA6482">
      <w:pPr>
        <w:pStyle w:val="af2"/>
        <w:ind w:firstLine="530"/>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Разработана методология исследования влияния взаимодействия физических процессов в облаках на образование и развитие грозоградовых облаков. Проведены численные исследования роли деформации полей термодинамических параметров на формирование структуры облака и на процессы образования градовых осадков. </w:t>
      </w:r>
    </w:p>
    <w:p w:rsidR="00355B64" w:rsidRPr="00FA6482" w:rsidRDefault="00355B64" w:rsidP="00FA6482">
      <w:pPr>
        <w:pStyle w:val="af2"/>
        <w:ind w:firstLine="530"/>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Разработана методология исследования влияния электрических процессов на образование и развитие градовых облаков. Подход предусматривает выполнение численных экспериментов на основе двумерной и трехмерной моделей с включением влияния электрических процессов на физические процессы в облаке. </w:t>
      </w:r>
    </w:p>
    <w:p w:rsidR="00355B64" w:rsidRPr="00FA6482" w:rsidRDefault="00355B64" w:rsidP="00FA6482">
      <w:pPr>
        <w:pStyle w:val="af2"/>
        <w:ind w:firstLine="530"/>
        <w:jc w:val="both"/>
        <w:rPr>
          <w:rFonts w:ascii="Times New Roman" w:hAnsi="Times New Roman" w:cs="Times New Roman"/>
          <w:sz w:val="26"/>
          <w:szCs w:val="26"/>
        </w:rPr>
      </w:pPr>
      <w:r w:rsidRPr="00FA6482">
        <w:rPr>
          <w:rFonts w:ascii="Times New Roman" w:hAnsi="Times New Roman" w:cs="Times New Roman"/>
          <w:sz w:val="26"/>
          <w:szCs w:val="26"/>
        </w:rPr>
        <w:t>Разработана методология исследования роли взаимодействия облаков с окружающей их атмосферой в процессах облакообразования. Проведено исследование влияния распределения по высоте величины и направления скорости ветра в атмосфере на процессы облак</w:t>
      </w:r>
      <w:proofErr w:type="gramStart"/>
      <w:r w:rsidRPr="00FA6482">
        <w:rPr>
          <w:rFonts w:ascii="Times New Roman" w:hAnsi="Times New Roman" w:cs="Times New Roman"/>
          <w:sz w:val="26"/>
          <w:szCs w:val="26"/>
        </w:rPr>
        <w:t>о-</w:t>
      </w:r>
      <w:proofErr w:type="gramEnd"/>
      <w:r w:rsidRPr="00FA6482">
        <w:rPr>
          <w:rFonts w:ascii="Times New Roman" w:hAnsi="Times New Roman" w:cs="Times New Roman"/>
          <w:sz w:val="26"/>
          <w:szCs w:val="26"/>
        </w:rPr>
        <w:t xml:space="preserve"> и осадкообразования. </w:t>
      </w:r>
    </w:p>
    <w:p w:rsidR="00355B64" w:rsidRPr="00FA6482" w:rsidRDefault="00355B64" w:rsidP="00FA6482">
      <w:pPr>
        <w:pStyle w:val="af2"/>
        <w:ind w:firstLine="530"/>
        <w:jc w:val="both"/>
        <w:rPr>
          <w:rFonts w:ascii="Times New Roman" w:hAnsi="Times New Roman" w:cs="Times New Roman"/>
          <w:sz w:val="26"/>
          <w:szCs w:val="26"/>
        </w:rPr>
      </w:pPr>
      <w:r w:rsidRPr="00FA6482">
        <w:rPr>
          <w:rFonts w:ascii="Times New Roman" w:hAnsi="Times New Roman" w:cs="Times New Roman"/>
          <w:sz w:val="26"/>
          <w:szCs w:val="26"/>
        </w:rPr>
        <w:t xml:space="preserve">Осуществлена разработка методологии проведения исследований по разработке новых методов АВ. Подход предусматривает выполнение численных экспериментов на трехмерной модели сначала при естественном развитии облаков, затем с включением источников искусственных частиц. </w:t>
      </w:r>
    </w:p>
    <w:p w:rsidR="00355B64" w:rsidRPr="00FA6482" w:rsidRDefault="00355B64" w:rsidP="00FA6482">
      <w:pPr>
        <w:pStyle w:val="af2"/>
        <w:ind w:firstLine="530"/>
        <w:jc w:val="both"/>
        <w:rPr>
          <w:rFonts w:ascii="Times New Roman" w:hAnsi="Times New Roman" w:cs="Times New Roman"/>
          <w:sz w:val="26"/>
          <w:szCs w:val="26"/>
        </w:rPr>
      </w:pPr>
      <w:r w:rsidRPr="00FA6482">
        <w:rPr>
          <w:rFonts w:ascii="Times New Roman" w:hAnsi="Times New Roman" w:cs="Times New Roman"/>
          <w:sz w:val="26"/>
          <w:szCs w:val="26"/>
        </w:rPr>
        <w:t>Для проведения исследований закономерностей формирования макр</w:t>
      </w:r>
      <w:proofErr w:type="gramStart"/>
      <w:r w:rsidRPr="00FA6482">
        <w:rPr>
          <w:rFonts w:ascii="Times New Roman" w:hAnsi="Times New Roman" w:cs="Times New Roman"/>
          <w:sz w:val="26"/>
          <w:szCs w:val="26"/>
        </w:rPr>
        <w:t>о-</w:t>
      </w:r>
      <w:proofErr w:type="gramEnd"/>
      <w:r w:rsidRPr="00FA6482">
        <w:rPr>
          <w:rFonts w:ascii="Times New Roman" w:hAnsi="Times New Roman" w:cs="Times New Roman"/>
          <w:sz w:val="26"/>
          <w:szCs w:val="26"/>
        </w:rPr>
        <w:t xml:space="preserve"> и микроструктурных характеристик грозоградовых облаков в естественных условиях и при АВ с учетом их системных свойств разработаны соответствующие методы и модели. </w:t>
      </w:r>
    </w:p>
    <w:p w:rsidR="00355B64" w:rsidRPr="00FA6482" w:rsidRDefault="00355B64" w:rsidP="00FA6482">
      <w:pPr>
        <w:pStyle w:val="af2"/>
        <w:ind w:firstLine="530"/>
        <w:jc w:val="both"/>
        <w:rPr>
          <w:rFonts w:ascii="Times New Roman" w:hAnsi="Times New Roman" w:cs="Times New Roman"/>
          <w:sz w:val="26"/>
          <w:szCs w:val="26"/>
          <w:highlight w:val="white"/>
        </w:rPr>
      </w:pPr>
      <w:r w:rsidRPr="00FA6482">
        <w:rPr>
          <w:rFonts w:ascii="Times New Roman" w:hAnsi="Times New Roman" w:cs="Times New Roman"/>
          <w:sz w:val="26"/>
          <w:szCs w:val="26"/>
        </w:rPr>
        <w:t>Р</w:t>
      </w:r>
      <w:r w:rsidRPr="00FA6482">
        <w:rPr>
          <w:rFonts w:ascii="Times New Roman" w:hAnsi="Times New Roman" w:cs="Times New Roman"/>
          <w:sz w:val="26"/>
          <w:szCs w:val="26"/>
          <w:highlight w:val="white"/>
        </w:rPr>
        <w:t xml:space="preserve">азработана многомерная физико-статистическая альтернативная схема прогноза града с заблаговременностью 48 часов (краткосрочный прогноз), основанная на использовании выходных данных глобальной модели  GFS NCEP. </w:t>
      </w:r>
    </w:p>
    <w:p w:rsidR="00355B64" w:rsidRPr="00FA6482" w:rsidRDefault="00355B64" w:rsidP="00FA6482">
      <w:pPr>
        <w:pStyle w:val="af2"/>
        <w:ind w:firstLine="530"/>
        <w:jc w:val="both"/>
        <w:rPr>
          <w:rFonts w:ascii="Times New Roman" w:hAnsi="Times New Roman" w:cs="Times New Roman"/>
          <w:sz w:val="26"/>
          <w:szCs w:val="26"/>
        </w:rPr>
      </w:pPr>
      <w:proofErr w:type="gramStart"/>
      <w:r w:rsidRPr="00FA6482">
        <w:rPr>
          <w:rFonts w:ascii="Times New Roman" w:hAnsi="Times New Roman" w:cs="Times New Roman"/>
          <w:sz w:val="26"/>
          <w:szCs w:val="26"/>
        </w:rPr>
        <w:t>Сформулированы</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и</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обоснованы</w:t>
      </w:r>
      <w:proofErr w:type="gramEnd"/>
      <w:r w:rsidR="006C622B">
        <w:rPr>
          <w:rFonts w:ascii="Times New Roman" w:hAnsi="Times New Roman" w:cs="Times New Roman"/>
          <w:sz w:val="26"/>
          <w:szCs w:val="26"/>
        </w:rPr>
        <w:t xml:space="preserve"> </w:t>
      </w:r>
      <w:r w:rsidRPr="00FA6482">
        <w:rPr>
          <w:rFonts w:ascii="Times New Roman" w:hAnsi="Times New Roman" w:cs="Times New Roman"/>
          <w:sz w:val="26"/>
          <w:szCs w:val="26"/>
        </w:rPr>
        <w:t xml:space="preserve">предложения по созданию мобильных пунктов воздействия (ПВ) на основе результатов статистического анализа основных </w:t>
      </w:r>
      <w:r w:rsidRPr="00FA6482">
        <w:rPr>
          <w:rFonts w:ascii="Times New Roman" w:hAnsi="Times New Roman" w:cs="Times New Roman"/>
          <w:sz w:val="26"/>
          <w:szCs w:val="26"/>
        </w:rPr>
        <w:lastRenderedPageBreak/>
        <w:t xml:space="preserve">параметров активных воздействий, производимых Ставропольской ВС (период 2010-2019 гг.). Были разработаны тактико-технические характеристики </w:t>
      </w:r>
      <w:proofErr w:type="gramStart"/>
      <w:r w:rsidRPr="00FA6482">
        <w:rPr>
          <w:rFonts w:ascii="Times New Roman" w:hAnsi="Times New Roman" w:cs="Times New Roman"/>
          <w:sz w:val="26"/>
          <w:szCs w:val="26"/>
        </w:rPr>
        <w:t>мобильных</w:t>
      </w:r>
      <w:proofErr w:type="gramEnd"/>
      <w:r w:rsidRPr="00FA6482">
        <w:rPr>
          <w:rFonts w:ascii="Times New Roman" w:hAnsi="Times New Roman" w:cs="Times New Roman"/>
          <w:sz w:val="26"/>
          <w:szCs w:val="26"/>
        </w:rPr>
        <w:t xml:space="preserve"> ПВ. </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Проведен сбор радиолокационных данных за июнь-август 2020 года на научно-исследовательском полигоне «</w:t>
      </w:r>
      <w:proofErr w:type="spellStart"/>
      <w:r w:rsidRPr="00FA6482">
        <w:rPr>
          <w:rFonts w:ascii="Times New Roman" w:hAnsi="Times New Roman" w:cs="Times New Roman"/>
          <w:sz w:val="26"/>
          <w:szCs w:val="26"/>
        </w:rPr>
        <w:t>Кызбурун</w:t>
      </w:r>
      <w:proofErr w:type="spellEnd"/>
      <w:r w:rsidRPr="00FA6482">
        <w:rPr>
          <w:rFonts w:ascii="Times New Roman" w:hAnsi="Times New Roman" w:cs="Times New Roman"/>
          <w:sz w:val="26"/>
          <w:szCs w:val="26"/>
        </w:rPr>
        <w:t>».</w:t>
      </w:r>
    </w:p>
    <w:p w:rsidR="00355B64" w:rsidRPr="00FA6482" w:rsidRDefault="00355B64" w:rsidP="00FA6482">
      <w:pPr>
        <w:pStyle w:val="af2"/>
        <w:ind w:firstLine="709"/>
        <w:jc w:val="both"/>
        <w:rPr>
          <w:rFonts w:ascii="Times New Roman" w:hAnsi="Times New Roman" w:cs="Times New Roman"/>
          <w:sz w:val="26"/>
          <w:szCs w:val="26"/>
        </w:rPr>
      </w:pPr>
      <w:proofErr w:type="gramStart"/>
      <w:r w:rsidRPr="00FA6482">
        <w:rPr>
          <w:rFonts w:ascii="Times New Roman" w:hAnsi="Times New Roman" w:cs="Times New Roman"/>
          <w:sz w:val="26"/>
          <w:szCs w:val="26"/>
        </w:rPr>
        <w:t>Проведен анализ и составлены</w:t>
      </w:r>
      <w:proofErr w:type="gramEnd"/>
      <w:r w:rsidRPr="00FA6482">
        <w:rPr>
          <w:rFonts w:ascii="Times New Roman" w:hAnsi="Times New Roman" w:cs="Times New Roman"/>
          <w:sz w:val="26"/>
          <w:szCs w:val="26"/>
        </w:rPr>
        <w:t xml:space="preserve"> акты случаев пропуска градобитий с наибольшим ущербом на защищаемой территории в пересчёте на 100% гибели </w:t>
      </w:r>
      <w:proofErr w:type="spellStart"/>
      <w:r w:rsidRPr="00FA6482">
        <w:rPr>
          <w:rFonts w:ascii="Times New Roman" w:hAnsi="Times New Roman" w:cs="Times New Roman"/>
          <w:sz w:val="26"/>
          <w:szCs w:val="26"/>
        </w:rPr>
        <w:t>сельхозкультур</w:t>
      </w:r>
      <w:proofErr w:type="spellEnd"/>
      <w:r w:rsidRPr="00FA6482">
        <w:rPr>
          <w:rFonts w:ascii="Times New Roman" w:hAnsi="Times New Roman" w:cs="Times New Roman"/>
          <w:sz w:val="26"/>
          <w:szCs w:val="26"/>
        </w:rPr>
        <w:t>.</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Комплексный анализ полученных материалов по сопоставлению данных радиолокационных сетей (МРЛ-5 и ДМРЛ-С), геостационарных искусственных спутников Земли и данных метеостанций о типе и интенсивности градовых осадков показал, что при сравнении радиолокационных показателей двух радиолокаторов выявлены разницы в показаниях некоторых параметров (наибольшая разница - высота максимальной отражаемости) (ФГБУ «ВГИ»). </w:t>
      </w:r>
    </w:p>
    <w:p w:rsidR="00355B64" w:rsidRPr="00FA6482" w:rsidRDefault="00355B64" w:rsidP="00FA6482">
      <w:pPr>
        <w:pStyle w:val="af2"/>
        <w:ind w:firstLine="708"/>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Разработана математическая модель горения пиротехнического состава с различным содержанием активных веществ, и проведен расчет количества йодистого серебра, переходящего при горении </w:t>
      </w:r>
      <w:proofErr w:type="spellStart"/>
      <w:r w:rsidRPr="00FA6482">
        <w:rPr>
          <w:rFonts w:ascii="Times New Roman" w:hAnsi="Times New Roman" w:cs="Times New Roman"/>
          <w:sz w:val="26"/>
          <w:szCs w:val="26"/>
        </w:rPr>
        <w:t>пиросостава</w:t>
      </w:r>
      <w:proofErr w:type="spellEnd"/>
      <w:r w:rsidRPr="00FA6482">
        <w:rPr>
          <w:rFonts w:ascii="Times New Roman" w:hAnsi="Times New Roman" w:cs="Times New Roman"/>
          <w:sz w:val="26"/>
          <w:szCs w:val="26"/>
        </w:rPr>
        <w:t xml:space="preserve"> в паровую фазу без разложения. Получены зависимости содержания активных льдообразующих компонентов в газовой фазе от давления и исходного содержания йодистого серебра в </w:t>
      </w:r>
      <w:proofErr w:type="spellStart"/>
      <w:r w:rsidRPr="00FA6482">
        <w:rPr>
          <w:rFonts w:ascii="Times New Roman" w:hAnsi="Times New Roman" w:cs="Times New Roman"/>
          <w:sz w:val="26"/>
          <w:szCs w:val="26"/>
        </w:rPr>
        <w:t>пиросоставе</w:t>
      </w:r>
      <w:proofErr w:type="spellEnd"/>
      <w:r w:rsidRPr="00FA6482">
        <w:rPr>
          <w:rFonts w:ascii="Times New Roman" w:hAnsi="Times New Roman" w:cs="Times New Roman"/>
          <w:sz w:val="26"/>
          <w:szCs w:val="26"/>
        </w:rPr>
        <w:t xml:space="preserve">. В результате расчетов продемонстрировано значительное, в два и более раза снижение содержания кристаллизующего реагента в аэрозолях, образующихся при горении открытого </w:t>
      </w:r>
      <w:proofErr w:type="spellStart"/>
      <w:r w:rsidRPr="00FA6482">
        <w:rPr>
          <w:rFonts w:ascii="Times New Roman" w:hAnsi="Times New Roman" w:cs="Times New Roman"/>
          <w:sz w:val="26"/>
          <w:szCs w:val="26"/>
        </w:rPr>
        <w:t>пиросостава</w:t>
      </w:r>
      <w:proofErr w:type="spellEnd"/>
      <w:r w:rsidRPr="00FA6482">
        <w:rPr>
          <w:rFonts w:ascii="Times New Roman" w:hAnsi="Times New Roman" w:cs="Times New Roman"/>
          <w:sz w:val="26"/>
          <w:szCs w:val="26"/>
        </w:rPr>
        <w:t xml:space="preserve"> на высотах реального применения. На основе модели Гаусса распространения примеси от стационарного точечного источника и функций рассеяния </w:t>
      </w:r>
      <w:proofErr w:type="spellStart"/>
      <w:r w:rsidRPr="00FA6482">
        <w:rPr>
          <w:rFonts w:ascii="Times New Roman" w:hAnsi="Times New Roman" w:cs="Times New Roman"/>
          <w:sz w:val="26"/>
          <w:szCs w:val="26"/>
        </w:rPr>
        <w:t>Паскуилла</w:t>
      </w:r>
      <w:proofErr w:type="spellEnd"/>
      <w:r w:rsidRPr="00FA6482">
        <w:rPr>
          <w:rFonts w:ascii="Times New Roman" w:hAnsi="Times New Roman" w:cs="Times New Roman"/>
          <w:sz w:val="26"/>
          <w:szCs w:val="26"/>
        </w:rPr>
        <w:t>–</w:t>
      </w:r>
      <w:proofErr w:type="spellStart"/>
      <w:r w:rsidRPr="00FA6482">
        <w:rPr>
          <w:rFonts w:ascii="Times New Roman" w:hAnsi="Times New Roman" w:cs="Times New Roman"/>
          <w:sz w:val="26"/>
          <w:szCs w:val="26"/>
        </w:rPr>
        <w:t>Бриггса</w:t>
      </w:r>
      <w:proofErr w:type="spellEnd"/>
      <w:r w:rsidRPr="00FA6482">
        <w:rPr>
          <w:rFonts w:ascii="Times New Roman" w:hAnsi="Times New Roman" w:cs="Times New Roman"/>
          <w:sz w:val="26"/>
          <w:szCs w:val="26"/>
        </w:rPr>
        <w:t xml:space="preserve"> проведены расчеты распространения компонентов высокотемпературной плазменной струи генератора в окружающем воздухе и термодинамические расчеты полей температуры, физического и химического состава компонентов выброса. Определены области конденсации активных льдообразующих компонентов и зоны возможного возникновения вторичного пламени, в результате чего может происходить кардинальное изменение химического состава и физической формы компонентов газовой струи.</w:t>
      </w:r>
    </w:p>
    <w:p w:rsidR="00355B64" w:rsidRPr="00FA6482" w:rsidRDefault="00355B64" w:rsidP="00FA6482">
      <w:pPr>
        <w:pStyle w:val="af2"/>
        <w:ind w:firstLine="709"/>
        <w:jc w:val="both"/>
        <w:rPr>
          <w:rFonts w:ascii="Times New Roman" w:hAnsi="Times New Roman" w:cs="Times New Roman"/>
          <w:b/>
          <w:sz w:val="26"/>
          <w:szCs w:val="26"/>
        </w:rPr>
      </w:pPr>
      <w:r w:rsidRPr="00FA6482">
        <w:rPr>
          <w:rFonts w:ascii="Times New Roman" w:hAnsi="Times New Roman" w:cs="Times New Roman"/>
          <w:sz w:val="26"/>
          <w:szCs w:val="26"/>
        </w:rPr>
        <w:t>Проведены экспериментальные исследования данных процессов, исследована структура аэрозоля, образованного при горении открытых пиротехнических генераторов  с зарядом цилиндрической формы с различными диаметрами и при различных скоростях обдувающего потока. Экспериментально определены условия возникновения вторичного пламени</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и смены режима горения, вызванных изменением условий смешения газовых потоков. Разработано техническое задание на опытно-конструкторские работы наземного пиротехнического генератора льдообразующего аэрозоля (ФГБУ «НПО «Тайфун»).</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Выполнено детальное исследование эволюции грозового кучево-дождевого градового облака, развивавшегося вблизи Ладожского озера 25 мая 2017 г. (наблюдался град). Исследование облака было выполнено с использованием комплекса дистанционных средств:</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 xml:space="preserve">доплеровского поляризационного радиолокатора, радиометра SEVERI, установленного на спутник </w:t>
      </w:r>
      <w:proofErr w:type="spellStart"/>
      <w:r w:rsidRPr="00FA6482">
        <w:rPr>
          <w:rFonts w:ascii="Times New Roman" w:hAnsi="Times New Roman" w:cs="Times New Roman"/>
          <w:sz w:val="26"/>
          <w:szCs w:val="26"/>
        </w:rPr>
        <w:t>Метеосат</w:t>
      </w:r>
      <w:proofErr w:type="spellEnd"/>
      <w:r w:rsidRPr="00FA6482">
        <w:rPr>
          <w:rFonts w:ascii="Times New Roman" w:hAnsi="Times New Roman" w:cs="Times New Roman"/>
          <w:sz w:val="26"/>
          <w:szCs w:val="26"/>
        </w:rPr>
        <w:t>, и грозопеленгационной системы «</w:t>
      </w:r>
      <w:proofErr w:type="spellStart"/>
      <w:r w:rsidRPr="00FA6482">
        <w:rPr>
          <w:rFonts w:ascii="Times New Roman" w:hAnsi="Times New Roman" w:cs="Times New Roman"/>
          <w:sz w:val="26"/>
          <w:szCs w:val="26"/>
        </w:rPr>
        <w:t>Blitzortung</w:t>
      </w:r>
      <w:proofErr w:type="spellEnd"/>
      <w:r w:rsidRPr="00FA6482">
        <w:rPr>
          <w:rFonts w:ascii="Times New Roman" w:hAnsi="Times New Roman" w:cs="Times New Roman"/>
          <w:sz w:val="26"/>
          <w:szCs w:val="26"/>
        </w:rPr>
        <w:t>».</w:t>
      </w:r>
    </w:p>
    <w:p w:rsidR="00355B64" w:rsidRPr="00FA6482" w:rsidRDefault="00355B64" w:rsidP="00FA6482">
      <w:pPr>
        <w:pStyle w:val="af2"/>
        <w:ind w:firstLine="709"/>
        <w:jc w:val="both"/>
        <w:rPr>
          <w:rFonts w:ascii="Times New Roman" w:hAnsi="Times New Roman" w:cs="Times New Roman"/>
          <w:sz w:val="26"/>
          <w:szCs w:val="26"/>
        </w:rPr>
      </w:pPr>
      <w:proofErr w:type="gramStart"/>
      <w:r w:rsidRPr="00FA6482">
        <w:rPr>
          <w:rFonts w:ascii="Times New Roman" w:hAnsi="Times New Roman" w:cs="Times New Roman"/>
          <w:sz w:val="26"/>
          <w:szCs w:val="26"/>
        </w:rPr>
        <w:t xml:space="preserve">В результате было установлено: погрешность в определении высоты верхней границы облаков с использованием радиолокационной информации может быть значительной при высоких значениях отражаемости облака, высота верхней границы облака может существенно завышаться из-за влияния боковых лепестков диаграммы направленности, данные об интенсивности осадков в пикселях (со спутника </w:t>
      </w:r>
      <w:proofErr w:type="spellStart"/>
      <w:r w:rsidRPr="00FA6482">
        <w:rPr>
          <w:rFonts w:ascii="Times New Roman" w:hAnsi="Times New Roman" w:cs="Times New Roman"/>
          <w:sz w:val="26"/>
          <w:szCs w:val="26"/>
        </w:rPr>
        <w:lastRenderedPageBreak/>
        <w:t>Метеосат</w:t>
      </w:r>
      <w:proofErr w:type="spellEnd"/>
      <w:r w:rsidRPr="00FA6482">
        <w:rPr>
          <w:rFonts w:ascii="Times New Roman" w:hAnsi="Times New Roman" w:cs="Times New Roman"/>
          <w:sz w:val="26"/>
          <w:szCs w:val="26"/>
        </w:rPr>
        <w:t>), позволяют определять поток осадков из облака.</w:t>
      </w:r>
      <w:proofErr w:type="gramEnd"/>
      <w:r w:rsidRPr="00FA6482">
        <w:rPr>
          <w:rFonts w:ascii="Times New Roman" w:hAnsi="Times New Roman" w:cs="Times New Roman"/>
          <w:sz w:val="26"/>
          <w:szCs w:val="26"/>
        </w:rPr>
        <w:t xml:space="preserve"> Оценки потока осадков по спутниковым данным в период, когда облако уже достаточно развито и формируются осадки, близки к тем, которые получаются из данных радиолокационных измерений. </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Выполнены расчеты 2D нормированной пространственной автокорреляционной функции для поля радиационной температуры облака, полученной при измерениях в канале 10,8 мкм радиометром </w:t>
      </w:r>
      <w:proofErr w:type="spellStart"/>
      <w:r w:rsidRPr="00FA6482">
        <w:rPr>
          <w:rFonts w:ascii="Times New Roman" w:hAnsi="Times New Roman" w:cs="Times New Roman"/>
          <w:sz w:val="26"/>
          <w:szCs w:val="26"/>
        </w:rPr>
        <w:t>SEVERI.Выполнен</w:t>
      </w:r>
      <w:proofErr w:type="spellEnd"/>
      <w:r w:rsidRPr="00FA6482">
        <w:rPr>
          <w:rFonts w:ascii="Times New Roman" w:hAnsi="Times New Roman" w:cs="Times New Roman"/>
          <w:sz w:val="26"/>
          <w:szCs w:val="26"/>
        </w:rPr>
        <w:t xml:space="preserve"> анализ данных об электрической активности наблюдаемого облака. Впервые молнии были зарегистрированы на 20 минуте развития. Локальный максимум частоты молний, равный 0,9 мин</w:t>
      </w:r>
      <w:r w:rsidRPr="00FA6482">
        <w:rPr>
          <w:rFonts w:ascii="Times New Roman" w:hAnsi="Times New Roman" w:cs="Times New Roman"/>
          <w:sz w:val="26"/>
          <w:szCs w:val="26"/>
          <w:vertAlign w:val="superscript"/>
        </w:rPr>
        <w:t>-1</w:t>
      </w:r>
      <w:r w:rsidRPr="00FA6482">
        <w:rPr>
          <w:rFonts w:ascii="Times New Roman" w:hAnsi="Times New Roman" w:cs="Times New Roman"/>
          <w:sz w:val="26"/>
          <w:szCs w:val="26"/>
        </w:rPr>
        <w:t>, зарегистрирован на 60 </w:t>
      </w:r>
      <w:proofErr w:type="spellStart"/>
      <w:r w:rsidRPr="00FA6482">
        <w:rPr>
          <w:rFonts w:ascii="Times New Roman" w:hAnsi="Times New Roman" w:cs="Times New Roman"/>
          <w:sz w:val="26"/>
          <w:szCs w:val="26"/>
        </w:rPr>
        <w:t>минуте</w:t>
      </w:r>
      <w:proofErr w:type="gramStart"/>
      <w:r w:rsidRPr="00FA6482">
        <w:rPr>
          <w:rFonts w:ascii="Times New Roman" w:hAnsi="Times New Roman" w:cs="Times New Roman"/>
          <w:sz w:val="26"/>
          <w:szCs w:val="26"/>
        </w:rPr>
        <w:t>,м</w:t>
      </w:r>
      <w:proofErr w:type="gramEnd"/>
      <w:r w:rsidRPr="00FA6482">
        <w:rPr>
          <w:rFonts w:ascii="Times New Roman" w:hAnsi="Times New Roman" w:cs="Times New Roman"/>
          <w:sz w:val="26"/>
          <w:szCs w:val="26"/>
        </w:rPr>
        <w:t>аксимальное</w:t>
      </w:r>
      <w:proofErr w:type="spellEnd"/>
      <w:r w:rsidRPr="00FA6482">
        <w:rPr>
          <w:rFonts w:ascii="Times New Roman" w:hAnsi="Times New Roman" w:cs="Times New Roman"/>
          <w:sz w:val="26"/>
          <w:szCs w:val="26"/>
        </w:rPr>
        <w:t xml:space="preserve"> значение частоты молний отмечено в период диссипации облака на 80 минуте развития (1,0 мин</w:t>
      </w:r>
      <w:r w:rsidRPr="00FA6482">
        <w:rPr>
          <w:rFonts w:ascii="Times New Roman" w:hAnsi="Times New Roman" w:cs="Times New Roman"/>
          <w:sz w:val="26"/>
          <w:szCs w:val="26"/>
          <w:vertAlign w:val="superscript"/>
        </w:rPr>
        <w:t>-1</w:t>
      </w:r>
      <w:r w:rsidRPr="00FA6482">
        <w:rPr>
          <w:rFonts w:ascii="Times New Roman" w:hAnsi="Times New Roman" w:cs="Times New Roman"/>
          <w:sz w:val="26"/>
          <w:szCs w:val="26"/>
        </w:rPr>
        <w:t xml:space="preserve">). Выполнен расчет корреляционной связи между характеристиками облака, рассчитанными по измерениям ДМРЛ-С, и частотой разрядов молний. </w:t>
      </w:r>
    </w:p>
    <w:p w:rsidR="00355B64" w:rsidRPr="00FA6482" w:rsidRDefault="00355B64" w:rsidP="00FA6482">
      <w:pPr>
        <w:pStyle w:val="af2"/>
        <w:jc w:val="both"/>
        <w:rPr>
          <w:rFonts w:ascii="Times New Roman" w:hAnsi="Times New Roman" w:cs="Times New Roman"/>
          <w:sz w:val="26"/>
          <w:szCs w:val="26"/>
        </w:rPr>
      </w:pPr>
      <w:r w:rsidRPr="00FA6482">
        <w:rPr>
          <w:rFonts w:ascii="Times New Roman" w:hAnsi="Times New Roman" w:cs="Times New Roman"/>
          <w:sz w:val="26"/>
          <w:szCs w:val="26"/>
        </w:rPr>
        <w:tab/>
        <w:t>При анализе данных доплеровского поляризационного радиолокатора получено строение облака, включающее распределение основных составляющих  микроструктуры облака.</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 xml:space="preserve">Установлена максимальная отражаемость от облака (на 30 и 70 минутах, 61,5 и 62,5 </w:t>
      </w:r>
      <w:proofErr w:type="spellStart"/>
      <w:r w:rsidRPr="00FA6482">
        <w:rPr>
          <w:rFonts w:ascii="Times New Roman" w:hAnsi="Times New Roman" w:cs="Times New Roman"/>
          <w:sz w:val="26"/>
          <w:szCs w:val="26"/>
        </w:rPr>
        <w:t>dBZ</w:t>
      </w:r>
      <w:proofErr w:type="spellEnd"/>
      <w:r w:rsidRPr="00FA6482">
        <w:rPr>
          <w:rFonts w:ascii="Times New Roman" w:hAnsi="Times New Roman" w:cs="Times New Roman"/>
          <w:sz w:val="26"/>
          <w:szCs w:val="26"/>
        </w:rPr>
        <w:t xml:space="preserve"> соответственно). </w:t>
      </w:r>
    </w:p>
    <w:p w:rsidR="00355B64" w:rsidRPr="00FA6482" w:rsidRDefault="00355B64" w:rsidP="00FA6482">
      <w:pPr>
        <w:pStyle w:val="af2"/>
        <w:ind w:firstLine="708"/>
        <w:jc w:val="both"/>
        <w:rPr>
          <w:rFonts w:ascii="Times New Roman" w:hAnsi="Times New Roman" w:cs="Times New Roman"/>
          <w:sz w:val="26"/>
          <w:szCs w:val="26"/>
        </w:rPr>
      </w:pPr>
      <w:r w:rsidRPr="00FA6482">
        <w:rPr>
          <w:rFonts w:ascii="Times New Roman" w:hAnsi="Times New Roman" w:cs="Times New Roman"/>
          <w:sz w:val="26"/>
          <w:szCs w:val="26"/>
        </w:rPr>
        <w:t xml:space="preserve">Выполнено моделирование грозоградового облака при помощи </w:t>
      </w:r>
      <w:proofErr w:type="spellStart"/>
      <w:r w:rsidRPr="00FA6482">
        <w:rPr>
          <w:rFonts w:ascii="Times New Roman" w:hAnsi="Times New Roman" w:cs="Times New Roman"/>
          <w:sz w:val="26"/>
          <w:szCs w:val="26"/>
        </w:rPr>
        <w:t>полуторамерной</w:t>
      </w:r>
      <w:proofErr w:type="spellEnd"/>
      <w:r w:rsidRPr="00FA6482">
        <w:rPr>
          <w:rFonts w:ascii="Times New Roman" w:hAnsi="Times New Roman" w:cs="Times New Roman"/>
          <w:sz w:val="26"/>
          <w:szCs w:val="26"/>
        </w:rPr>
        <w:t xml:space="preserve"> модели конвективного облака ФГБУ «ГГО», получены основные характеристики облака (ФГБУ «ГГО»).</w:t>
      </w:r>
    </w:p>
    <w:p w:rsidR="00355B64" w:rsidRPr="00FA6482" w:rsidRDefault="00355B64" w:rsidP="00FA6482">
      <w:pPr>
        <w:pStyle w:val="af2"/>
        <w:jc w:val="both"/>
        <w:rPr>
          <w:rFonts w:ascii="Times New Roman" w:hAnsi="Times New Roman" w:cs="Times New Roman"/>
          <w:b/>
          <w:sz w:val="26"/>
          <w:szCs w:val="26"/>
        </w:rPr>
      </w:pPr>
    </w:p>
    <w:p w:rsidR="00355B64" w:rsidRPr="00FA6482" w:rsidRDefault="00355B64" w:rsidP="00FA6482">
      <w:pPr>
        <w:pStyle w:val="af2"/>
        <w:ind w:firstLine="709"/>
        <w:jc w:val="both"/>
        <w:rPr>
          <w:rFonts w:ascii="Times New Roman" w:hAnsi="Times New Roman" w:cs="Times New Roman"/>
          <w:b/>
          <w:sz w:val="26"/>
          <w:szCs w:val="26"/>
        </w:rPr>
      </w:pPr>
      <w:r w:rsidRPr="00FA6482">
        <w:rPr>
          <w:rFonts w:ascii="Times New Roman" w:hAnsi="Times New Roman" w:cs="Times New Roman"/>
          <w:b/>
          <w:sz w:val="26"/>
          <w:szCs w:val="26"/>
        </w:rPr>
        <w:t>6.2.2. Развитие технологии активных воздействий на туманы</w:t>
      </w:r>
    </w:p>
    <w:p w:rsidR="00355B64" w:rsidRPr="00FA6482" w:rsidRDefault="00355B64" w:rsidP="00FA6482">
      <w:pPr>
        <w:pStyle w:val="af2"/>
        <w:ind w:firstLine="709"/>
        <w:jc w:val="both"/>
        <w:rPr>
          <w:rFonts w:ascii="Times New Roman" w:hAnsi="Times New Roman" w:cs="Times New Roman"/>
          <w:spacing w:val="-20"/>
          <w:sz w:val="26"/>
          <w:szCs w:val="26"/>
        </w:rPr>
      </w:pPr>
      <w:r w:rsidRPr="00FA6482">
        <w:rPr>
          <w:rFonts w:ascii="Times New Roman" w:hAnsi="Times New Roman" w:cs="Times New Roman"/>
          <w:sz w:val="26"/>
          <w:szCs w:val="26"/>
        </w:rPr>
        <w:t xml:space="preserve">Исполнители: </w:t>
      </w:r>
      <w:r w:rsidRPr="00FA6482">
        <w:rPr>
          <w:rFonts w:ascii="Times New Roman" w:hAnsi="Times New Roman" w:cs="Times New Roman"/>
          <w:spacing w:val="-20"/>
          <w:sz w:val="26"/>
          <w:szCs w:val="26"/>
        </w:rPr>
        <w:t>ФГБУ «ЦАО»,  ФГБУ «НПО «Тайфун»,  ФГБУ «ГОИН»</w:t>
      </w:r>
    </w:p>
    <w:p w:rsidR="00355B64" w:rsidRPr="00FA6482" w:rsidRDefault="00355B64" w:rsidP="00FA6482">
      <w:pPr>
        <w:spacing w:after="0" w:line="240" w:lineRule="auto"/>
        <w:ind w:firstLine="709"/>
        <w:jc w:val="both"/>
        <w:rPr>
          <w:rFonts w:ascii="Times New Roman" w:hAnsi="Times New Roman" w:cs="Times New Roman"/>
          <w:b/>
          <w:sz w:val="26"/>
          <w:szCs w:val="26"/>
        </w:rPr>
      </w:pPr>
    </w:p>
    <w:p w:rsidR="00355B64" w:rsidRPr="00FA6482" w:rsidRDefault="00355B64" w:rsidP="00FA6482">
      <w:pPr>
        <w:spacing w:after="0" w:line="240" w:lineRule="auto"/>
        <w:ind w:firstLine="709"/>
        <w:jc w:val="both"/>
        <w:rPr>
          <w:rFonts w:ascii="Times New Roman" w:hAnsi="Times New Roman" w:cs="Times New Roman"/>
          <w:b/>
          <w:sz w:val="26"/>
          <w:szCs w:val="26"/>
        </w:rPr>
      </w:pPr>
      <w:r w:rsidRPr="00FA6482">
        <w:rPr>
          <w:rFonts w:ascii="Times New Roman" w:hAnsi="Times New Roman" w:cs="Times New Roman"/>
          <w:sz w:val="26"/>
          <w:szCs w:val="26"/>
        </w:rPr>
        <w:t>Разработана эскизная документация</w:t>
      </w:r>
      <w:r w:rsidRPr="00FA6482">
        <w:rPr>
          <w:rFonts w:ascii="Times New Roman" w:hAnsi="Times New Roman" w:cs="Times New Roman"/>
          <w:color w:val="00B050"/>
          <w:sz w:val="26"/>
          <w:szCs w:val="26"/>
        </w:rPr>
        <w:t xml:space="preserve"> </w:t>
      </w:r>
      <w:r w:rsidRPr="00FA6482">
        <w:rPr>
          <w:rFonts w:ascii="Times New Roman" w:hAnsi="Times New Roman" w:cs="Times New Roman"/>
          <w:sz w:val="26"/>
          <w:szCs w:val="26"/>
        </w:rPr>
        <w:t xml:space="preserve">(ЭД) макетов азотного и углекислотного  генераторов емкостью 40 литров, углекислотного генератора емкостью 500 литров и азотного генератора емкостью 180 литров. </w:t>
      </w:r>
      <w:proofErr w:type="gramStart"/>
      <w:r w:rsidRPr="00FA6482">
        <w:rPr>
          <w:rFonts w:ascii="Times New Roman" w:hAnsi="Times New Roman" w:cs="Times New Roman"/>
          <w:sz w:val="26"/>
          <w:szCs w:val="26"/>
        </w:rPr>
        <w:t>При разработке ЭД выбраны основные технические решения, проработана структурная и функциональная схема макетов азотного и углекислотного генераторов различных емкостей.</w:t>
      </w:r>
      <w:proofErr w:type="gramEnd"/>
      <w:r w:rsidRPr="00FA6482">
        <w:rPr>
          <w:rFonts w:ascii="Times New Roman" w:hAnsi="Times New Roman" w:cs="Times New Roman"/>
          <w:sz w:val="26"/>
          <w:szCs w:val="26"/>
        </w:rPr>
        <w:t xml:space="preserve"> Разработан чертеж общего вида азотного и углекислотного </w:t>
      </w:r>
      <w:proofErr w:type="spellStart"/>
      <w:r w:rsidRPr="00FA6482">
        <w:rPr>
          <w:rFonts w:ascii="Times New Roman" w:hAnsi="Times New Roman" w:cs="Times New Roman"/>
          <w:sz w:val="26"/>
          <w:szCs w:val="26"/>
        </w:rPr>
        <w:t>генераторовразличных</w:t>
      </w:r>
      <w:proofErr w:type="spellEnd"/>
      <w:r w:rsidRPr="00FA6482">
        <w:rPr>
          <w:rFonts w:ascii="Times New Roman" w:hAnsi="Times New Roman" w:cs="Times New Roman"/>
          <w:sz w:val="26"/>
          <w:szCs w:val="26"/>
        </w:rPr>
        <w:t xml:space="preserve"> емкостей. Разработана электрическая схема управления генераторами, разработан алгоритм работы автоматизированной системы по рассеиванию переохлажденных туманов (ФГБУ «ЦАО»).</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Разработаны и изготовлены макеты сетчатого электрофильтра, которые в настоящее время развернуты на территории полигона высотной метеорологической мачты и в большой аэрозольной камере ФГБУ «НПО «Тайфун», моделирующие элементы защитной линии для автодорог от теплых туманов, для проведения </w:t>
      </w:r>
      <w:proofErr w:type="spellStart"/>
      <w:r w:rsidRPr="00FA6482">
        <w:rPr>
          <w:rFonts w:ascii="Times New Roman" w:hAnsi="Times New Roman" w:cs="Times New Roman"/>
          <w:sz w:val="26"/>
          <w:szCs w:val="26"/>
        </w:rPr>
        <w:t>испытаний</w:t>
      </w:r>
      <w:proofErr w:type="gramStart"/>
      <w:r w:rsidRPr="00FA6482">
        <w:rPr>
          <w:rFonts w:ascii="Times New Roman" w:hAnsi="Times New Roman" w:cs="Times New Roman"/>
          <w:sz w:val="26"/>
          <w:szCs w:val="26"/>
        </w:rPr>
        <w:t>.С</w:t>
      </w:r>
      <w:proofErr w:type="gramEnd"/>
      <w:r w:rsidRPr="00FA6482">
        <w:rPr>
          <w:rFonts w:ascii="Times New Roman" w:hAnsi="Times New Roman" w:cs="Times New Roman"/>
          <w:sz w:val="26"/>
          <w:szCs w:val="26"/>
        </w:rPr>
        <w:t>оздана</w:t>
      </w:r>
      <w:proofErr w:type="spellEnd"/>
      <w:r w:rsidRPr="00FA6482">
        <w:rPr>
          <w:rFonts w:ascii="Times New Roman" w:hAnsi="Times New Roman" w:cs="Times New Roman"/>
          <w:sz w:val="26"/>
          <w:szCs w:val="26"/>
        </w:rPr>
        <w:t xml:space="preserve"> установка из 3-х полноразмерных секций сетчатого электрофильтра (СЭФ), которая в настоящее время развернута на территории полигона высотной метеорологической мачты ФГБУ «НПО «Тайфун», </w:t>
      </w:r>
      <w:proofErr w:type="gramStart"/>
      <w:r w:rsidRPr="00FA6482">
        <w:rPr>
          <w:rFonts w:ascii="Times New Roman" w:hAnsi="Times New Roman" w:cs="Times New Roman"/>
          <w:sz w:val="26"/>
          <w:szCs w:val="26"/>
        </w:rPr>
        <w:t>моделирующая</w:t>
      </w:r>
      <w:proofErr w:type="gramEnd"/>
      <w:r w:rsidRPr="00FA6482">
        <w:rPr>
          <w:rFonts w:ascii="Times New Roman" w:hAnsi="Times New Roman" w:cs="Times New Roman"/>
          <w:sz w:val="26"/>
          <w:szCs w:val="26"/>
        </w:rPr>
        <w:t xml:space="preserve"> элемент защитной линии для автодорог от теплых туманов, для проведения опытной эксплуатации. Разработаны технические требования к опытному образцу электрофильтра решетчатого мобильного (ЭФРМ)</w:t>
      </w:r>
      <w:proofErr w:type="gramStart"/>
      <w:r w:rsidRPr="00FA6482">
        <w:rPr>
          <w:rFonts w:ascii="Times New Roman" w:hAnsi="Times New Roman" w:cs="Times New Roman"/>
          <w:sz w:val="26"/>
          <w:szCs w:val="26"/>
        </w:rPr>
        <w:t>.О</w:t>
      </w:r>
      <w:proofErr w:type="gramEnd"/>
      <w:r w:rsidRPr="00FA6482">
        <w:rPr>
          <w:rFonts w:ascii="Times New Roman" w:hAnsi="Times New Roman" w:cs="Times New Roman"/>
          <w:sz w:val="26"/>
          <w:szCs w:val="26"/>
        </w:rPr>
        <w:t xml:space="preserve">существлены выбор и обоснование механизмов воздействия на переохлажденные туманы испарения (ПТИ), перспективных реагентов и технических средств воздействия на ПТИ. Модифицирован для решения задач проекта исследовательский стенд на базе термобарокамер ИЭМ ФГБУ "НПО "Тайфун". Проведена серия лабораторных и стендовых  исследований эффективности метода рассеивания ПТИ для уточнения </w:t>
      </w:r>
      <w:r w:rsidRPr="00FA6482">
        <w:rPr>
          <w:rFonts w:ascii="Times New Roman" w:hAnsi="Times New Roman" w:cs="Times New Roman"/>
          <w:sz w:val="26"/>
          <w:szCs w:val="26"/>
        </w:rPr>
        <w:lastRenderedPageBreak/>
        <w:t>основных положений разрабатываемого метода и усовершенствования метода (ФГБУ «НПО «Тайфун», ФГБУ «ГОИН»).</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Разработан Проект первой редакции Руководящего документа по рассеянию ПТИ (ФГБУ «НПО «Тайфун»).</w:t>
      </w:r>
    </w:p>
    <w:p w:rsidR="00355B64" w:rsidRPr="00FA6482" w:rsidRDefault="00355B64" w:rsidP="00FA6482">
      <w:pPr>
        <w:pStyle w:val="af2"/>
        <w:jc w:val="both"/>
        <w:rPr>
          <w:rFonts w:ascii="Times New Roman" w:hAnsi="Times New Roman" w:cs="Times New Roman"/>
          <w:b/>
          <w:sz w:val="26"/>
          <w:szCs w:val="26"/>
          <w:highlight w:val="red"/>
        </w:rPr>
      </w:pPr>
    </w:p>
    <w:p w:rsidR="00355B64" w:rsidRPr="00FA6482" w:rsidRDefault="00355B64" w:rsidP="00FA6482">
      <w:pPr>
        <w:pStyle w:val="af2"/>
        <w:ind w:firstLine="709"/>
        <w:jc w:val="both"/>
        <w:rPr>
          <w:rFonts w:ascii="Times New Roman" w:hAnsi="Times New Roman" w:cs="Times New Roman"/>
          <w:b/>
          <w:sz w:val="26"/>
          <w:szCs w:val="26"/>
        </w:rPr>
      </w:pPr>
      <w:r w:rsidRPr="00FA6482">
        <w:rPr>
          <w:rFonts w:ascii="Times New Roman" w:hAnsi="Times New Roman" w:cs="Times New Roman"/>
          <w:b/>
          <w:sz w:val="26"/>
          <w:szCs w:val="26"/>
        </w:rPr>
        <w:t>6.2.3. «Развитие технологий регулирования осадков методами активных воздействий»</w:t>
      </w:r>
    </w:p>
    <w:p w:rsidR="00355B64" w:rsidRPr="00FA6482" w:rsidRDefault="00355B64" w:rsidP="00FA6482">
      <w:pPr>
        <w:spacing w:after="0" w:line="240" w:lineRule="auto"/>
        <w:ind w:right="-1" w:firstLine="709"/>
        <w:jc w:val="both"/>
        <w:rPr>
          <w:rFonts w:ascii="Times New Roman" w:hAnsi="Times New Roman" w:cs="Times New Roman"/>
          <w:sz w:val="26"/>
          <w:szCs w:val="26"/>
        </w:rPr>
      </w:pPr>
      <w:r w:rsidRPr="00FA6482">
        <w:rPr>
          <w:rFonts w:ascii="Times New Roman" w:hAnsi="Times New Roman" w:cs="Times New Roman"/>
          <w:sz w:val="26"/>
          <w:szCs w:val="26"/>
        </w:rPr>
        <w:t>Исполнители: ФГБУ «ЦАО», ФГБУ «НПО «Тайфун», ФГБУ «ГГО», ФГБУ «ВГИ»</w:t>
      </w:r>
    </w:p>
    <w:p w:rsidR="00355B64" w:rsidRPr="00FA6482" w:rsidRDefault="00355B64" w:rsidP="00FA6482">
      <w:pPr>
        <w:spacing w:after="0" w:line="240" w:lineRule="auto"/>
        <w:ind w:firstLine="709"/>
        <w:jc w:val="both"/>
        <w:rPr>
          <w:rFonts w:ascii="Times New Roman" w:hAnsi="Times New Roman" w:cs="Times New Roman"/>
          <w:b/>
          <w:sz w:val="26"/>
          <w:szCs w:val="26"/>
        </w:rPr>
      </w:pP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Проведена работа по поиску и анализу самолетов, подходящих для работ по искусственному регулированию осадков. По результатам проведенной работы подготовлены Проекты соглашений с авиакомпаниями АО «</w:t>
      </w:r>
      <w:proofErr w:type="spellStart"/>
      <w:r w:rsidRPr="00FA6482">
        <w:rPr>
          <w:rFonts w:ascii="Times New Roman" w:hAnsi="Times New Roman" w:cs="Times New Roman"/>
          <w:sz w:val="26"/>
          <w:szCs w:val="26"/>
        </w:rPr>
        <w:t>Авиастрой</w:t>
      </w:r>
      <w:proofErr w:type="spellEnd"/>
      <w:r w:rsidRPr="00FA6482">
        <w:rPr>
          <w:rFonts w:ascii="Times New Roman" w:hAnsi="Times New Roman" w:cs="Times New Roman"/>
          <w:sz w:val="26"/>
          <w:szCs w:val="26"/>
        </w:rPr>
        <w:t>» и АО «КАПО Авиа», подписаны пилотные соглашения о совместном сотрудничестве по переоборудованию самолета Ан-30 и Ан-26 для задач регулирования осадков. Разработан эскизный облик самолета Ан-30 ООО «</w:t>
      </w:r>
      <w:proofErr w:type="spellStart"/>
      <w:r w:rsidRPr="00FA6482">
        <w:rPr>
          <w:rFonts w:ascii="Times New Roman" w:hAnsi="Times New Roman" w:cs="Times New Roman"/>
          <w:sz w:val="26"/>
          <w:szCs w:val="26"/>
        </w:rPr>
        <w:t>Аэрострой</w:t>
      </w:r>
      <w:proofErr w:type="spellEnd"/>
      <w:r w:rsidRPr="00FA6482">
        <w:rPr>
          <w:rFonts w:ascii="Times New Roman" w:hAnsi="Times New Roman" w:cs="Times New Roman"/>
          <w:sz w:val="26"/>
          <w:szCs w:val="26"/>
        </w:rPr>
        <w:t xml:space="preserve">» и Ан-26 АО «КАПО Авиа» под установку специализированного оборудования для воздействия. Подготовлено и отправлено оборудование </w:t>
      </w:r>
      <w:proofErr w:type="gramStart"/>
      <w:r w:rsidRPr="00FA6482">
        <w:rPr>
          <w:rFonts w:ascii="Times New Roman" w:hAnsi="Times New Roman" w:cs="Times New Roman"/>
          <w:sz w:val="26"/>
          <w:szCs w:val="26"/>
        </w:rPr>
        <w:t>для установи</w:t>
      </w:r>
      <w:proofErr w:type="gramEnd"/>
      <w:r w:rsidRPr="00FA6482">
        <w:rPr>
          <w:rFonts w:ascii="Times New Roman" w:hAnsi="Times New Roman" w:cs="Times New Roman"/>
          <w:sz w:val="26"/>
          <w:szCs w:val="26"/>
        </w:rPr>
        <w:t xml:space="preserve"> его на самолет Ан-30 ООО «</w:t>
      </w:r>
      <w:proofErr w:type="spellStart"/>
      <w:r w:rsidRPr="00FA6482">
        <w:rPr>
          <w:rFonts w:ascii="Times New Roman" w:hAnsi="Times New Roman" w:cs="Times New Roman"/>
          <w:sz w:val="26"/>
          <w:szCs w:val="26"/>
        </w:rPr>
        <w:t>Аэрострой</w:t>
      </w:r>
      <w:proofErr w:type="spellEnd"/>
      <w:r w:rsidRPr="00FA6482">
        <w:rPr>
          <w:rFonts w:ascii="Times New Roman" w:hAnsi="Times New Roman" w:cs="Times New Roman"/>
          <w:sz w:val="26"/>
          <w:szCs w:val="26"/>
        </w:rPr>
        <w:t>».</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Проведён анализ климатических характеристик Воронежской, Волгоградской, Саратовской области. Собраны статистические данные режима осадков, повторяемости различных форм облачности, числа облачных/пасмурных дней, среднего балла облачности, выявлены все случаи наблюдения облачности, потенциально пригодной для работ по ИУО за периоды декабрь-январь и май-июнь.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Разработан проект макета ПО для оценки количества выпавших осадков на площади по результатам наблюдений на радиолокаторе ДМРЛ-</w:t>
      </w:r>
      <w:proofErr w:type="spellStart"/>
      <w:r w:rsidRPr="00FA6482">
        <w:rPr>
          <w:rFonts w:ascii="Times New Roman" w:hAnsi="Times New Roman" w:cs="Times New Roman"/>
          <w:sz w:val="26"/>
          <w:szCs w:val="26"/>
        </w:rPr>
        <w:t>С</w:t>
      </w:r>
      <w:proofErr w:type="gramStart"/>
      <w:r w:rsidRPr="00FA6482">
        <w:rPr>
          <w:rFonts w:ascii="Times New Roman" w:hAnsi="Times New Roman" w:cs="Times New Roman"/>
          <w:sz w:val="26"/>
          <w:szCs w:val="26"/>
        </w:rPr>
        <w:t>.П</w:t>
      </w:r>
      <w:proofErr w:type="gramEnd"/>
      <w:r w:rsidRPr="00FA6482">
        <w:rPr>
          <w:rFonts w:ascii="Times New Roman" w:hAnsi="Times New Roman" w:cs="Times New Roman"/>
          <w:sz w:val="26"/>
          <w:szCs w:val="26"/>
        </w:rPr>
        <w:t>роведены</w:t>
      </w:r>
      <w:proofErr w:type="spellEnd"/>
      <w:r w:rsidRPr="00FA6482">
        <w:rPr>
          <w:rFonts w:ascii="Times New Roman" w:hAnsi="Times New Roman" w:cs="Times New Roman"/>
          <w:sz w:val="26"/>
          <w:szCs w:val="26"/>
        </w:rPr>
        <w:t xml:space="preserve"> численные эксперименты с использованием разработанного макета ПО для оценки количества выпавших осадков на площади по результатам отдельных наблюдений на радиолокаторе ДМРЛ-С «Внуково» (ФГБУ «ЦАО»).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Проведена серия фоновых лабораторных экспериментов в рамках изучения влияния частиц гигроскопического реагента на кристаллизацию капель воды. Выполнено исследование динамики кристаллизации отдельных капель.</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На основе анализа </w:t>
      </w:r>
      <w:proofErr w:type="spellStart"/>
      <w:r w:rsidRPr="00FA6482">
        <w:rPr>
          <w:rFonts w:ascii="Times New Roman" w:hAnsi="Times New Roman" w:cs="Times New Roman"/>
          <w:sz w:val="26"/>
          <w:szCs w:val="26"/>
        </w:rPr>
        <w:t>полуторамерной</w:t>
      </w:r>
      <w:proofErr w:type="spellEnd"/>
      <w:r w:rsidRPr="00FA6482">
        <w:rPr>
          <w:rFonts w:ascii="Times New Roman" w:hAnsi="Times New Roman" w:cs="Times New Roman"/>
          <w:sz w:val="26"/>
          <w:szCs w:val="26"/>
        </w:rPr>
        <w:t xml:space="preserve"> модели конвективного облака сформулированы предположения об области ее применимости. Разработана концепция использования комплекса моделей разработки ФГБУ «ГГО» и ФГБУ «ВГИ» для задач АВ c целью регулирования осадков численных моделей конвективных облаков и связанных с ними опасных </w:t>
      </w:r>
      <w:proofErr w:type="spellStart"/>
      <w:r w:rsidRPr="00FA6482">
        <w:rPr>
          <w:rFonts w:ascii="Times New Roman" w:hAnsi="Times New Roman" w:cs="Times New Roman"/>
          <w:sz w:val="26"/>
          <w:szCs w:val="26"/>
        </w:rPr>
        <w:t>явлений</w:t>
      </w:r>
      <w:proofErr w:type="gramStart"/>
      <w:r w:rsidRPr="00FA6482">
        <w:rPr>
          <w:rFonts w:ascii="Times New Roman" w:hAnsi="Times New Roman" w:cs="Times New Roman"/>
          <w:sz w:val="26"/>
          <w:szCs w:val="26"/>
        </w:rPr>
        <w:t>.П</w:t>
      </w:r>
      <w:proofErr w:type="gramEnd"/>
      <w:r w:rsidRPr="00FA6482">
        <w:rPr>
          <w:rFonts w:ascii="Times New Roman" w:hAnsi="Times New Roman" w:cs="Times New Roman"/>
          <w:sz w:val="26"/>
          <w:szCs w:val="26"/>
        </w:rPr>
        <w:t>роведены</w:t>
      </w:r>
      <w:proofErr w:type="spellEnd"/>
      <w:r w:rsidRPr="00FA6482">
        <w:rPr>
          <w:rFonts w:ascii="Times New Roman" w:hAnsi="Times New Roman" w:cs="Times New Roman"/>
          <w:sz w:val="26"/>
          <w:szCs w:val="26"/>
        </w:rPr>
        <w:t xml:space="preserve"> предварительные расчеты по моделированию конвективного облака при естественном развитии и АВ с использованием модели. Полученные результаты согласуются с данными </w:t>
      </w:r>
      <w:proofErr w:type="spellStart"/>
      <w:r w:rsidRPr="00FA6482">
        <w:rPr>
          <w:rFonts w:ascii="Times New Roman" w:hAnsi="Times New Roman" w:cs="Times New Roman"/>
          <w:sz w:val="26"/>
          <w:szCs w:val="26"/>
        </w:rPr>
        <w:t>наблюдений</w:t>
      </w:r>
      <w:proofErr w:type="gramStart"/>
      <w:r w:rsidRPr="00FA6482">
        <w:rPr>
          <w:rFonts w:ascii="Times New Roman" w:hAnsi="Times New Roman" w:cs="Times New Roman"/>
          <w:sz w:val="26"/>
          <w:szCs w:val="26"/>
        </w:rPr>
        <w:t>.В</w:t>
      </w:r>
      <w:proofErr w:type="gramEnd"/>
      <w:r w:rsidRPr="00FA6482">
        <w:rPr>
          <w:rFonts w:ascii="Times New Roman" w:hAnsi="Times New Roman" w:cs="Times New Roman"/>
          <w:sz w:val="26"/>
          <w:szCs w:val="26"/>
        </w:rPr>
        <w:t>ыполнен</w:t>
      </w:r>
      <w:proofErr w:type="spellEnd"/>
      <w:r w:rsidRPr="00FA6482">
        <w:rPr>
          <w:rFonts w:ascii="Times New Roman" w:hAnsi="Times New Roman" w:cs="Times New Roman"/>
          <w:sz w:val="26"/>
          <w:szCs w:val="26"/>
        </w:rPr>
        <w:t xml:space="preserve"> анализ численной нестационарной трехмерной модели конвективного облака (системы взаимодействующих облаков).Проведена адаптация модели ФГБУ «ГГО» для решения задач АВ в части учета активного воздействия кристаллизующим реагентом.</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Обобщена информация о лесных пожарах на территории Ленинградской области по данным Главного управления МЧС России по Ленинградской области, Комитета по природным ресурсам Ленинградской области, ФБУ «Авиалесоохрана» за 2015 – 2018 годы. Разработана методика идентификации ресурсной облачности. </w:t>
      </w:r>
    </w:p>
    <w:p w:rsidR="00355B64" w:rsidRPr="00FA6482" w:rsidRDefault="00355B64" w:rsidP="00FA6482">
      <w:pPr>
        <w:spacing w:after="0" w:line="240" w:lineRule="auto"/>
        <w:ind w:firstLine="709"/>
        <w:jc w:val="both"/>
        <w:rPr>
          <w:rFonts w:ascii="Times New Roman" w:hAnsi="Times New Roman" w:cs="Times New Roman"/>
          <w:b/>
          <w:sz w:val="26"/>
          <w:szCs w:val="26"/>
        </w:rPr>
      </w:pPr>
      <w:proofErr w:type="gramStart"/>
      <w:r w:rsidRPr="00FA6482">
        <w:rPr>
          <w:rFonts w:ascii="Times New Roman" w:hAnsi="Times New Roman" w:cs="Times New Roman"/>
          <w:sz w:val="26"/>
          <w:szCs w:val="26"/>
        </w:rPr>
        <w:lastRenderedPageBreak/>
        <w:t>Получены и проанализированы</w:t>
      </w:r>
      <w:proofErr w:type="gramEnd"/>
      <w:r w:rsidRPr="00FA6482">
        <w:rPr>
          <w:rFonts w:ascii="Times New Roman" w:hAnsi="Times New Roman" w:cs="Times New Roman"/>
          <w:sz w:val="26"/>
          <w:szCs w:val="26"/>
        </w:rPr>
        <w:t xml:space="preserve"> результаты автоматизации различных вариантов расчета показателя </w:t>
      </w:r>
      <w:proofErr w:type="spellStart"/>
      <w:r w:rsidRPr="00FA6482">
        <w:rPr>
          <w:rFonts w:ascii="Times New Roman" w:hAnsi="Times New Roman" w:cs="Times New Roman"/>
          <w:sz w:val="26"/>
          <w:szCs w:val="26"/>
        </w:rPr>
        <w:t>пожароопасности</w:t>
      </w:r>
      <w:proofErr w:type="spellEnd"/>
      <w:r w:rsidRPr="00FA6482">
        <w:rPr>
          <w:rFonts w:ascii="Times New Roman" w:hAnsi="Times New Roman" w:cs="Times New Roman"/>
          <w:sz w:val="26"/>
          <w:szCs w:val="26"/>
        </w:rPr>
        <w:t xml:space="preserve"> (ППО) по приземным картам погоды. Выполнен предварительный анализ данных их автоматизированного определения. Сформирована база данных о пожарах для верификации результатов расчета с наблюдавшимися случаями пожаров. Разработана методика выявления ресурсной облачности по наземным данным. Получено, что наиболее благоприятными районами для осуществления активных воздействий являются наветренные склоны и центральные части возвышенности, где число дней с ресурсной облачностью наибольшее. </w:t>
      </w:r>
      <w:proofErr w:type="spellStart"/>
      <w:r w:rsidRPr="00FA6482">
        <w:rPr>
          <w:rFonts w:ascii="Times New Roman" w:hAnsi="Times New Roman" w:cs="Times New Roman"/>
          <w:sz w:val="26"/>
          <w:szCs w:val="26"/>
        </w:rPr>
        <w:t>Водозапасы</w:t>
      </w:r>
      <w:proofErr w:type="spellEnd"/>
      <w:r w:rsidRPr="00FA6482">
        <w:rPr>
          <w:rFonts w:ascii="Times New Roman" w:hAnsi="Times New Roman" w:cs="Times New Roman"/>
          <w:sz w:val="26"/>
          <w:szCs w:val="26"/>
        </w:rPr>
        <w:t xml:space="preserve"> мощных кучевых облаков зависят преимущественно от их мощност</w:t>
      </w:r>
      <w:proofErr w:type="gramStart"/>
      <w:r w:rsidRPr="00FA6482">
        <w:rPr>
          <w:rFonts w:ascii="Times New Roman" w:hAnsi="Times New Roman" w:cs="Times New Roman"/>
          <w:sz w:val="26"/>
          <w:szCs w:val="26"/>
        </w:rPr>
        <w:t>и(</w:t>
      </w:r>
      <w:proofErr w:type="gramEnd"/>
      <w:r w:rsidRPr="00FA6482">
        <w:rPr>
          <w:rFonts w:ascii="Times New Roman" w:hAnsi="Times New Roman" w:cs="Times New Roman"/>
          <w:sz w:val="26"/>
          <w:szCs w:val="26"/>
        </w:rPr>
        <w:t>ФГБУ «ГГО», ФГБУ «ВГИ»).</w:t>
      </w:r>
    </w:p>
    <w:p w:rsidR="00355B64" w:rsidRPr="00FA6482" w:rsidRDefault="00355B64" w:rsidP="00FA6482">
      <w:pPr>
        <w:spacing w:after="0" w:line="240" w:lineRule="auto"/>
        <w:ind w:firstLine="709"/>
        <w:jc w:val="both"/>
        <w:rPr>
          <w:rFonts w:ascii="Times New Roman" w:hAnsi="Times New Roman" w:cs="Times New Roman"/>
          <w:b/>
          <w:sz w:val="26"/>
          <w:szCs w:val="26"/>
        </w:rPr>
      </w:pPr>
      <w:r w:rsidRPr="00FA6482">
        <w:rPr>
          <w:rFonts w:ascii="Times New Roman" w:hAnsi="Times New Roman" w:cs="Times New Roman"/>
          <w:sz w:val="26"/>
          <w:szCs w:val="26"/>
        </w:rPr>
        <w:t xml:space="preserve">Выработана концепция построения и использования оперативной численной модели конвективного облака для оптимизации работ по АВ. Выработаны технические требования на разработку ракетных, самолетных и наземных средств активного воздействия на конвективные облака с использованием гигроскопического реагента – полидисперсного солевого порошка. Разработанные требования </w:t>
      </w:r>
      <w:proofErr w:type="gramStart"/>
      <w:r w:rsidRPr="00FA6482">
        <w:rPr>
          <w:rFonts w:ascii="Times New Roman" w:hAnsi="Times New Roman" w:cs="Times New Roman"/>
          <w:sz w:val="26"/>
          <w:szCs w:val="26"/>
        </w:rPr>
        <w:t>получены на основе анализа результатов 3-мерного численного моделирования воздействия гигроскопическими реагентами на конвективные облака для получения дополнительных осадков и учитывают</w:t>
      </w:r>
      <w:proofErr w:type="gramEnd"/>
      <w:r w:rsidRPr="00FA6482">
        <w:rPr>
          <w:rFonts w:ascii="Times New Roman" w:hAnsi="Times New Roman" w:cs="Times New Roman"/>
          <w:sz w:val="26"/>
          <w:szCs w:val="26"/>
        </w:rPr>
        <w:t xml:space="preserve"> физико-химические свойства реагента (ФГБУ «НПО «Тайфун»).</w:t>
      </w:r>
    </w:p>
    <w:p w:rsidR="00355B64" w:rsidRPr="00FA6482" w:rsidRDefault="00355B64" w:rsidP="00FA6482">
      <w:pPr>
        <w:spacing w:after="0" w:line="240" w:lineRule="auto"/>
        <w:ind w:right="-1"/>
        <w:jc w:val="both"/>
        <w:rPr>
          <w:rFonts w:ascii="Times New Roman" w:hAnsi="Times New Roman" w:cs="Times New Roman"/>
          <w:sz w:val="26"/>
          <w:szCs w:val="26"/>
        </w:rPr>
      </w:pPr>
    </w:p>
    <w:p w:rsidR="00355B64" w:rsidRPr="00FA6482" w:rsidRDefault="00355B64" w:rsidP="00FA6482">
      <w:pPr>
        <w:spacing w:after="0" w:line="240" w:lineRule="auto"/>
        <w:ind w:right="-1" w:firstLine="709"/>
        <w:jc w:val="both"/>
        <w:rPr>
          <w:rFonts w:ascii="Times New Roman" w:hAnsi="Times New Roman" w:cs="Times New Roman"/>
          <w:b/>
          <w:sz w:val="26"/>
          <w:szCs w:val="26"/>
        </w:rPr>
      </w:pPr>
      <w:r w:rsidRPr="00FA6482">
        <w:rPr>
          <w:rFonts w:ascii="Times New Roman" w:hAnsi="Times New Roman" w:cs="Times New Roman"/>
          <w:b/>
          <w:sz w:val="26"/>
          <w:szCs w:val="26"/>
        </w:rPr>
        <w:t>6.2.4. «Исследования, разработка, метрологическое обеспечение и внедрение методов определения характеристик реагентов и технических средств активных воздействий на гидрометеорологические процессы»</w:t>
      </w:r>
    </w:p>
    <w:p w:rsidR="00355B64" w:rsidRPr="00FA6482" w:rsidRDefault="00355B64" w:rsidP="00FA6482">
      <w:pPr>
        <w:spacing w:after="0" w:line="240" w:lineRule="auto"/>
        <w:ind w:right="-1" w:firstLine="709"/>
        <w:jc w:val="both"/>
        <w:rPr>
          <w:rFonts w:ascii="Times New Roman" w:hAnsi="Times New Roman" w:cs="Times New Roman"/>
          <w:spacing w:val="-20"/>
          <w:sz w:val="26"/>
          <w:szCs w:val="26"/>
        </w:rPr>
      </w:pPr>
      <w:r w:rsidRPr="00FA6482">
        <w:rPr>
          <w:rFonts w:ascii="Times New Roman" w:hAnsi="Times New Roman" w:cs="Times New Roman"/>
          <w:sz w:val="26"/>
          <w:szCs w:val="26"/>
        </w:rPr>
        <w:t>Исполнители:</w:t>
      </w:r>
      <w:r w:rsidR="00FA6482">
        <w:rPr>
          <w:rFonts w:ascii="Times New Roman" w:hAnsi="Times New Roman" w:cs="Times New Roman"/>
          <w:sz w:val="26"/>
          <w:szCs w:val="26"/>
        </w:rPr>
        <w:t xml:space="preserve"> </w:t>
      </w:r>
      <w:r w:rsidRPr="00FA6482">
        <w:rPr>
          <w:rFonts w:ascii="Times New Roman" w:hAnsi="Times New Roman" w:cs="Times New Roman"/>
          <w:spacing w:val="-20"/>
          <w:sz w:val="26"/>
          <w:szCs w:val="26"/>
        </w:rPr>
        <w:t>ФГБУ «НПО «Тайфун», ФГБУ «ВГИ»,  ФГБУ «ЦАО»</w:t>
      </w:r>
    </w:p>
    <w:p w:rsidR="00355B64" w:rsidRPr="00FA6482" w:rsidRDefault="00355B64" w:rsidP="00FA6482">
      <w:pPr>
        <w:spacing w:after="0" w:line="240" w:lineRule="auto"/>
        <w:ind w:right="-1"/>
        <w:jc w:val="both"/>
        <w:rPr>
          <w:rFonts w:ascii="Times New Roman" w:hAnsi="Times New Roman" w:cs="Times New Roman"/>
          <w:spacing w:val="-20"/>
          <w:sz w:val="26"/>
          <w:szCs w:val="26"/>
          <w:highlight w:val="red"/>
        </w:rPr>
      </w:pPr>
    </w:p>
    <w:p w:rsidR="00355B64" w:rsidRPr="00FA6482" w:rsidRDefault="00355B64" w:rsidP="00FA6482">
      <w:pPr>
        <w:spacing w:after="0" w:line="240" w:lineRule="auto"/>
        <w:ind w:firstLine="709"/>
        <w:jc w:val="both"/>
        <w:rPr>
          <w:rFonts w:ascii="Times New Roman" w:hAnsi="Times New Roman" w:cs="Times New Roman"/>
          <w:b/>
          <w:spacing w:val="-20"/>
          <w:sz w:val="26"/>
          <w:szCs w:val="26"/>
          <w:highlight w:val="red"/>
        </w:rPr>
      </w:pPr>
      <w:r w:rsidRPr="00FA6482">
        <w:rPr>
          <w:rFonts w:ascii="Times New Roman" w:hAnsi="Times New Roman" w:cs="Times New Roman"/>
          <w:sz w:val="26"/>
          <w:szCs w:val="26"/>
        </w:rPr>
        <w:t xml:space="preserve">Проведен анализ состояния, и получены результаты пригодности экспериментальной базы ФГБУ «НПО Тайфун», ФГБУ «ЦАО» и ФГБУ «ВГИ» для создания компонент испытательного кластера по определению эффективности реагентов и технических средств метрологического обеспечения АВ. Подготовлены технические предложения по его усовершенствованию. Разработаны технические предложения для создания рабочих камер под датчики и для работы с пиротехническими составами с целью работы на специальной аэродинамической трубе. Определены пределы измерений и основные погрешности измерений основных величин, измеряемые на экспериментальных установках, определен перечень оборудования для выполнения соответствующих </w:t>
      </w:r>
      <w:proofErr w:type="gramStart"/>
      <w:r w:rsidRPr="00FA6482">
        <w:rPr>
          <w:rFonts w:ascii="Times New Roman" w:hAnsi="Times New Roman" w:cs="Times New Roman"/>
          <w:sz w:val="26"/>
          <w:szCs w:val="26"/>
        </w:rPr>
        <w:t>измерений</w:t>
      </w:r>
      <w:proofErr w:type="gramEnd"/>
      <w:r w:rsidRPr="00FA6482">
        <w:rPr>
          <w:rFonts w:ascii="Times New Roman" w:hAnsi="Times New Roman" w:cs="Times New Roman"/>
          <w:sz w:val="26"/>
          <w:szCs w:val="26"/>
        </w:rPr>
        <w:t xml:space="preserve"> с целью метрологической аттестации имеющегося у </w:t>
      </w:r>
      <w:r w:rsidRPr="00FA6482">
        <w:rPr>
          <w:rFonts w:ascii="Times New Roman" w:hAnsi="Times New Roman" w:cs="Times New Roman"/>
          <w:spacing w:val="-20"/>
          <w:sz w:val="26"/>
          <w:szCs w:val="26"/>
        </w:rPr>
        <w:t xml:space="preserve">ФГБУ «НПО «Тайфун»,  ФГБУ «ЦАО»,  ФГБУ «ВГИ» </w:t>
      </w:r>
      <w:r w:rsidRPr="00FA6482">
        <w:rPr>
          <w:rFonts w:ascii="Times New Roman" w:hAnsi="Times New Roman" w:cs="Times New Roman"/>
          <w:sz w:val="26"/>
          <w:szCs w:val="26"/>
        </w:rPr>
        <w:t>приборного парка, приобретения средств измерений (СИ) и создания перспективных СИ для метрологического обеспечения работ по созданию реагентов и технических средств воздействия (</w:t>
      </w:r>
      <w:r w:rsidRPr="00FA6482">
        <w:rPr>
          <w:rFonts w:ascii="Times New Roman" w:hAnsi="Times New Roman" w:cs="Times New Roman"/>
          <w:spacing w:val="-20"/>
          <w:sz w:val="26"/>
          <w:szCs w:val="26"/>
        </w:rPr>
        <w:t>ФГБУ «НПО «Тайфун»,  ФГБУ «ЦАО»,  ФГБУ «ВГИ»)</w:t>
      </w:r>
      <w:r w:rsidRPr="00FA6482">
        <w:rPr>
          <w:rFonts w:ascii="Times New Roman" w:hAnsi="Times New Roman" w:cs="Times New Roman"/>
          <w:sz w:val="26"/>
          <w:szCs w:val="26"/>
        </w:rPr>
        <w:t>.</w:t>
      </w:r>
    </w:p>
    <w:p w:rsidR="00355B64" w:rsidRPr="00FA6482" w:rsidRDefault="00355B64" w:rsidP="00FA6482">
      <w:pPr>
        <w:spacing w:after="0" w:line="240" w:lineRule="auto"/>
        <w:ind w:right="-1" w:firstLine="709"/>
        <w:jc w:val="both"/>
        <w:rPr>
          <w:rFonts w:ascii="Times New Roman" w:hAnsi="Times New Roman" w:cs="Times New Roman"/>
          <w:b/>
          <w:sz w:val="26"/>
          <w:szCs w:val="26"/>
        </w:rPr>
      </w:pPr>
    </w:p>
    <w:p w:rsidR="00355B64" w:rsidRPr="00FA6482" w:rsidRDefault="00355B64" w:rsidP="00FA6482">
      <w:pPr>
        <w:spacing w:after="0" w:line="240" w:lineRule="auto"/>
        <w:ind w:right="-1" w:firstLine="709"/>
        <w:jc w:val="both"/>
        <w:rPr>
          <w:rFonts w:ascii="Times New Roman" w:hAnsi="Times New Roman" w:cs="Times New Roman"/>
          <w:b/>
          <w:sz w:val="26"/>
          <w:szCs w:val="26"/>
        </w:rPr>
      </w:pPr>
      <w:r w:rsidRPr="00FA6482">
        <w:rPr>
          <w:rFonts w:ascii="Times New Roman" w:hAnsi="Times New Roman" w:cs="Times New Roman"/>
          <w:b/>
          <w:sz w:val="26"/>
          <w:szCs w:val="26"/>
        </w:rPr>
        <w:t>6.2.6. «Развитие технологий мониторинга параметров атмосферы на основе исследования процессов развития облаков, тепл</w:t>
      </w:r>
      <w:proofErr w:type="gramStart"/>
      <w:r w:rsidRPr="00FA6482">
        <w:rPr>
          <w:rFonts w:ascii="Times New Roman" w:hAnsi="Times New Roman" w:cs="Times New Roman"/>
          <w:b/>
          <w:sz w:val="26"/>
          <w:szCs w:val="26"/>
        </w:rPr>
        <w:t>о-</w:t>
      </w:r>
      <w:proofErr w:type="gramEnd"/>
      <w:r w:rsidRPr="00FA6482">
        <w:rPr>
          <w:rFonts w:ascii="Times New Roman" w:hAnsi="Times New Roman" w:cs="Times New Roman"/>
          <w:b/>
          <w:sz w:val="26"/>
          <w:szCs w:val="26"/>
        </w:rPr>
        <w:t xml:space="preserve"> и </w:t>
      </w:r>
      <w:proofErr w:type="spellStart"/>
      <w:r w:rsidRPr="00FA6482">
        <w:rPr>
          <w:rFonts w:ascii="Times New Roman" w:hAnsi="Times New Roman" w:cs="Times New Roman"/>
          <w:b/>
          <w:sz w:val="26"/>
          <w:szCs w:val="26"/>
        </w:rPr>
        <w:t>влагообмена</w:t>
      </w:r>
      <w:proofErr w:type="spellEnd"/>
      <w:r w:rsidR="006C622B">
        <w:rPr>
          <w:rFonts w:ascii="Times New Roman" w:hAnsi="Times New Roman" w:cs="Times New Roman"/>
          <w:b/>
          <w:sz w:val="26"/>
          <w:szCs w:val="26"/>
        </w:rPr>
        <w:t xml:space="preserve"> </w:t>
      </w:r>
      <w:r w:rsidRPr="00FA6482">
        <w:rPr>
          <w:rFonts w:ascii="Times New Roman" w:hAnsi="Times New Roman" w:cs="Times New Roman"/>
          <w:b/>
          <w:sz w:val="26"/>
          <w:szCs w:val="26"/>
        </w:rPr>
        <w:t>в облачной атмосфере и оценка распространения аэрозольных примесей в районе мегаполиса с использованием самолёта-лаборатории Як-42Д «Росгидромет» и наземных средств измерения»</w:t>
      </w:r>
    </w:p>
    <w:p w:rsidR="00355B64" w:rsidRPr="00FA6482" w:rsidRDefault="00355B64" w:rsidP="00FA6482">
      <w:pPr>
        <w:spacing w:after="0" w:line="240" w:lineRule="auto"/>
        <w:ind w:right="-1" w:firstLine="709"/>
        <w:jc w:val="both"/>
        <w:rPr>
          <w:rFonts w:ascii="Times New Roman" w:hAnsi="Times New Roman" w:cs="Times New Roman"/>
          <w:spacing w:val="-20"/>
          <w:sz w:val="26"/>
          <w:szCs w:val="26"/>
        </w:rPr>
      </w:pPr>
      <w:r w:rsidRPr="00FA6482">
        <w:rPr>
          <w:rFonts w:ascii="Times New Roman" w:hAnsi="Times New Roman" w:cs="Times New Roman"/>
          <w:sz w:val="26"/>
          <w:szCs w:val="26"/>
        </w:rPr>
        <w:t>Исполнитель:</w:t>
      </w:r>
      <w:r w:rsidR="00FA6482">
        <w:rPr>
          <w:rFonts w:ascii="Times New Roman" w:hAnsi="Times New Roman" w:cs="Times New Roman"/>
          <w:sz w:val="26"/>
          <w:szCs w:val="26"/>
        </w:rPr>
        <w:t xml:space="preserve"> </w:t>
      </w:r>
      <w:r w:rsidRPr="00FA6482">
        <w:rPr>
          <w:rFonts w:ascii="Times New Roman" w:hAnsi="Times New Roman" w:cs="Times New Roman"/>
          <w:spacing w:val="-20"/>
          <w:sz w:val="26"/>
          <w:szCs w:val="26"/>
        </w:rPr>
        <w:t>ФГБУ «ЦАО»</w:t>
      </w:r>
    </w:p>
    <w:p w:rsidR="00355B64" w:rsidRPr="00FA6482" w:rsidRDefault="00355B64" w:rsidP="00FA6482">
      <w:pPr>
        <w:spacing w:after="0" w:line="240" w:lineRule="auto"/>
        <w:ind w:right="-1"/>
        <w:jc w:val="both"/>
        <w:rPr>
          <w:rFonts w:ascii="Times New Roman" w:hAnsi="Times New Roman" w:cs="Times New Roman"/>
          <w:spacing w:val="-20"/>
          <w:sz w:val="26"/>
          <w:szCs w:val="26"/>
        </w:rPr>
      </w:pPr>
      <w:r w:rsidRPr="00FA6482">
        <w:rPr>
          <w:rFonts w:ascii="Times New Roman" w:hAnsi="Times New Roman" w:cs="Times New Roman"/>
          <w:spacing w:val="-20"/>
          <w:sz w:val="26"/>
          <w:szCs w:val="26"/>
        </w:rPr>
        <w:tab/>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lastRenderedPageBreak/>
        <w:t>Проведены ежедневные измерения концентрац</w:t>
      </w:r>
      <w:proofErr w:type="gramStart"/>
      <w:r w:rsidRPr="00FA6482">
        <w:rPr>
          <w:rFonts w:ascii="Times New Roman" w:hAnsi="Times New Roman" w:cs="Times New Roman"/>
          <w:sz w:val="26"/>
          <w:szCs w:val="26"/>
        </w:rPr>
        <w:t>ии аэ</w:t>
      </w:r>
      <w:proofErr w:type="gramEnd"/>
      <w:r w:rsidRPr="00FA6482">
        <w:rPr>
          <w:rFonts w:ascii="Times New Roman" w:hAnsi="Times New Roman" w:cs="Times New Roman"/>
          <w:sz w:val="26"/>
          <w:szCs w:val="26"/>
        </w:rPr>
        <w:t xml:space="preserve">розольных частиц и облачных ядер конденсации (ОЯК) в приземном слое, а также анализ связи концентрации ОЯК с различными фракциями субмикронного аэрозоля. Выполненные измерения концентрации приземного аэрозоля в июле-августе 2020 года  в диапазоне размеров 0.1–20 мкм показали, что средние  значения концентраций на 20-35% ниже  среднего многолетнего значения за 1994–2018 годы. Проведена серия измерений суточного хода концентраций аэрозольных частиц и ОЯК.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Выполнено 15 полётов на самолёте-лаборатории Як-42Д «Росгидромет». 10 полётов совершалось во время экспедиции по искусственному регулированию осадков в Ставропольском крае 22.05-07.06, 3 полёта совершалось в Московской зоне по программе </w:t>
      </w:r>
      <w:proofErr w:type="spellStart"/>
      <w:r w:rsidRPr="00FA6482">
        <w:rPr>
          <w:rFonts w:ascii="Times New Roman" w:hAnsi="Times New Roman" w:cs="Times New Roman"/>
          <w:sz w:val="26"/>
          <w:szCs w:val="26"/>
        </w:rPr>
        <w:t>метеозашиты</w:t>
      </w:r>
      <w:proofErr w:type="spellEnd"/>
      <w:r w:rsidRPr="00FA6482">
        <w:rPr>
          <w:rFonts w:ascii="Times New Roman" w:hAnsi="Times New Roman" w:cs="Times New Roman"/>
          <w:sz w:val="26"/>
          <w:szCs w:val="26"/>
        </w:rPr>
        <w:t xml:space="preserve"> г. Москва 11.06-12.06. и 22.06-24.06. и 2 полета по программе </w:t>
      </w:r>
      <w:proofErr w:type="spellStart"/>
      <w:r w:rsidRPr="00FA6482">
        <w:rPr>
          <w:rFonts w:ascii="Times New Roman" w:hAnsi="Times New Roman" w:cs="Times New Roman"/>
          <w:sz w:val="26"/>
          <w:szCs w:val="26"/>
        </w:rPr>
        <w:t>геомониторинга</w:t>
      </w:r>
      <w:proofErr w:type="spellEnd"/>
      <w:r w:rsidRPr="00FA6482">
        <w:rPr>
          <w:rFonts w:ascii="Times New Roman" w:hAnsi="Times New Roman" w:cs="Times New Roman"/>
          <w:sz w:val="26"/>
          <w:szCs w:val="26"/>
        </w:rPr>
        <w:t xml:space="preserve"> атмосферы в Московском регионе. </w:t>
      </w:r>
      <w:proofErr w:type="gramStart"/>
      <w:r w:rsidRPr="00FA6482">
        <w:rPr>
          <w:rFonts w:ascii="Times New Roman" w:hAnsi="Times New Roman" w:cs="Times New Roman"/>
          <w:sz w:val="26"/>
          <w:szCs w:val="26"/>
        </w:rPr>
        <w:t>Полёты совершались в циклонических и в антициклонических ситуациях в различных погодных условиях, включая полёты в облачной среде.</w:t>
      </w:r>
      <w:proofErr w:type="gramEnd"/>
      <w:r w:rsidRPr="00FA6482">
        <w:rPr>
          <w:rFonts w:ascii="Times New Roman" w:hAnsi="Times New Roman" w:cs="Times New Roman"/>
          <w:sz w:val="26"/>
          <w:szCs w:val="26"/>
        </w:rPr>
        <w:t xml:space="preserve"> Получены данные об облачной атмосфере при помощи приборов микрофизического комплекса, данные о распределении ОЯК при </w:t>
      </w:r>
      <w:proofErr w:type="spellStart"/>
      <w:r w:rsidRPr="00FA6482">
        <w:rPr>
          <w:rFonts w:ascii="Times New Roman" w:hAnsi="Times New Roman" w:cs="Times New Roman"/>
          <w:sz w:val="26"/>
          <w:szCs w:val="26"/>
        </w:rPr>
        <w:t>пересыщениях</w:t>
      </w:r>
      <w:proofErr w:type="spellEnd"/>
      <w:r w:rsidRPr="00FA6482">
        <w:rPr>
          <w:rFonts w:ascii="Times New Roman" w:hAnsi="Times New Roman" w:cs="Times New Roman"/>
          <w:sz w:val="26"/>
          <w:szCs w:val="26"/>
        </w:rPr>
        <w:t xml:space="preserve"> 0,3% и 0,5% и результаты измерений аэрозольного состава тропосферы до высоты 9 км. Для термодинамических параметров облачной атмосферы </w:t>
      </w:r>
      <w:proofErr w:type="gramStart"/>
      <w:r w:rsidRPr="00FA6482">
        <w:rPr>
          <w:rFonts w:ascii="Times New Roman" w:hAnsi="Times New Roman" w:cs="Times New Roman"/>
          <w:sz w:val="26"/>
          <w:szCs w:val="26"/>
        </w:rPr>
        <w:t>разработан алгоритм и подготовлена</w:t>
      </w:r>
      <w:proofErr w:type="gramEnd"/>
      <w:r w:rsidRPr="00FA6482">
        <w:rPr>
          <w:rFonts w:ascii="Times New Roman" w:hAnsi="Times New Roman" w:cs="Times New Roman"/>
          <w:sz w:val="26"/>
          <w:szCs w:val="26"/>
        </w:rPr>
        <w:t xml:space="preserve"> пробная версия программы расчета по полученным самолетным данным, проведен сбор и накопление данных самолетных наблюдений,</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подготовлена и проведена отладка программы расчета.</w:t>
      </w:r>
      <w:r w:rsidR="006C622B">
        <w:rPr>
          <w:rFonts w:ascii="Times New Roman" w:hAnsi="Times New Roman" w:cs="Times New Roman"/>
          <w:sz w:val="26"/>
          <w:szCs w:val="26"/>
        </w:rPr>
        <w:t xml:space="preserve"> </w:t>
      </w:r>
      <w:proofErr w:type="gramStart"/>
      <w:r w:rsidRPr="00FA6482">
        <w:rPr>
          <w:rFonts w:ascii="Times New Roman" w:hAnsi="Times New Roman" w:cs="Times New Roman"/>
          <w:sz w:val="26"/>
          <w:szCs w:val="26"/>
        </w:rPr>
        <w:t>Подготовлена и находится</w:t>
      </w:r>
      <w:proofErr w:type="gramEnd"/>
      <w:r w:rsidRPr="00FA6482">
        <w:rPr>
          <w:rFonts w:ascii="Times New Roman" w:hAnsi="Times New Roman" w:cs="Times New Roman"/>
          <w:sz w:val="26"/>
          <w:szCs w:val="26"/>
        </w:rPr>
        <w:t xml:space="preserve"> на этапе тестирования база данных зондирования атмосферы с самолета-лаборатории Як-42Д «Росгидромет» за 2017-2019 гг.</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Подготовлена заявка на регистрацию программы расчета термодинамических параметров атмосферы по полученным самолетным данным.</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Проанализировано современное состояние расчётов микрофизических процессов для численного моделирования конвективных облако</w:t>
      </w:r>
      <w:proofErr w:type="gramStart"/>
      <w:r w:rsidRPr="00FA6482">
        <w:rPr>
          <w:rFonts w:ascii="Times New Roman" w:hAnsi="Times New Roman" w:cs="Times New Roman"/>
          <w:sz w:val="26"/>
          <w:szCs w:val="26"/>
        </w:rPr>
        <w:t>в(</w:t>
      </w:r>
      <w:proofErr w:type="gramEnd"/>
      <w:r w:rsidRPr="00FA6482">
        <w:rPr>
          <w:rFonts w:ascii="Times New Roman" w:hAnsi="Times New Roman" w:cs="Times New Roman"/>
          <w:sz w:val="26"/>
          <w:szCs w:val="26"/>
        </w:rPr>
        <w:t>оптимальным подходом при моделировании микрофизических процессов в конвективных облаках следует считать задание плотностей функций распределения облачных частиц и частиц осадков в виде трёхпараметрических гамма-распределений,</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 xml:space="preserve">ближайшей альтернативой - трёхпараметрические логнормальные распределения).Разработаны блоки расчёта </w:t>
      </w:r>
      <w:proofErr w:type="spellStart"/>
      <w:r w:rsidRPr="00FA6482">
        <w:rPr>
          <w:rFonts w:ascii="Times New Roman" w:hAnsi="Times New Roman" w:cs="Times New Roman"/>
          <w:sz w:val="26"/>
          <w:szCs w:val="26"/>
        </w:rPr>
        <w:t>нуклеации</w:t>
      </w:r>
      <w:proofErr w:type="spellEnd"/>
      <w:r w:rsidRPr="00FA6482">
        <w:rPr>
          <w:rFonts w:ascii="Times New Roman" w:hAnsi="Times New Roman" w:cs="Times New Roman"/>
          <w:sz w:val="26"/>
          <w:szCs w:val="26"/>
        </w:rPr>
        <w:t xml:space="preserve"> и конденсационного роста облачных капель для моделей конвективных облаков и активных воздействий на них.</w:t>
      </w:r>
      <w:r w:rsidR="006C622B">
        <w:rPr>
          <w:rFonts w:ascii="Times New Roman" w:hAnsi="Times New Roman" w:cs="Times New Roman"/>
          <w:sz w:val="26"/>
          <w:szCs w:val="26"/>
        </w:rPr>
        <w:t xml:space="preserve"> </w:t>
      </w:r>
      <w:r w:rsidRPr="00FA6482">
        <w:rPr>
          <w:rFonts w:ascii="Times New Roman" w:hAnsi="Times New Roman" w:cs="Times New Roman"/>
          <w:sz w:val="26"/>
          <w:szCs w:val="26"/>
        </w:rPr>
        <w:t>Проведено тестирование разработанных блоков путем адаптации к ним 3D модели ФГБУ «ГГО».</w:t>
      </w:r>
    </w:p>
    <w:p w:rsidR="00355B64" w:rsidRPr="00FA6482" w:rsidRDefault="00355B64" w:rsidP="00FA6482">
      <w:pPr>
        <w:spacing w:after="0" w:line="240" w:lineRule="auto"/>
        <w:ind w:firstLine="720"/>
        <w:jc w:val="both"/>
        <w:rPr>
          <w:rFonts w:ascii="Times New Roman" w:hAnsi="Times New Roman" w:cs="Times New Roman"/>
          <w:sz w:val="26"/>
          <w:szCs w:val="26"/>
        </w:rPr>
      </w:pPr>
    </w:p>
    <w:p w:rsidR="00355B64" w:rsidRPr="00FA6482" w:rsidRDefault="00355B64" w:rsidP="00FA6482">
      <w:pPr>
        <w:spacing w:after="0" w:line="240" w:lineRule="auto"/>
        <w:ind w:firstLine="709"/>
        <w:jc w:val="both"/>
        <w:rPr>
          <w:rFonts w:ascii="Times New Roman" w:hAnsi="Times New Roman" w:cs="Times New Roman"/>
          <w:b/>
          <w:sz w:val="26"/>
          <w:szCs w:val="26"/>
          <w:u w:val="single"/>
        </w:rPr>
      </w:pPr>
      <w:r w:rsidRPr="00FA6482">
        <w:rPr>
          <w:rFonts w:ascii="Times New Roman" w:hAnsi="Times New Roman" w:cs="Times New Roman"/>
          <w:b/>
          <w:sz w:val="26"/>
          <w:szCs w:val="26"/>
          <w:u w:val="single"/>
        </w:rPr>
        <w:t>6.3.</w:t>
      </w:r>
      <w:r w:rsidR="00FA6482" w:rsidRPr="00FA6482">
        <w:rPr>
          <w:rFonts w:ascii="Times New Roman" w:hAnsi="Times New Roman" w:cs="Times New Roman"/>
          <w:b/>
          <w:sz w:val="26"/>
          <w:szCs w:val="26"/>
          <w:u w:val="single"/>
        </w:rPr>
        <w:t xml:space="preserve"> </w:t>
      </w:r>
      <w:r w:rsidRPr="00FA6482">
        <w:rPr>
          <w:rFonts w:ascii="Times New Roman" w:hAnsi="Times New Roman" w:cs="Times New Roman"/>
          <w:b/>
          <w:sz w:val="26"/>
          <w:szCs w:val="26"/>
          <w:u w:val="single"/>
        </w:rPr>
        <w:t>Разработка и совершенствование моделей и методов мониторинга снежных лавин, мониторинга селей, горных ледников, а также активного воздействия на снежные лавины</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Научный руководитель: А.Х. </w:t>
      </w:r>
      <w:proofErr w:type="spellStart"/>
      <w:r w:rsidRPr="00FA6482">
        <w:rPr>
          <w:rFonts w:ascii="Times New Roman" w:hAnsi="Times New Roman" w:cs="Times New Roman"/>
          <w:sz w:val="26"/>
          <w:szCs w:val="26"/>
        </w:rPr>
        <w:t>Аджиев</w:t>
      </w:r>
      <w:proofErr w:type="spellEnd"/>
      <w:r w:rsidRPr="00FA6482">
        <w:rPr>
          <w:rFonts w:ascii="Times New Roman" w:hAnsi="Times New Roman" w:cs="Times New Roman"/>
          <w:sz w:val="26"/>
          <w:szCs w:val="26"/>
        </w:rPr>
        <w:t xml:space="preserve">, </w:t>
      </w:r>
      <w:proofErr w:type="spellStart"/>
      <w:r w:rsidRPr="00FA6482">
        <w:rPr>
          <w:rFonts w:ascii="Times New Roman" w:hAnsi="Times New Roman" w:cs="Times New Roman"/>
          <w:sz w:val="26"/>
          <w:szCs w:val="26"/>
        </w:rPr>
        <w:t>д.ф</w:t>
      </w:r>
      <w:proofErr w:type="spellEnd"/>
      <w:proofErr w:type="gramStart"/>
      <w:r w:rsidRPr="00FA6482">
        <w:rPr>
          <w:rFonts w:ascii="Times New Roman" w:hAnsi="Times New Roman" w:cs="Times New Roman"/>
          <w:sz w:val="26"/>
          <w:szCs w:val="26"/>
        </w:rPr>
        <w:t>.-</w:t>
      </w:r>
      <w:proofErr w:type="gramEnd"/>
      <w:r w:rsidRPr="00FA6482">
        <w:rPr>
          <w:rFonts w:ascii="Times New Roman" w:hAnsi="Times New Roman" w:cs="Times New Roman"/>
          <w:sz w:val="26"/>
          <w:szCs w:val="26"/>
        </w:rPr>
        <w:t>м-н. (ФГБУ «ВГИ»)</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Исполнитель: ФГБУ «ВГИ»</w:t>
      </w:r>
    </w:p>
    <w:p w:rsidR="00355B64" w:rsidRPr="00FA6482" w:rsidRDefault="00355B64" w:rsidP="00FA6482">
      <w:pPr>
        <w:pStyle w:val="af2"/>
        <w:jc w:val="both"/>
        <w:rPr>
          <w:rFonts w:ascii="Times New Roman" w:hAnsi="Times New Roman" w:cs="Times New Roman"/>
          <w:sz w:val="26"/>
          <w:szCs w:val="26"/>
        </w:rPr>
      </w:pPr>
    </w:p>
    <w:p w:rsidR="00355B64" w:rsidRPr="00FA6482" w:rsidRDefault="00355B64" w:rsidP="00FA6482">
      <w:pPr>
        <w:pStyle w:val="af2"/>
        <w:ind w:firstLine="709"/>
        <w:jc w:val="both"/>
        <w:rPr>
          <w:rFonts w:ascii="Times New Roman" w:hAnsi="Times New Roman" w:cs="Times New Roman"/>
          <w:b/>
          <w:sz w:val="26"/>
          <w:szCs w:val="26"/>
        </w:rPr>
      </w:pPr>
      <w:r w:rsidRPr="00FA6482">
        <w:rPr>
          <w:rFonts w:ascii="Times New Roman" w:hAnsi="Times New Roman" w:cs="Times New Roman"/>
          <w:b/>
          <w:sz w:val="26"/>
          <w:szCs w:val="26"/>
        </w:rPr>
        <w:t>6.3.1. «Развитие методов прогноза лавинной опасности и технологий активных воздействий на снежные лавины»</w:t>
      </w:r>
    </w:p>
    <w:p w:rsidR="00355B64" w:rsidRPr="00FA6482" w:rsidRDefault="00355B64" w:rsidP="00FA6482">
      <w:pPr>
        <w:pStyle w:val="af2"/>
        <w:jc w:val="both"/>
        <w:rPr>
          <w:rFonts w:ascii="Times New Roman" w:hAnsi="Times New Roman" w:cs="Times New Roman"/>
          <w:b/>
          <w:sz w:val="26"/>
          <w:szCs w:val="26"/>
        </w:rPr>
      </w:pP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 предварительный проект методики локального (краткосрочного) прогноза лавинной опасности, основанного на метеопараметрах. Методика локального (краткосрочного) прогноза лавинной опасности, адаптируется под локальные объекты на территории всесезонного туристско-рекреационного </w:t>
      </w:r>
      <w:r w:rsidRPr="00FA6482">
        <w:rPr>
          <w:rFonts w:ascii="Times New Roman" w:hAnsi="Times New Roman" w:cs="Times New Roman"/>
          <w:sz w:val="26"/>
          <w:szCs w:val="26"/>
        </w:rPr>
        <w:lastRenderedPageBreak/>
        <w:t xml:space="preserve">комплекса (ВТРК) «Эльбрус» и основывается на метеопараметрах, которые определяются по данным </w:t>
      </w:r>
      <w:proofErr w:type="gramStart"/>
      <w:r w:rsidRPr="00FA6482">
        <w:rPr>
          <w:rFonts w:ascii="Times New Roman" w:hAnsi="Times New Roman" w:cs="Times New Roman"/>
          <w:sz w:val="26"/>
          <w:szCs w:val="26"/>
        </w:rPr>
        <w:t>м</w:t>
      </w:r>
      <w:proofErr w:type="gramEnd"/>
      <w:r w:rsidRPr="00FA6482">
        <w:rPr>
          <w:rFonts w:ascii="Times New Roman" w:hAnsi="Times New Roman" w:cs="Times New Roman"/>
          <w:sz w:val="26"/>
          <w:szCs w:val="26"/>
        </w:rPr>
        <w:t>/с «</w:t>
      </w:r>
      <w:proofErr w:type="spellStart"/>
      <w:r w:rsidRPr="00FA6482">
        <w:rPr>
          <w:rFonts w:ascii="Times New Roman" w:hAnsi="Times New Roman" w:cs="Times New Roman"/>
          <w:sz w:val="26"/>
          <w:szCs w:val="26"/>
        </w:rPr>
        <w:t>Терскол</w:t>
      </w:r>
      <w:proofErr w:type="spellEnd"/>
      <w:r w:rsidRPr="00FA6482">
        <w:rPr>
          <w:rFonts w:ascii="Times New Roman" w:hAnsi="Times New Roman" w:cs="Times New Roman"/>
          <w:sz w:val="26"/>
          <w:szCs w:val="26"/>
        </w:rPr>
        <w:t xml:space="preserve">». </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 проект </w:t>
      </w:r>
      <w:proofErr w:type="gramStart"/>
      <w:r w:rsidRPr="00FA6482">
        <w:rPr>
          <w:rFonts w:ascii="Times New Roman" w:hAnsi="Times New Roman" w:cs="Times New Roman"/>
          <w:sz w:val="26"/>
          <w:szCs w:val="26"/>
        </w:rPr>
        <w:t>методики создания электронных карт лавинной опасности территории</w:t>
      </w:r>
      <w:proofErr w:type="gramEnd"/>
      <w:r w:rsidRPr="00FA6482">
        <w:rPr>
          <w:rFonts w:ascii="Times New Roman" w:hAnsi="Times New Roman" w:cs="Times New Roman"/>
          <w:sz w:val="26"/>
          <w:szCs w:val="26"/>
        </w:rPr>
        <w:t xml:space="preserve">. Методика включает процедуру построения крупномасштабных трехмерных карт территории России на основе данных радарной интерферометрической съемки (SRTM) и мелкомасштабных трехмерных карт заданных лавиноопасных участков на основе данных топографической съемки планов местности. Разработано </w:t>
      </w:r>
      <w:proofErr w:type="gramStart"/>
      <w:r w:rsidRPr="00FA6482">
        <w:rPr>
          <w:rFonts w:ascii="Times New Roman" w:hAnsi="Times New Roman" w:cs="Times New Roman"/>
          <w:sz w:val="26"/>
          <w:szCs w:val="26"/>
        </w:rPr>
        <w:t>ПО</w:t>
      </w:r>
      <w:proofErr w:type="gramEnd"/>
      <w:r w:rsidRPr="00FA6482">
        <w:rPr>
          <w:rFonts w:ascii="Times New Roman" w:hAnsi="Times New Roman" w:cs="Times New Roman"/>
          <w:sz w:val="26"/>
          <w:szCs w:val="26"/>
        </w:rPr>
        <w:t xml:space="preserve"> </w:t>
      </w:r>
      <w:proofErr w:type="gramStart"/>
      <w:r w:rsidRPr="00FA6482">
        <w:rPr>
          <w:rFonts w:ascii="Times New Roman" w:hAnsi="Times New Roman" w:cs="Times New Roman"/>
          <w:sz w:val="26"/>
          <w:szCs w:val="26"/>
        </w:rPr>
        <w:t>для</w:t>
      </w:r>
      <w:proofErr w:type="gramEnd"/>
      <w:r w:rsidRPr="00FA6482">
        <w:rPr>
          <w:rFonts w:ascii="Times New Roman" w:hAnsi="Times New Roman" w:cs="Times New Roman"/>
          <w:sz w:val="26"/>
          <w:szCs w:val="26"/>
        </w:rPr>
        <w:t xml:space="preserve"> выделения и получения координат точек изолиний высот из файлов топографических планов местности с целью построения мелкомасштабных трехмерных карт, предназначенных для использования в качестве источника рельефа при моделировании процесса схода снежных лавин. </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Проведено научно-методическое сопровождение работы противолавинной службы Росгидромета, снеголавинных станций и собраны результаты наблюдений за снежным покровом в горах.  По результатам АВ с целью предупредительного спуска лавин проведена оценка работы противолавинной службы Росгидромета, снеголавинных станций и наблюдений за снежным покровом в горах за период 2019-2020 годы. </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Проведена проверка готовности противолавинных подразделений и снеголавинных станций к проведению зимнего сезона 2020-2021гг. ФГБУ «</w:t>
      </w:r>
      <w:proofErr w:type="gramStart"/>
      <w:r w:rsidRPr="00FA6482">
        <w:rPr>
          <w:rFonts w:ascii="Times New Roman" w:hAnsi="Times New Roman" w:cs="Times New Roman"/>
          <w:sz w:val="26"/>
          <w:szCs w:val="26"/>
        </w:rPr>
        <w:t>Северо-Кавказская</w:t>
      </w:r>
      <w:proofErr w:type="gramEnd"/>
      <w:r w:rsidRPr="00FA6482">
        <w:rPr>
          <w:rFonts w:ascii="Times New Roman" w:hAnsi="Times New Roman" w:cs="Times New Roman"/>
          <w:sz w:val="26"/>
          <w:szCs w:val="26"/>
        </w:rPr>
        <w:t xml:space="preserve"> ВС». Подготовлена окончательная редакция проекта РД 52.37…2020 «Руководство по снеголавинным и снегомерным работам в горах». </w:t>
      </w: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sz w:val="26"/>
          <w:szCs w:val="26"/>
        </w:rPr>
        <w:t>РД 52.37.888-2020 «Методические указания по применению 122 мм буксируемой гаубицы Д-30 и выстрелов к ней с осколочно-фугасными снарядами различных модификаций в целях предупредительного спуска снежных лавин» введён в действие приказом Росгидромета № 423 от 23.10.2020 г.</w:t>
      </w:r>
    </w:p>
    <w:p w:rsidR="00355B64" w:rsidRPr="00FA6482" w:rsidRDefault="00355B64" w:rsidP="00FA6482">
      <w:pPr>
        <w:pStyle w:val="af2"/>
        <w:ind w:firstLine="708"/>
        <w:jc w:val="both"/>
        <w:rPr>
          <w:rFonts w:ascii="Times New Roman" w:hAnsi="Times New Roman" w:cs="Times New Roman"/>
          <w:sz w:val="26"/>
          <w:szCs w:val="26"/>
        </w:rPr>
      </w:pPr>
    </w:p>
    <w:p w:rsidR="00355B64" w:rsidRPr="00FA6482" w:rsidRDefault="00355B64" w:rsidP="00FA6482">
      <w:pPr>
        <w:pStyle w:val="af2"/>
        <w:ind w:firstLine="709"/>
        <w:jc w:val="both"/>
        <w:rPr>
          <w:rFonts w:ascii="Times New Roman" w:hAnsi="Times New Roman" w:cs="Times New Roman"/>
          <w:sz w:val="26"/>
          <w:szCs w:val="26"/>
        </w:rPr>
      </w:pPr>
      <w:r w:rsidRPr="00FA6482">
        <w:rPr>
          <w:rFonts w:ascii="Times New Roman" w:hAnsi="Times New Roman" w:cs="Times New Roman"/>
          <w:b/>
          <w:sz w:val="26"/>
          <w:szCs w:val="26"/>
        </w:rPr>
        <w:t>6.3.2.  «Разработка и совершенствование методов мониторинга селей и горных ледников в предгорной и высокогорной зонах»</w:t>
      </w:r>
    </w:p>
    <w:p w:rsidR="00355B64" w:rsidRPr="00FA6482" w:rsidRDefault="00355B64" w:rsidP="00FA6482">
      <w:pPr>
        <w:spacing w:after="0" w:line="240" w:lineRule="auto"/>
        <w:ind w:firstLine="709"/>
        <w:jc w:val="both"/>
        <w:rPr>
          <w:rFonts w:ascii="Times New Roman" w:hAnsi="Times New Roman" w:cs="Times New Roman"/>
          <w:sz w:val="26"/>
          <w:szCs w:val="26"/>
        </w:rPr>
      </w:pP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Изучены действующие в настоящее время системы мониторинга селевых бассейнов в России, Казахстане, Италии, Швейцарии, Непале и других странах. Рассмотрены технологические аспекты реализации и инструментального обеспечения существующих систем мониторинга с учетом их достоинств и недостатков. Также рассмотрены некоторые готовые проекты и методики.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16.06.2020 года проведены натурные обследования озера </w:t>
      </w:r>
      <w:proofErr w:type="spellStart"/>
      <w:r w:rsidRPr="00FA6482">
        <w:rPr>
          <w:rFonts w:ascii="Times New Roman" w:hAnsi="Times New Roman" w:cs="Times New Roman"/>
          <w:sz w:val="26"/>
          <w:szCs w:val="26"/>
        </w:rPr>
        <w:t>Башкара</w:t>
      </w:r>
      <w:proofErr w:type="spellEnd"/>
      <w:r w:rsidRPr="00FA6482">
        <w:rPr>
          <w:rFonts w:ascii="Times New Roman" w:hAnsi="Times New Roman" w:cs="Times New Roman"/>
          <w:sz w:val="26"/>
          <w:szCs w:val="26"/>
        </w:rPr>
        <w:t xml:space="preserve"> в ущелье </w:t>
      </w:r>
      <w:proofErr w:type="spellStart"/>
      <w:r w:rsidRPr="00FA6482">
        <w:rPr>
          <w:rFonts w:ascii="Times New Roman" w:hAnsi="Times New Roman" w:cs="Times New Roman"/>
          <w:sz w:val="26"/>
          <w:szCs w:val="26"/>
        </w:rPr>
        <w:t>Адылсу</w:t>
      </w:r>
      <w:proofErr w:type="spellEnd"/>
      <w:r w:rsidRPr="00FA6482">
        <w:rPr>
          <w:rFonts w:ascii="Times New Roman" w:hAnsi="Times New Roman" w:cs="Times New Roman"/>
          <w:sz w:val="26"/>
          <w:szCs w:val="26"/>
        </w:rPr>
        <w:t xml:space="preserve"> в составе экспедиции из представителей ФГБУ «ВГИ», ГУ МЧС России по Кабардино-Балкарской Республике и Администраций Эльбрусского района и </w:t>
      </w:r>
      <w:proofErr w:type="spellStart"/>
      <w:r w:rsidRPr="00FA6482">
        <w:rPr>
          <w:rFonts w:ascii="Times New Roman" w:hAnsi="Times New Roman" w:cs="Times New Roman"/>
          <w:sz w:val="26"/>
          <w:szCs w:val="26"/>
        </w:rPr>
        <w:t>с.п</w:t>
      </w:r>
      <w:proofErr w:type="spellEnd"/>
      <w:r w:rsidRPr="00FA6482">
        <w:rPr>
          <w:rFonts w:ascii="Times New Roman" w:hAnsi="Times New Roman" w:cs="Times New Roman"/>
          <w:sz w:val="26"/>
          <w:szCs w:val="26"/>
        </w:rPr>
        <w:t xml:space="preserve">. Эльбрус. С 26.02.2020 по 26.08.2020 года проведены 8 натурных обследований в ущелье </w:t>
      </w:r>
      <w:proofErr w:type="spellStart"/>
      <w:r w:rsidRPr="00FA6482">
        <w:rPr>
          <w:rFonts w:ascii="Times New Roman" w:hAnsi="Times New Roman" w:cs="Times New Roman"/>
          <w:sz w:val="26"/>
          <w:szCs w:val="26"/>
        </w:rPr>
        <w:t>Адылсу</w:t>
      </w:r>
      <w:proofErr w:type="spellEnd"/>
      <w:r w:rsidRPr="00FA6482">
        <w:rPr>
          <w:rFonts w:ascii="Times New Roman" w:hAnsi="Times New Roman" w:cs="Times New Roman"/>
          <w:sz w:val="26"/>
          <w:szCs w:val="26"/>
        </w:rPr>
        <w:t xml:space="preserve">, в </w:t>
      </w:r>
      <w:proofErr w:type="spellStart"/>
      <w:r w:rsidRPr="00FA6482">
        <w:rPr>
          <w:rFonts w:ascii="Times New Roman" w:hAnsi="Times New Roman" w:cs="Times New Roman"/>
          <w:sz w:val="26"/>
          <w:szCs w:val="26"/>
        </w:rPr>
        <w:t>т.ч</w:t>
      </w:r>
      <w:proofErr w:type="spellEnd"/>
      <w:r w:rsidRPr="00FA6482">
        <w:rPr>
          <w:rFonts w:ascii="Times New Roman" w:hAnsi="Times New Roman" w:cs="Times New Roman"/>
          <w:sz w:val="26"/>
          <w:szCs w:val="26"/>
        </w:rPr>
        <w:t>. с участием в работе геодезической партии.</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По фактам </w:t>
      </w:r>
      <w:proofErr w:type="spellStart"/>
      <w:r w:rsidRPr="00FA6482">
        <w:rPr>
          <w:rFonts w:ascii="Times New Roman" w:hAnsi="Times New Roman" w:cs="Times New Roman"/>
          <w:sz w:val="26"/>
          <w:szCs w:val="26"/>
        </w:rPr>
        <w:t>селепроявлений</w:t>
      </w:r>
      <w:proofErr w:type="spellEnd"/>
      <w:r w:rsidRPr="00FA6482">
        <w:rPr>
          <w:rFonts w:ascii="Times New Roman" w:hAnsi="Times New Roman" w:cs="Times New Roman"/>
          <w:sz w:val="26"/>
          <w:szCs w:val="26"/>
        </w:rPr>
        <w:t xml:space="preserve"> в </w:t>
      </w:r>
      <w:proofErr w:type="spellStart"/>
      <w:r w:rsidRPr="00FA6482">
        <w:rPr>
          <w:rFonts w:ascii="Times New Roman" w:hAnsi="Times New Roman" w:cs="Times New Roman"/>
          <w:sz w:val="26"/>
          <w:szCs w:val="26"/>
        </w:rPr>
        <w:t>Черекском</w:t>
      </w:r>
      <w:proofErr w:type="spellEnd"/>
      <w:r w:rsidRPr="00FA6482">
        <w:rPr>
          <w:rFonts w:ascii="Times New Roman" w:hAnsi="Times New Roman" w:cs="Times New Roman"/>
          <w:sz w:val="26"/>
          <w:szCs w:val="26"/>
        </w:rPr>
        <w:t xml:space="preserve"> ущелье в период с 09.07.2020 по 21.08.2020 гг. проведены маршрутные обследования 8 селевых речных русел, в Чегемском ущелье с 28 по 29 июля 2020г. проведены маршрутные обследования 5 русел </w:t>
      </w:r>
      <w:proofErr w:type="spellStart"/>
      <w:r w:rsidRPr="00FA6482">
        <w:rPr>
          <w:rFonts w:ascii="Times New Roman" w:hAnsi="Times New Roman" w:cs="Times New Roman"/>
          <w:sz w:val="26"/>
          <w:szCs w:val="26"/>
        </w:rPr>
        <w:t>селеносных</w:t>
      </w:r>
      <w:proofErr w:type="spellEnd"/>
      <w:r w:rsidRPr="00FA6482">
        <w:rPr>
          <w:rFonts w:ascii="Times New Roman" w:hAnsi="Times New Roman" w:cs="Times New Roman"/>
          <w:sz w:val="26"/>
          <w:szCs w:val="26"/>
        </w:rPr>
        <w:t xml:space="preserve"> рек, по результатам которых определены зоны возможного поражения территорий сельских поселений Верхне-Чегемское и Нижний Чегем.</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Проведён анализ результатов маршрутных наземных обследований и дистанционного (с применением </w:t>
      </w:r>
      <w:proofErr w:type="gramStart"/>
      <w:r w:rsidRPr="00FA6482">
        <w:rPr>
          <w:rFonts w:ascii="Times New Roman" w:hAnsi="Times New Roman" w:cs="Times New Roman"/>
          <w:sz w:val="26"/>
          <w:szCs w:val="26"/>
        </w:rPr>
        <w:t>общедоступной</w:t>
      </w:r>
      <w:proofErr w:type="gramEnd"/>
      <w:r w:rsidRPr="00FA6482">
        <w:rPr>
          <w:rFonts w:ascii="Times New Roman" w:hAnsi="Times New Roman" w:cs="Times New Roman"/>
          <w:sz w:val="26"/>
          <w:szCs w:val="26"/>
        </w:rPr>
        <w:t xml:space="preserve"> космической информации) мониторинга селевых бассейнов Центрального Кавказа и разработан проект перспективного развития современных методов мониторинга селей.</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lastRenderedPageBreak/>
        <w:t>Проведён анализ результатов мониторинга ледников и ледниково-моренных комплексов, активности разрушительных процессов в ледниковой зоне в предыдущие годы. В результате изучения динамики ледников получены данные о темпах их деградации в период 1957-2019 гг.</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Проведены обследования селевых бассейнов высокогорной зоны Центрального Кавказа (</w:t>
      </w:r>
      <w:proofErr w:type="spellStart"/>
      <w:r w:rsidRPr="00FA6482">
        <w:rPr>
          <w:rFonts w:ascii="Times New Roman" w:hAnsi="Times New Roman" w:cs="Times New Roman"/>
          <w:sz w:val="26"/>
          <w:szCs w:val="26"/>
        </w:rPr>
        <w:t>Герхожан</w:t>
      </w:r>
      <w:proofErr w:type="spellEnd"/>
      <w:r w:rsidRPr="00FA6482">
        <w:rPr>
          <w:rFonts w:ascii="Times New Roman" w:hAnsi="Times New Roman" w:cs="Times New Roman"/>
          <w:sz w:val="26"/>
          <w:szCs w:val="26"/>
        </w:rPr>
        <w:t xml:space="preserve">-Су, </w:t>
      </w:r>
      <w:proofErr w:type="spellStart"/>
      <w:r w:rsidRPr="00FA6482">
        <w:rPr>
          <w:rFonts w:ascii="Times New Roman" w:hAnsi="Times New Roman" w:cs="Times New Roman"/>
          <w:sz w:val="26"/>
          <w:szCs w:val="26"/>
        </w:rPr>
        <w:t>Адыл</w:t>
      </w:r>
      <w:proofErr w:type="spellEnd"/>
      <w:r w:rsidRPr="00FA6482">
        <w:rPr>
          <w:rFonts w:ascii="Times New Roman" w:hAnsi="Times New Roman" w:cs="Times New Roman"/>
          <w:sz w:val="26"/>
          <w:szCs w:val="26"/>
        </w:rPr>
        <w:t xml:space="preserve">-Су, Черек </w:t>
      </w:r>
      <w:proofErr w:type="spellStart"/>
      <w:r w:rsidRPr="00FA6482">
        <w:rPr>
          <w:rFonts w:ascii="Times New Roman" w:hAnsi="Times New Roman" w:cs="Times New Roman"/>
          <w:sz w:val="26"/>
          <w:szCs w:val="26"/>
        </w:rPr>
        <w:t>Безенгийский</w:t>
      </w:r>
      <w:proofErr w:type="spellEnd"/>
      <w:r w:rsidRPr="00FA6482">
        <w:rPr>
          <w:rFonts w:ascii="Times New Roman" w:hAnsi="Times New Roman" w:cs="Times New Roman"/>
          <w:sz w:val="26"/>
          <w:szCs w:val="26"/>
        </w:rPr>
        <w:t xml:space="preserve">), а также ледников Домбая (Западный Кавказ) и южного склона Эльбруса. В связи с активизацией оползня </w:t>
      </w:r>
      <w:proofErr w:type="spellStart"/>
      <w:r w:rsidRPr="00FA6482">
        <w:rPr>
          <w:rFonts w:ascii="Times New Roman" w:hAnsi="Times New Roman" w:cs="Times New Roman"/>
          <w:sz w:val="26"/>
          <w:szCs w:val="26"/>
        </w:rPr>
        <w:t>Бузулган</w:t>
      </w:r>
      <w:proofErr w:type="spellEnd"/>
      <w:r w:rsidRPr="00FA6482">
        <w:rPr>
          <w:rFonts w:ascii="Times New Roman" w:hAnsi="Times New Roman" w:cs="Times New Roman"/>
          <w:sz w:val="26"/>
          <w:szCs w:val="26"/>
        </w:rPr>
        <w:t xml:space="preserve"> в бассейне р. </w:t>
      </w:r>
      <w:proofErr w:type="spellStart"/>
      <w:r w:rsidRPr="00FA6482">
        <w:rPr>
          <w:rFonts w:ascii="Times New Roman" w:hAnsi="Times New Roman" w:cs="Times New Roman"/>
          <w:sz w:val="26"/>
          <w:szCs w:val="26"/>
        </w:rPr>
        <w:t>Герхожан</w:t>
      </w:r>
      <w:proofErr w:type="spellEnd"/>
      <w:r w:rsidRPr="00FA6482">
        <w:rPr>
          <w:rFonts w:ascii="Times New Roman" w:hAnsi="Times New Roman" w:cs="Times New Roman"/>
          <w:sz w:val="26"/>
          <w:szCs w:val="26"/>
        </w:rPr>
        <w:t xml:space="preserve">-Су проводились регулярные обследования (май-сентябрь) и дешифрирование </w:t>
      </w:r>
      <w:proofErr w:type="spellStart"/>
      <w:r w:rsidRPr="00FA6482">
        <w:rPr>
          <w:rFonts w:ascii="Times New Roman" w:hAnsi="Times New Roman" w:cs="Times New Roman"/>
          <w:sz w:val="26"/>
          <w:szCs w:val="26"/>
        </w:rPr>
        <w:t>космоснимков</w:t>
      </w:r>
      <w:proofErr w:type="spellEnd"/>
      <w:r w:rsidRPr="00FA6482">
        <w:rPr>
          <w:rFonts w:ascii="Times New Roman" w:hAnsi="Times New Roman" w:cs="Times New Roman"/>
          <w:sz w:val="26"/>
          <w:szCs w:val="26"/>
        </w:rPr>
        <w:t>.</w:t>
      </w:r>
    </w:p>
    <w:p w:rsidR="00355B64" w:rsidRPr="00FA6482" w:rsidRDefault="00355B64" w:rsidP="00FA6482">
      <w:pPr>
        <w:spacing w:after="0" w:line="240" w:lineRule="auto"/>
        <w:ind w:firstLine="709"/>
        <w:jc w:val="both"/>
        <w:rPr>
          <w:rFonts w:ascii="Times New Roman" w:hAnsi="Times New Roman" w:cs="Times New Roman"/>
          <w:sz w:val="26"/>
          <w:szCs w:val="26"/>
        </w:rPr>
      </w:pPr>
      <w:proofErr w:type="gramStart"/>
      <w:r w:rsidRPr="00FA6482">
        <w:rPr>
          <w:rFonts w:ascii="Times New Roman" w:hAnsi="Times New Roman" w:cs="Times New Roman"/>
          <w:sz w:val="26"/>
          <w:szCs w:val="26"/>
        </w:rPr>
        <w:t>Обобщены данные об активизации обвальных процессов в высокогорной зоне Центрального Кавказа и составлен</w:t>
      </w:r>
      <w:proofErr w:type="gramEnd"/>
      <w:r w:rsidRPr="00FA6482">
        <w:rPr>
          <w:rFonts w:ascii="Times New Roman" w:hAnsi="Times New Roman" w:cs="Times New Roman"/>
          <w:sz w:val="26"/>
          <w:szCs w:val="26"/>
        </w:rPr>
        <w:t xml:space="preserve"> каталог из 32 случаев проявлений обвалов, выявлены последствия воздействия обвалов на динамику ледников – замедление деградации и </w:t>
      </w:r>
      <w:proofErr w:type="spellStart"/>
      <w:r w:rsidRPr="00FA6482">
        <w:rPr>
          <w:rFonts w:ascii="Times New Roman" w:hAnsi="Times New Roman" w:cs="Times New Roman"/>
          <w:sz w:val="26"/>
          <w:szCs w:val="26"/>
        </w:rPr>
        <w:t>наступание</w:t>
      </w:r>
      <w:proofErr w:type="spellEnd"/>
      <w:r w:rsidRPr="00FA6482">
        <w:rPr>
          <w:rFonts w:ascii="Times New Roman" w:hAnsi="Times New Roman" w:cs="Times New Roman"/>
          <w:sz w:val="26"/>
          <w:szCs w:val="26"/>
        </w:rPr>
        <w:t xml:space="preserve">, прослежена связь обвалов с </w:t>
      </w:r>
      <w:proofErr w:type="spellStart"/>
      <w:r w:rsidRPr="00FA6482">
        <w:rPr>
          <w:rFonts w:ascii="Times New Roman" w:hAnsi="Times New Roman" w:cs="Times New Roman"/>
          <w:sz w:val="26"/>
          <w:szCs w:val="26"/>
        </w:rPr>
        <w:t>селепроявлениями</w:t>
      </w:r>
      <w:proofErr w:type="spellEnd"/>
      <w:r w:rsidRPr="00FA6482">
        <w:rPr>
          <w:rFonts w:ascii="Times New Roman" w:hAnsi="Times New Roman" w:cs="Times New Roman"/>
          <w:sz w:val="26"/>
          <w:szCs w:val="26"/>
        </w:rPr>
        <w:t>.</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Изучена связь динамики ледника </w:t>
      </w:r>
      <w:proofErr w:type="spellStart"/>
      <w:r w:rsidRPr="00FA6482">
        <w:rPr>
          <w:rFonts w:ascii="Times New Roman" w:hAnsi="Times New Roman" w:cs="Times New Roman"/>
          <w:sz w:val="26"/>
          <w:szCs w:val="26"/>
        </w:rPr>
        <w:t>Башкара</w:t>
      </w:r>
      <w:proofErr w:type="spellEnd"/>
      <w:r w:rsidRPr="00FA6482">
        <w:rPr>
          <w:rFonts w:ascii="Times New Roman" w:hAnsi="Times New Roman" w:cs="Times New Roman"/>
          <w:sz w:val="26"/>
          <w:szCs w:val="26"/>
        </w:rPr>
        <w:t xml:space="preserve"> с динамикой озёр и их порывами, исследована динамика озёр на каменных глетчерах и катастрофические их прорывы по подземным каналам и </w:t>
      </w:r>
      <w:proofErr w:type="spellStart"/>
      <w:r w:rsidRPr="00FA6482">
        <w:rPr>
          <w:rFonts w:ascii="Times New Roman" w:hAnsi="Times New Roman" w:cs="Times New Roman"/>
          <w:sz w:val="26"/>
          <w:szCs w:val="26"/>
        </w:rPr>
        <w:t>селепроявления</w:t>
      </w:r>
      <w:proofErr w:type="spellEnd"/>
      <w:r w:rsidRPr="00FA6482">
        <w:rPr>
          <w:rFonts w:ascii="Times New Roman" w:hAnsi="Times New Roman" w:cs="Times New Roman"/>
          <w:sz w:val="26"/>
          <w:szCs w:val="26"/>
        </w:rPr>
        <w:t xml:space="preserve"> на уступах каменных глетчеров.</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Изучена эволюция ледниково-моренного комплекса </w:t>
      </w:r>
      <w:proofErr w:type="spellStart"/>
      <w:r w:rsidRPr="00FA6482">
        <w:rPr>
          <w:rFonts w:ascii="Times New Roman" w:hAnsi="Times New Roman" w:cs="Times New Roman"/>
          <w:sz w:val="26"/>
          <w:szCs w:val="26"/>
        </w:rPr>
        <w:t>Каярты</w:t>
      </w:r>
      <w:proofErr w:type="spellEnd"/>
      <w:r w:rsidRPr="00FA6482">
        <w:rPr>
          <w:rFonts w:ascii="Times New Roman" w:hAnsi="Times New Roman" w:cs="Times New Roman"/>
          <w:sz w:val="26"/>
          <w:szCs w:val="26"/>
        </w:rPr>
        <w:t xml:space="preserve"> в верховьях селеопасной долины р. Кая-Арты-Су и определена связь с формированием катастрофических гляциальных селей и селей ливневого генезиса.</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Проведено исследование проявлений ледовых обвалов в разных условиях (обвалы наступающих ледников, обвалы льда на скальных обрывах и на участках ледопадов).</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Проведён анализ методов мониторинга ледников и активизации разрушительных процессов в нивально-гляциальной зоне, вызванной изменением климата, результатов применения современных технических средств (БПЛА и др.) при исследованиях ледников и опасных природных процессов в высокогорной зоне по публикациям в СМИ.</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Разработан проект перспективного развития методов мониторинга ледников и активизации разрушительных процессов в нивально-гляциальной зоне, вызванной изменением климата с применением современных технических средств и ГИС-технологий. </w:t>
      </w:r>
    </w:p>
    <w:p w:rsidR="00355B64" w:rsidRPr="00FA6482" w:rsidRDefault="00355B64" w:rsidP="00FA6482">
      <w:pPr>
        <w:pStyle w:val="af2"/>
        <w:jc w:val="both"/>
        <w:rPr>
          <w:rFonts w:ascii="Times New Roman" w:hAnsi="Times New Roman" w:cs="Times New Roman"/>
          <w:sz w:val="26"/>
          <w:szCs w:val="26"/>
        </w:rPr>
      </w:pPr>
    </w:p>
    <w:p w:rsidR="00355B64" w:rsidRPr="00FA6482" w:rsidRDefault="00355B64" w:rsidP="00FA6482">
      <w:pPr>
        <w:pStyle w:val="af2"/>
        <w:ind w:firstLine="709"/>
        <w:jc w:val="both"/>
        <w:rPr>
          <w:rFonts w:ascii="Times New Roman" w:hAnsi="Times New Roman" w:cs="Times New Roman"/>
          <w:b/>
          <w:sz w:val="26"/>
          <w:szCs w:val="26"/>
        </w:rPr>
      </w:pPr>
      <w:r w:rsidRPr="00FA6482">
        <w:rPr>
          <w:rFonts w:ascii="Times New Roman" w:hAnsi="Times New Roman" w:cs="Times New Roman"/>
          <w:b/>
          <w:sz w:val="26"/>
          <w:szCs w:val="26"/>
        </w:rPr>
        <w:t>6.3.3. «Развитие технологий оценки риска при деградации горного оледенения и повышенной антропогенной нагрузки на ландшафты»</w:t>
      </w:r>
    </w:p>
    <w:p w:rsidR="00355B64" w:rsidRPr="00FA6482" w:rsidRDefault="00355B64" w:rsidP="00FA6482">
      <w:pPr>
        <w:pStyle w:val="af2"/>
        <w:ind w:firstLine="709"/>
        <w:jc w:val="both"/>
        <w:rPr>
          <w:rFonts w:ascii="Times New Roman" w:hAnsi="Times New Roman" w:cs="Times New Roman"/>
          <w:b/>
          <w:sz w:val="26"/>
          <w:szCs w:val="26"/>
        </w:rPr>
      </w:pP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Определены геофизические параметры лавинной опасности и социально-экономические показатели для оценки риска.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Для территорий ответственности ФГБУ «</w:t>
      </w:r>
      <w:proofErr w:type="gramStart"/>
      <w:r w:rsidRPr="00FA6482">
        <w:rPr>
          <w:rFonts w:ascii="Times New Roman" w:hAnsi="Times New Roman" w:cs="Times New Roman"/>
          <w:sz w:val="26"/>
          <w:szCs w:val="26"/>
        </w:rPr>
        <w:t>Северо-Кавказская</w:t>
      </w:r>
      <w:proofErr w:type="gramEnd"/>
      <w:r w:rsidRPr="00FA6482">
        <w:rPr>
          <w:rFonts w:ascii="Times New Roman" w:hAnsi="Times New Roman" w:cs="Times New Roman"/>
          <w:sz w:val="26"/>
          <w:szCs w:val="26"/>
        </w:rPr>
        <w:t xml:space="preserve"> ВС» (</w:t>
      </w:r>
      <w:proofErr w:type="spellStart"/>
      <w:r w:rsidRPr="00FA6482">
        <w:rPr>
          <w:rFonts w:ascii="Times New Roman" w:hAnsi="Times New Roman" w:cs="Times New Roman"/>
          <w:sz w:val="26"/>
          <w:szCs w:val="26"/>
        </w:rPr>
        <w:t>Приэльбрусье</w:t>
      </w:r>
      <w:proofErr w:type="spellEnd"/>
      <w:r w:rsidRPr="00FA6482">
        <w:rPr>
          <w:rFonts w:ascii="Times New Roman" w:hAnsi="Times New Roman" w:cs="Times New Roman"/>
          <w:sz w:val="26"/>
          <w:szCs w:val="26"/>
        </w:rPr>
        <w:t xml:space="preserve"> и район </w:t>
      </w:r>
      <w:proofErr w:type="spellStart"/>
      <w:r w:rsidRPr="00FA6482">
        <w:rPr>
          <w:rFonts w:ascii="Times New Roman" w:hAnsi="Times New Roman" w:cs="Times New Roman"/>
          <w:sz w:val="26"/>
          <w:szCs w:val="26"/>
        </w:rPr>
        <w:t>Транскавказской</w:t>
      </w:r>
      <w:proofErr w:type="spellEnd"/>
      <w:r w:rsidRPr="00FA6482">
        <w:rPr>
          <w:rFonts w:ascii="Times New Roman" w:hAnsi="Times New Roman" w:cs="Times New Roman"/>
          <w:sz w:val="26"/>
          <w:szCs w:val="26"/>
        </w:rPr>
        <w:t xml:space="preserve"> автомагистрали (</w:t>
      </w:r>
      <w:proofErr w:type="spellStart"/>
      <w:r w:rsidRPr="00FA6482">
        <w:rPr>
          <w:rFonts w:ascii="Times New Roman" w:hAnsi="Times New Roman" w:cs="Times New Roman"/>
          <w:sz w:val="26"/>
          <w:szCs w:val="26"/>
        </w:rPr>
        <w:t>ТрансКАМ</w:t>
      </w:r>
      <w:proofErr w:type="spellEnd"/>
      <w:r w:rsidRPr="00FA6482">
        <w:rPr>
          <w:rFonts w:ascii="Times New Roman" w:hAnsi="Times New Roman" w:cs="Times New Roman"/>
          <w:sz w:val="26"/>
          <w:szCs w:val="26"/>
        </w:rPr>
        <w:t xml:space="preserve">)), определены геофизические параметры лавинной опасности. Для </w:t>
      </w:r>
      <w:proofErr w:type="spellStart"/>
      <w:r w:rsidRPr="00FA6482">
        <w:rPr>
          <w:rFonts w:ascii="Times New Roman" w:hAnsi="Times New Roman" w:cs="Times New Roman"/>
          <w:sz w:val="26"/>
          <w:szCs w:val="26"/>
        </w:rPr>
        <w:t>ТрансКАМа</w:t>
      </w:r>
      <w:proofErr w:type="spellEnd"/>
      <w:r w:rsidRPr="00FA6482">
        <w:rPr>
          <w:rFonts w:ascii="Times New Roman" w:hAnsi="Times New Roman" w:cs="Times New Roman"/>
          <w:sz w:val="26"/>
          <w:szCs w:val="26"/>
        </w:rPr>
        <w:t xml:space="preserve"> проведён анализ лавинной деятельности с начала эксплуатации автодороги (с 1981-1982 гг. по настоящее время), включая сезон аномальной лавинной деятельности (1986/1987).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Определены социально-экономические показатели лавинной опасности горных районов Центрального Кавказа с разным характером освоенности (туристск</w:t>
      </w:r>
      <w:proofErr w:type="gramStart"/>
      <w:r w:rsidRPr="00FA6482">
        <w:rPr>
          <w:rFonts w:ascii="Times New Roman" w:hAnsi="Times New Roman" w:cs="Times New Roman"/>
          <w:sz w:val="26"/>
          <w:szCs w:val="26"/>
        </w:rPr>
        <w:t>о-</w:t>
      </w:r>
      <w:proofErr w:type="gramEnd"/>
      <w:r w:rsidRPr="00FA6482">
        <w:rPr>
          <w:rFonts w:ascii="Times New Roman" w:hAnsi="Times New Roman" w:cs="Times New Roman"/>
          <w:sz w:val="26"/>
          <w:szCs w:val="26"/>
        </w:rPr>
        <w:t xml:space="preserve"> рекреационные комплексы, население </w:t>
      </w:r>
      <w:proofErr w:type="spellStart"/>
      <w:r w:rsidRPr="00FA6482">
        <w:rPr>
          <w:rFonts w:ascii="Times New Roman" w:hAnsi="Times New Roman" w:cs="Times New Roman"/>
          <w:sz w:val="26"/>
          <w:szCs w:val="26"/>
        </w:rPr>
        <w:t>Приэльбрусья</w:t>
      </w:r>
      <w:proofErr w:type="spellEnd"/>
      <w:r w:rsidRPr="00FA6482">
        <w:rPr>
          <w:rFonts w:ascii="Times New Roman" w:hAnsi="Times New Roman" w:cs="Times New Roman"/>
          <w:sz w:val="26"/>
          <w:szCs w:val="26"/>
        </w:rPr>
        <w:t>, автомобильная дорога (</w:t>
      </w:r>
      <w:proofErr w:type="spellStart"/>
      <w:r w:rsidRPr="00FA6482">
        <w:rPr>
          <w:rFonts w:ascii="Times New Roman" w:hAnsi="Times New Roman" w:cs="Times New Roman"/>
          <w:sz w:val="26"/>
          <w:szCs w:val="26"/>
        </w:rPr>
        <w:t>ТрансКАМ</w:t>
      </w:r>
      <w:proofErr w:type="spellEnd"/>
      <w:r w:rsidRPr="00FA6482">
        <w:rPr>
          <w:rFonts w:ascii="Times New Roman" w:hAnsi="Times New Roman" w:cs="Times New Roman"/>
          <w:sz w:val="26"/>
          <w:szCs w:val="26"/>
        </w:rPr>
        <w:t xml:space="preserve">)).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Для </w:t>
      </w:r>
      <w:proofErr w:type="spellStart"/>
      <w:r w:rsidRPr="00FA6482">
        <w:rPr>
          <w:rFonts w:ascii="Times New Roman" w:hAnsi="Times New Roman" w:cs="Times New Roman"/>
          <w:sz w:val="26"/>
          <w:szCs w:val="26"/>
        </w:rPr>
        <w:t>Приэльбрусья</w:t>
      </w:r>
      <w:proofErr w:type="spellEnd"/>
      <w:r w:rsidRPr="00FA6482">
        <w:rPr>
          <w:rFonts w:ascii="Times New Roman" w:hAnsi="Times New Roman" w:cs="Times New Roman"/>
          <w:sz w:val="26"/>
          <w:szCs w:val="26"/>
        </w:rPr>
        <w:t xml:space="preserve"> определены следующие социально-экономические показатели лавинной опасности: приблизительные данные по времени нахождения </w:t>
      </w:r>
      <w:r w:rsidRPr="00FA6482">
        <w:rPr>
          <w:rFonts w:ascii="Times New Roman" w:hAnsi="Times New Roman" w:cs="Times New Roman"/>
          <w:sz w:val="26"/>
          <w:szCs w:val="26"/>
        </w:rPr>
        <w:lastRenderedPageBreak/>
        <w:t xml:space="preserve">людей в опасной зоне в течение суток и года, плотность и численность населения людей в опасной зоне.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 xml:space="preserve">Для </w:t>
      </w:r>
      <w:proofErr w:type="spellStart"/>
      <w:r w:rsidRPr="00FA6482">
        <w:rPr>
          <w:rFonts w:ascii="Times New Roman" w:hAnsi="Times New Roman" w:cs="Times New Roman"/>
          <w:sz w:val="26"/>
          <w:szCs w:val="26"/>
        </w:rPr>
        <w:t>ТрансКАМа</w:t>
      </w:r>
      <w:proofErr w:type="spellEnd"/>
      <w:r w:rsidRPr="00FA6482">
        <w:rPr>
          <w:rFonts w:ascii="Times New Roman" w:hAnsi="Times New Roman" w:cs="Times New Roman"/>
          <w:sz w:val="26"/>
          <w:szCs w:val="26"/>
        </w:rPr>
        <w:t xml:space="preserve"> социально-экономические показатели представлены временем нахождения людей в опасной зоне в течение года (лавиноопасный период - ноябрь-май), время нахождения людей в опасной зоне в течение суток (дорога работает круглые сутки), транспортный поток в течение суток (около 7500 </w:t>
      </w:r>
      <w:proofErr w:type="spellStart"/>
      <w:proofErr w:type="gramStart"/>
      <w:r w:rsidRPr="00FA6482">
        <w:rPr>
          <w:rFonts w:ascii="Times New Roman" w:hAnsi="Times New Roman" w:cs="Times New Roman"/>
          <w:sz w:val="26"/>
          <w:szCs w:val="26"/>
        </w:rPr>
        <w:t>ед</w:t>
      </w:r>
      <w:proofErr w:type="spellEnd"/>
      <w:proofErr w:type="gramEnd"/>
      <w:r w:rsidRPr="00FA6482">
        <w:rPr>
          <w:rFonts w:ascii="Times New Roman" w:hAnsi="Times New Roman" w:cs="Times New Roman"/>
          <w:sz w:val="26"/>
          <w:szCs w:val="26"/>
        </w:rPr>
        <w:t>/</w:t>
      </w:r>
      <w:proofErr w:type="spellStart"/>
      <w:r w:rsidRPr="00FA6482">
        <w:rPr>
          <w:rFonts w:ascii="Times New Roman" w:hAnsi="Times New Roman" w:cs="Times New Roman"/>
          <w:sz w:val="26"/>
          <w:szCs w:val="26"/>
        </w:rPr>
        <w:t>сут</w:t>
      </w:r>
      <w:proofErr w:type="spellEnd"/>
      <w:r w:rsidRPr="00FA6482">
        <w:rPr>
          <w:rFonts w:ascii="Times New Roman" w:hAnsi="Times New Roman" w:cs="Times New Roman"/>
          <w:sz w:val="26"/>
          <w:szCs w:val="26"/>
        </w:rPr>
        <w:t xml:space="preserve">. по данным сайта «ЭТО КАВКАЗ»). </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Проведён анализ литературы, посвящённой селевой проблематике на территории республик Северная Осетия-Алания и Кабардино-Балкария, для выделения районов Центрального Кавказа, подверженных наибольшей селевой опасности.</w:t>
      </w:r>
    </w:p>
    <w:p w:rsidR="00355B64" w:rsidRPr="00FA6482" w:rsidRDefault="00355B64" w:rsidP="00FA6482">
      <w:pPr>
        <w:spacing w:after="0" w:line="240" w:lineRule="auto"/>
        <w:ind w:firstLine="709"/>
        <w:jc w:val="both"/>
        <w:rPr>
          <w:rFonts w:ascii="Times New Roman" w:hAnsi="Times New Roman" w:cs="Times New Roman"/>
          <w:sz w:val="26"/>
          <w:szCs w:val="26"/>
        </w:rPr>
      </w:pPr>
      <w:r w:rsidRPr="00FA6482">
        <w:rPr>
          <w:rFonts w:ascii="Times New Roman" w:hAnsi="Times New Roman" w:cs="Times New Roman"/>
          <w:sz w:val="26"/>
          <w:szCs w:val="26"/>
        </w:rPr>
        <w:t>В картографических программах «</w:t>
      </w:r>
      <w:proofErr w:type="spellStart"/>
      <w:r w:rsidRPr="00FA6482">
        <w:rPr>
          <w:rFonts w:ascii="Times New Roman" w:hAnsi="Times New Roman" w:cs="Times New Roman"/>
          <w:sz w:val="26"/>
          <w:szCs w:val="26"/>
        </w:rPr>
        <w:t>GoogleEarthPro</w:t>
      </w:r>
      <w:proofErr w:type="spellEnd"/>
      <w:r w:rsidRPr="00FA6482">
        <w:rPr>
          <w:rFonts w:ascii="Times New Roman" w:hAnsi="Times New Roman" w:cs="Times New Roman"/>
          <w:sz w:val="26"/>
          <w:szCs w:val="26"/>
        </w:rPr>
        <w:t xml:space="preserve">» и «ArcGIS-10» составлена электронная карта-схема селевых бассейнов Кабардино-Балкарской Республики (без рек Малка и </w:t>
      </w:r>
      <w:proofErr w:type="spellStart"/>
      <w:r w:rsidRPr="00FA6482">
        <w:rPr>
          <w:rFonts w:ascii="Times New Roman" w:hAnsi="Times New Roman" w:cs="Times New Roman"/>
          <w:sz w:val="26"/>
          <w:szCs w:val="26"/>
        </w:rPr>
        <w:t>Хазнидон</w:t>
      </w:r>
      <w:proofErr w:type="spellEnd"/>
      <w:r w:rsidRPr="00FA6482">
        <w:rPr>
          <w:rFonts w:ascii="Times New Roman" w:hAnsi="Times New Roman" w:cs="Times New Roman"/>
          <w:sz w:val="26"/>
          <w:szCs w:val="26"/>
        </w:rPr>
        <w:t xml:space="preserve">). Каталог к карте составляет 204 </w:t>
      </w:r>
      <w:proofErr w:type="gramStart"/>
      <w:r w:rsidRPr="00FA6482">
        <w:rPr>
          <w:rFonts w:ascii="Times New Roman" w:hAnsi="Times New Roman" w:cs="Times New Roman"/>
          <w:sz w:val="26"/>
          <w:szCs w:val="26"/>
        </w:rPr>
        <w:t>селевых</w:t>
      </w:r>
      <w:proofErr w:type="gramEnd"/>
      <w:r w:rsidRPr="00FA6482">
        <w:rPr>
          <w:rFonts w:ascii="Times New Roman" w:hAnsi="Times New Roman" w:cs="Times New Roman"/>
          <w:sz w:val="26"/>
          <w:szCs w:val="26"/>
        </w:rPr>
        <w:t xml:space="preserve"> бассейна. Для каждого селевого бассейна по указанным программам определены предполагаемые зоны поражения (площади) в селевом бассейне, коэффициент селевой опасности (активности) для каждого селевого бассейна.</w:t>
      </w:r>
    </w:p>
    <w:p w:rsidR="00355B64" w:rsidRPr="00FA6482" w:rsidRDefault="00355B64" w:rsidP="00FA6482">
      <w:pPr>
        <w:spacing w:after="0" w:line="240" w:lineRule="auto"/>
        <w:ind w:firstLine="709"/>
        <w:jc w:val="both"/>
        <w:rPr>
          <w:rFonts w:ascii="Times New Roman" w:hAnsi="Times New Roman" w:cs="Times New Roman"/>
          <w:sz w:val="26"/>
          <w:szCs w:val="26"/>
        </w:rPr>
      </w:pPr>
    </w:p>
    <w:sectPr w:rsidR="00355B64" w:rsidRPr="00FA6482" w:rsidSect="00955E16">
      <w:headerReference w:type="default" r:id="rId33"/>
      <w:pgSz w:w="11906" w:h="16838"/>
      <w:pgMar w:top="709"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12" w:rsidRDefault="00ED6012" w:rsidP="004A6CD8">
      <w:pPr>
        <w:spacing w:after="0" w:line="240" w:lineRule="auto"/>
      </w:pPr>
      <w:r>
        <w:separator/>
      </w:r>
    </w:p>
  </w:endnote>
  <w:endnote w:type="continuationSeparator" w:id="0">
    <w:p w:rsidR="00ED6012" w:rsidRDefault="00ED6012" w:rsidP="004A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ungsuh">
    <w:altName w:val="Malgun Gothic"/>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12" w:rsidRDefault="00ED6012" w:rsidP="004A6CD8">
      <w:pPr>
        <w:spacing w:after="0" w:line="240" w:lineRule="auto"/>
      </w:pPr>
      <w:r>
        <w:separator/>
      </w:r>
    </w:p>
  </w:footnote>
  <w:footnote w:type="continuationSeparator" w:id="0">
    <w:p w:rsidR="00ED6012" w:rsidRDefault="00ED6012" w:rsidP="004A6CD8">
      <w:pPr>
        <w:spacing w:after="0" w:line="240" w:lineRule="auto"/>
      </w:pPr>
      <w:r>
        <w:continuationSeparator/>
      </w:r>
    </w:p>
  </w:footnote>
  <w:footnote w:id="1">
    <w:p w:rsidR="008C079F" w:rsidRDefault="008C079F" w:rsidP="008C079F">
      <w:pPr>
        <w:pStyle w:val="af3"/>
      </w:pPr>
      <w:r>
        <w:rPr>
          <w:rStyle w:val="af5"/>
        </w:rPr>
        <w:footnoteRef/>
      </w:r>
      <w:r>
        <w:t xml:space="preserve"> Наименование документа переформулировано по итогам его согласования с </w:t>
      </w:r>
      <w:proofErr w:type="gramStart"/>
      <w:r>
        <w:t>профильными</w:t>
      </w:r>
      <w:proofErr w:type="gramEnd"/>
      <w:r>
        <w:t xml:space="preserve"> НИУ Росгидромета.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643"/>
      <w:docPartObj>
        <w:docPartGallery w:val="Page Numbers (Top of Page)"/>
        <w:docPartUnique/>
      </w:docPartObj>
    </w:sdtPr>
    <w:sdtEndPr/>
    <w:sdtContent>
      <w:p w:rsidR="008F3D09" w:rsidRDefault="008F3D09">
        <w:pPr>
          <w:pStyle w:val="a7"/>
          <w:jc w:val="center"/>
        </w:pPr>
        <w:r>
          <w:fldChar w:fldCharType="begin"/>
        </w:r>
        <w:r>
          <w:instrText>PAGE   \* MERGEFORMAT</w:instrText>
        </w:r>
        <w:r>
          <w:fldChar w:fldCharType="separate"/>
        </w:r>
        <w:r w:rsidR="00CC7C40">
          <w:rPr>
            <w:noProof/>
          </w:rPr>
          <w:t>67</w:t>
        </w:r>
        <w:r>
          <w:fldChar w:fldCharType="end"/>
        </w:r>
      </w:p>
    </w:sdtContent>
  </w:sdt>
  <w:p w:rsidR="008F3D09" w:rsidRDefault="008F3D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D3870"/>
    <w:multiLevelType w:val="hybridMultilevel"/>
    <w:tmpl w:val="A0C07608"/>
    <w:lvl w:ilvl="0" w:tplc="4B8EE954">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
    <w:nsid w:val="6AFF1989"/>
    <w:multiLevelType w:val="hybridMultilevel"/>
    <w:tmpl w:val="B5840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6AD0F11"/>
    <w:multiLevelType w:val="hybridMultilevel"/>
    <w:tmpl w:val="8A008BD0"/>
    <w:lvl w:ilvl="0" w:tplc="4B8EE9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7B"/>
    <w:rsid w:val="00004736"/>
    <w:rsid w:val="0003729F"/>
    <w:rsid w:val="00174E10"/>
    <w:rsid w:val="001A26BE"/>
    <w:rsid w:val="00255BAE"/>
    <w:rsid w:val="00355B64"/>
    <w:rsid w:val="003D5FFC"/>
    <w:rsid w:val="003F1CA4"/>
    <w:rsid w:val="00443C20"/>
    <w:rsid w:val="004A6CD8"/>
    <w:rsid w:val="005257D0"/>
    <w:rsid w:val="00545D27"/>
    <w:rsid w:val="00584966"/>
    <w:rsid w:val="005E1239"/>
    <w:rsid w:val="006212C0"/>
    <w:rsid w:val="0065027D"/>
    <w:rsid w:val="006C622B"/>
    <w:rsid w:val="00707C77"/>
    <w:rsid w:val="007837AC"/>
    <w:rsid w:val="007C0648"/>
    <w:rsid w:val="007C0E82"/>
    <w:rsid w:val="00846601"/>
    <w:rsid w:val="008C079F"/>
    <w:rsid w:val="008E0862"/>
    <w:rsid w:val="008E2351"/>
    <w:rsid w:val="008F3D09"/>
    <w:rsid w:val="0094454A"/>
    <w:rsid w:val="00955E16"/>
    <w:rsid w:val="00A6325A"/>
    <w:rsid w:val="00AB7EE9"/>
    <w:rsid w:val="00AC7C2D"/>
    <w:rsid w:val="00B37565"/>
    <w:rsid w:val="00BC5970"/>
    <w:rsid w:val="00BD18BC"/>
    <w:rsid w:val="00C003B7"/>
    <w:rsid w:val="00C0396F"/>
    <w:rsid w:val="00C6367B"/>
    <w:rsid w:val="00C93978"/>
    <w:rsid w:val="00C93FD9"/>
    <w:rsid w:val="00CC7C40"/>
    <w:rsid w:val="00D33520"/>
    <w:rsid w:val="00D50090"/>
    <w:rsid w:val="00E56D2D"/>
    <w:rsid w:val="00ED6012"/>
    <w:rsid w:val="00F165E4"/>
    <w:rsid w:val="00FA53CC"/>
    <w:rsid w:val="00FA6482"/>
    <w:rsid w:val="00FE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93FD9"/>
    <w:pPr>
      <w:keepNext/>
      <w:spacing w:after="120" w:line="240" w:lineRule="auto"/>
      <w:jc w:val="center"/>
      <w:outlineLvl w:val="2"/>
    </w:pPr>
    <w:rPr>
      <w:rFonts w:ascii="Times New Roman" w:eastAsia="Times New Roman" w:hAnsi="Times New Roman" w:cs="Times New Roman"/>
      <w:b/>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367B"/>
    <w:rPr>
      <w:b/>
      <w:bCs/>
    </w:rPr>
  </w:style>
  <w:style w:type="paragraph" w:styleId="a4">
    <w:name w:val="List Paragraph"/>
    <w:basedOn w:val="a"/>
    <w:uiPriority w:val="34"/>
    <w:qFormat/>
    <w:rsid w:val="00C6367B"/>
    <w:pPr>
      <w:ind w:left="720"/>
      <w:contextualSpacing/>
    </w:pPr>
  </w:style>
  <w:style w:type="paragraph" w:styleId="a5">
    <w:name w:val="Normal (Web)"/>
    <w:basedOn w:val="a"/>
    <w:link w:val="a6"/>
    <w:uiPriority w:val="99"/>
    <w:semiHidden/>
    <w:unhideWhenUsed/>
    <w:rsid w:val="00174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94454A"/>
    <w:pPr>
      <w:spacing w:after="0"/>
    </w:pPr>
    <w:rPr>
      <w:rFonts w:ascii="Arial" w:eastAsia="Arial" w:hAnsi="Arial" w:cs="Arial"/>
      <w:lang w:eastAsia="ru-RU"/>
    </w:rPr>
  </w:style>
  <w:style w:type="character" w:customStyle="1" w:styleId="7pt12">
    <w:name w:val="Основной текст + 7 pt12"/>
    <w:aliases w:val="Полужирный34,Малые прописные23"/>
    <w:uiPriority w:val="99"/>
    <w:rsid w:val="0094454A"/>
    <w:rPr>
      <w:rFonts w:ascii="Times New Roman" w:hAnsi="Times New Roman" w:cs="Times New Roman" w:hint="default"/>
      <w:b/>
      <w:bCs/>
      <w:smallCaps/>
      <w:noProof/>
      <w:spacing w:val="0"/>
      <w:sz w:val="14"/>
      <w:szCs w:val="14"/>
    </w:rPr>
  </w:style>
  <w:style w:type="paragraph" w:styleId="a7">
    <w:name w:val="header"/>
    <w:basedOn w:val="a"/>
    <w:link w:val="a8"/>
    <w:uiPriority w:val="99"/>
    <w:unhideWhenUsed/>
    <w:rsid w:val="004A6C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6CD8"/>
  </w:style>
  <w:style w:type="paragraph" w:styleId="a9">
    <w:name w:val="footer"/>
    <w:basedOn w:val="a"/>
    <w:link w:val="aa"/>
    <w:uiPriority w:val="99"/>
    <w:unhideWhenUsed/>
    <w:rsid w:val="004A6C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6CD8"/>
  </w:style>
  <w:style w:type="character" w:styleId="ab">
    <w:name w:val="Hyperlink"/>
    <w:uiPriority w:val="99"/>
    <w:unhideWhenUsed/>
    <w:rsid w:val="00D33520"/>
    <w:rPr>
      <w:rFonts w:ascii="Times New Roman" w:hAnsi="Times New Roman" w:cs="Times New Roman" w:hint="default"/>
      <w:color w:val="0563C1"/>
      <w:u w:val="single"/>
    </w:rPr>
  </w:style>
  <w:style w:type="paragraph" w:customStyle="1" w:styleId="10">
    <w:name w:val="Текст1"/>
    <w:basedOn w:val="a"/>
    <w:qFormat/>
    <w:rsid w:val="00D3352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a6">
    <w:name w:val="Обычный (веб) Знак"/>
    <w:link w:val="a5"/>
    <w:uiPriority w:val="99"/>
    <w:semiHidden/>
    <w:locked/>
    <w:rsid w:val="007C0648"/>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7C0648"/>
    <w:pPr>
      <w:spacing w:after="0" w:line="360" w:lineRule="auto"/>
      <w:jc w:val="both"/>
    </w:pPr>
    <w:rPr>
      <w:rFonts w:ascii="Arial" w:eastAsia="Times New Roman" w:hAnsi="Arial" w:cs="Times New Roman"/>
      <w:sz w:val="24"/>
      <w:szCs w:val="20"/>
      <w:lang w:eastAsia="ru-RU"/>
    </w:rPr>
  </w:style>
  <w:style w:type="character" w:customStyle="1" w:styleId="ad">
    <w:name w:val="Основной текст Знак"/>
    <w:basedOn w:val="a0"/>
    <w:link w:val="ac"/>
    <w:uiPriority w:val="99"/>
    <w:semiHidden/>
    <w:rsid w:val="007C0648"/>
    <w:rPr>
      <w:rFonts w:ascii="Arial" w:eastAsia="Times New Roman" w:hAnsi="Arial" w:cs="Times New Roman"/>
      <w:sz w:val="24"/>
      <w:szCs w:val="20"/>
      <w:lang w:eastAsia="ru-RU"/>
    </w:rPr>
  </w:style>
  <w:style w:type="paragraph" w:styleId="ae">
    <w:name w:val="Body Text Indent"/>
    <w:basedOn w:val="a"/>
    <w:link w:val="af"/>
    <w:uiPriority w:val="99"/>
    <w:semiHidden/>
    <w:unhideWhenUsed/>
    <w:rsid w:val="007C0648"/>
    <w:pPr>
      <w:spacing w:after="0" w:line="240" w:lineRule="auto"/>
      <w:ind w:left="851" w:hanging="851"/>
      <w:jc w:val="both"/>
    </w:pPr>
    <w:rPr>
      <w:rFonts w:ascii="Arial" w:eastAsia="Times New Roman" w:hAnsi="Arial" w:cs="Times New Roman"/>
      <w:sz w:val="24"/>
      <w:szCs w:val="20"/>
      <w:lang w:eastAsia="ru-RU"/>
    </w:rPr>
  </w:style>
  <w:style w:type="character" w:customStyle="1" w:styleId="af">
    <w:name w:val="Основной текст с отступом Знак"/>
    <w:basedOn w:val="a0"/>
    <w:link w:val="ae"/>
    <w:uiPriority w:val="99"/>
    <w:semiHidden/>
    <w:rsid w:val="007C0648"/>
    <w:rPr>
      <w:rFonts w:ascii="Arial" w:eastAsia="Times New Roman" w:hAnsi="Arial" w:cs="Times New Roman"/>
      <w:sz w:val="24"/>
      <w:szCs w:val="20"/>
      <w:lang w:eastAsia="ru-RU"/>
    </w:rPr>
  </w:style>
  <w:style w:type="paragraph" w:customStyle="1" w:styleId="ListParagraph1">
    <w:name w:val="List Paragraph1"/>
    <w:basedOn w:val="a"/>
    <w:uiPriority w:val="99"/>
    <w:rsid w:val="007C0648"/>
    <w:pPr>
      <w:ind w:left="720"/>
      <w:contextualSpacing/>
    </w:pPr>
    <w:rPr>
      <w:rFonts w:ascii="Calibri" w:eastAsia="Times New Roman" w:hAnsi="Calibri" w:cs="Times New Roman"/>
    </w:rPr>
  </w:style>
  <w:style w:type="paragraph" w:customStyle="1" w:styleId="WW-2">
    <w:name w:val="WW-Основной текст 2"/>
    <w:basedOn w:val="a"/>
    <w:uiPriority w:val="99"/>
    <w:rsid w:val="007C0648"/>
    <w:pPr>
      <w:suppressAutoHyphens/>
      <w:spacing w:after="0" w:line="360" w:lineRule="auto"/>
      <w:ind w:firstLine="720"/>
      <w:jc w:val="both"/>
    </w:pPr>
    <w:rPr>
      <w:rFonts w:ascii="Times New Roman" w:eastAsia="Times New Roman" w:hAnsi="Times New Roman" w:cs="Times New Roman"/>
      <w:b/>
      <w:i/>
      <w:sz w:val="24"/>
      <w:szCs w:val="24"/>
      <w:lang w:eastAsia="ar-SA"/>
    </w:rPr>
  </w:style>
  <w:style w:type="character" w:customStyle="1" w:styleId="30">
    <w:name w:val="Заголовок 3 Знак"/>
    <w:basedOn w:val="a0"/>
    <w:link w:val="3"/>
    <w:uiPriority w:val="9"/>
    <w:semiHidden/>
    <w:rsid w:val="00C93FD9"/>
    <w:rPr>
      <w:rFonts w:ascii="Times New Roman" w:eastAsia="Times New Roman" w:hAnsi="Times New Roman" w:cs="Times New Roman"/>
      <w:b/>
      <w:sz w:val="18"/>
      <w:szCs w:val="20"/>
      <w:lang w:eastAsia="ru-RU"/>
    </w:rPr>
  </w:style>
  <w:style w:type="paragraph" w:styleId="af0">
    <w:name w:val="caption"/>
    <w:basedOn w:val="a"/>
    <w:next w:val="a"/>
    <w:uiPriority w:val="35"/>
    <w:semiHidden/>
    <w:unhideWhenUsed/>
    <w:qFormat/>
    <w:rsid w:val="00C93FD9"/>
    <w:pPr>
      <w:spacing w:after="0" w:line="240" w:lineRule="auto"/>
      <w:jc w:val="center"/>
    </w:pPr>
    <w:rPr>
      <w:rFonts w:ascii="Times New Roman" w:eastAsia="Times New Roman" w:hAnsi="Times New Roman" w:cs="Times New Roman"/>
      <w:b/>
      <w:bCs/>
      <w:sz w:val="20"/>
      <w:szCs w:val="32"/>
      <w:lang w:eastAsia="ru-RU"/>
    </w:rPr>
  </w:style>
  <w:style w:type="character" w:customStyle="1" w:styleId="af1">
    <w:name w:val="Без интервала Знак"/>
    <w:link w:val="af2"/>
    <w:locked/>
    <w:rsid w:val="00355B64"/>
  </w:style>
  <w:style w:type="paragraph" w:styleId="af2">
    <w:name w:val="No Spacing"/>
    <w:link w:val="af1"/>
    <w:qFormat/>
    <w:rsid w:val="00355B64"/>
    <w:pPr>
      <w:spacing w:after="0" w:line="240" w:lineRule="auto"/>
    </w:pPr>
  </w:style>
  <w:style w:type="character" w:customStyle="1" w:styleId="11">
    <w:name w:val="Таб 1 Знак"/>
    <w:link w:val="12"/>
    <w:locked/>
    <w:rsid w:val="00B37565"/>
    <w:rPr>
      <w:rFonts w:ascii="Times New Roman" w:eastAsia="Times New Roman" w:hAnsi="Times New Roman" w:cs="Times New Roman"/>
      <w:lang w:eastAsia="ru-RU"/>
    </w:rPr>
  </w:style>
  <w:style w:type="paragraph" w:customStyle="1" w:styleId="12">
    <w:name w:val="Таб 1"/>
    <w:basedOn w:val="a"/>
    <w:link w:val="11"/>
    <w:qFormat/>
    <w:rsid w:val="00B37565"/>
    <w:pPr>
      <w:spacing w:after="0" w:line="240" w:lineRule="auto"/>
      <w:ind w:firstLine="284"/>
    </w:pPr>
    <w:rPr>
      <w:rFonts w:ascii="Times New Roman" w:eastAsia="Times New Roman" w:hAnsi="Times New Roman" w:cs="Times New Roman"/>
      <w:lang w:eastAsia="ru-RU"/>
    </w:rPr>
  </w:style>
  <w:style w:type="paragraph" w:styleId="af3">
    <w:name w:val="footnote text"/>
    <w:basedOn w:val="a"/>
    <w:link w:val="af4"/>
    <w:uiPriority w:val="99"/>
    <w:semiHidden/>
    <w:unhideWhenUsed/>
    <w:rsid w:val="008C079F"/>
    <w:pPr>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uiPriority w:val="99"/>
    <w:semiHidden/>
    <w:rsid w:val="008C079F"/>
    <w:rPr>
      <w:rFonts w:ascii="Times New Roman" w:eastAsia="Times New Roman" w:hAnsi="Times New Roman" w:cs="Times New Roman"/>
      <w:sz w:val="20"/>
      <w:szCs w:val="20"/>
      <w:lang w:eastAsia="ar-SA"/>
    </w:rPr>
  </w:style>
  <w:style w:type="character" w:styleId="af5">
    <w:name w:val="footnote reference"/>
    <w:uiPriority w:val="99"/>
    <w:semiHidden/>
    <w:unhideWhenUsed/>
    <w:rsid w:val="008C079F"/>
    <w:rPr>
      <w:vertAlign w:val="superscript"/>
    </w:rPr>
  </w:style>
  <w:style w:type="paragraph" w:customStyle="1" w:styleId="af6">
    <w:name w:val="Нормальный (таблица)"/>
    <w:basedOn w:val="a"/>
    <w:qFormat/>
    <w:rsid w:val="00BD18BC"/>
    <w:pPr>
      <w:widowControl w:val="0"/>
      <w:suppressAutoHyphens/>
      <w:spacing w:after="0" w:line="240" w:lineRule="auto"/>
      <w:jc w:val="both"/>
    </w:pPr>
    <w:rPr>
      <w:rFonts w:ascii="Arial" w:eastAsia="Times New Roman" w:hAnsi="Arial" w:cs="Arial"/>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93FD9"/>
    <w:pPr>
      <w:keepNext/>
      <w:spacing w:after="120" w:line="240" w:lineRule="auto"/>
      <w:jc w:val="center"/>
      <w:outlineLvl w:val="2"/>
    </w:pPr>
    <w:rPr>
      <w:rFonts w:ascii="Times New Roman" w:eastAsia="Times New Roman" w:hAnsi="Times New Roman" w:cs="Times New Roman"/>
      <w:b/>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367B"/>
    <w:rPr>
      <w:b/>
      <w:bCs/>
    </w:rPr>
  </w:style>
  <w:style w:type="paragraph" w:styleId="a4">
    <w:name w:val="List Paragraph"/>
    <w:basedOn w:val="a"/>
    <w:uiPriority w:val="34"/>
    <w:qFormat/>
    <w:rsid w:val="00C6367B"/>
    <w:pPr>
      <w:ind w:left="720"/>
      <w:contextualSpacing/>
    </w:pPr>
  </w:style>
  <w:style w:type="paragraph" w:styleId="a5">
    <w:name w:val="Normal (Web)"/>
    <w:basedOn w:val="a"/>
    <w:link w:val="a6"/>
    <w:uiPriority w:val="99"/>
    <w:semiHidden/>
    <w:unhideWhenUsed/>
    <w:rsid w:val="00174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94454A"/>
    <w:pPr>
      <w:spacing w:after="0"/>
    </w:pPr>
    <w:rPr>
      <w:rFonts w:ascii="Arial" w:eastAsia="Arial" w:hAnsi="Arial" w:cs="Arial"/>
      <w:lang w:eastAsia="ru-RU"/>
    </w:rPr>
  </w:style>
  <w:style w:type="character" w:customStyle="1" w:styleId="7pt12">
    <w:name w:val="Основной текст + 7 pt12"/>
    <w:aliases w:val="Полужирный34,Малые прописные23"/>
    <w:uiPriority w:val="99"/>
    <w:rsid w:val="0094454A"/>
    <w:rPr>
      <w:rFonts w:ascii="Times New Roman" w:hAnsi="Times New Roman" w:cs="Times New Roman" w:hint="default"/>
      <w:b/>
      <w:bCs/>
      <w:smallCaps/>
      <w:noProof/>
      <w:spacing w:val="0"/>
      <w:sz w:val="14"/>
      <w:szCs w:val="14"/>
    </w:rPr>
  </w:style>
  <w:style w:type="paragraph" w:styleId="a7">
    <w:name w:val="header"/>
    <w:basedOn w:val="a"/>
    <w:link w:val="a8"/>
    <w:uiPriority w:val="99"/>
    <w:unhideWhenUsed/>
    <w:rsid w:val="004A6C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6CD8"/>
  </w:style>
  <w:style w:type="paragraph" w:styleId="a9">
    <w:name w:val="footer"/>
    <w:basedOn w:val="a"/>
    <w:link w:val="aa"/>
    <w:uiPriority w:val="99"/>
    <w:unhideWhenUsed/>
    <w:rsid w:val="004A6C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6CD8"/>
  </w:style>
  <w:style w:type="character" w:styleId="ab">
    <w:name w:val="Hyperlink"/>
    <w:uiPriority w:val="99"/>
    <w:unhideWhenUsed/>
    <w:rsid w:val="00D33520"/>
    <w:rPr>
      <w:rFonts w:ascii="Times New Roman" w:hAnsi="Times New Roman" w:cs="Times New Roman" w:hint="default"/>
      <w:color w:val="0563C1"/>
      <w:u w:val="single"/>
    </w:rPr>
  </w:style>
  <w:style w:type="paragraph" w:customStyle="1" w:styleId="10">
    <w:name w:val="Текст1"/>
    <w:basedOn w:val="a"/>
    <w:qFormat/>
    <w:rsid w:val="00D3352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a6">
    <w:name w:val="Обычный (веб) Знак"/>
    <w:link w:val="a5"/>
    <w:uiPriority w:val="99"/>
    <w:semiHidden/>
    <w:locked/>
    <w:rsid w:val="007C0648"/>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7C0648"/>
    <w:pPr>
      <w:spacing w:after="0" w:line="360" w:lineRule="auto"/>
      <w:jc w:val="both"/>
    </w:pPr>
    <w:rPr>
      <w:rFonts w:ascii="Arial" w:eastAsia="Times New Roman" w:hAnsi="Arial" w:cs="Times New Roman"/>
      <w:sz w:val="24"/>
      <w:szCs w:val="20"/>
      <w:lang w:eastAsia="ru-RU"/>
    </w:rPr>
  </w:style>
  <w:style w:type="character" w:customStyle="1" w:styleId="ad">
    <w:name w:val="Основной текст Знак"/>
    <w:basedOn w:val="a0"/>
    <w:link w:val="ac"/>
    <w:uiPriority w:val="99"/>
    <w:semiHidden/>
    <w:rsid w:val="007C0648"/>
    <w:rPr>
      <w:rFonts w:ascii="Arial" w:eastAsia="Times New Roman" w:hAnsi="Arial" w:cs="Times New Roman"/>
      <w:sz w:val="24"/>
      <w:szCs w:val="20"/>
      <w:lang w:eastAsia="ru-RU"/>
    </w:rPr>
  </w:style>
  <w:style w:type="paragraph" w:styleId="ae">
    <w:name w:val="Body Text Indent"/>
    <w:basedOn w:val="a"/>
    <w:link w:val="af"/>
    <w:uiPriority w:val="99"/>
    <w:semiHidden/>
    <w:unhideWhenUsed/>
    <w:rsid w:val="007C0648"/>
    <w:pPr>
      <w:spacing w:after="0" w:line="240" w:lineRule="auto"/>
      <w:ind w:left="851" w:hanging="851"/>
      <w:jc w:val="both"/>
    </w:pPr>
    <w:rPr>
      <w:rFonts w:ascii="Arial" w:eastAsia="Times New Roman" w:hAnsi="Arial" w:cs="Times New Roman"/>
      <w:sz w:val="24"/>
      <w:szCs w:val="20"/>
      <w:lang w:eastAsia="ru-RU"/>
    </w:rPr>
  </w:style>
  <w:style w:type="character" w:customStyle="1" w:styleId="af">
    <w:name w:val="Основной текст с отступом Знак"/>
    <w:basedOn w:val="a0"/>
    <w:link w:val="ae"/>
    <w:uiPriority w:val="99"/>
    <w:semiHidden/>
    <w:rsid w:val="007C0648"/>
    <w:rPr>
      <w:rFonts w:ascii="Arial" w:eastAsia="Times New Roman" w:hAnsi="Arial" w:cs="Times New Roman"/>
      <w:sz w:val="24"/>
      <w:szCs w:val="20"/>
      <w:lang w:eastAsia="ru-RU"/>
    </w:rPr>
  </w:style>
  <w:style w:type="paragraph" w:customStyle="1" w:styleId="ListParagraph1">
    <w:name w:val="List Paragraph1"/>
    <w:basedOn w:val="a"/>
    <w:uiPriority w:val="99"/>
    <w:rsid w:val="007C0648"/>
    <w:pPr>
      <w:ind w:left="720"/>
      <w:contextualSpacing/>
    </w:pPr>
    <w:rPr>
      <w:rFonts w:ascii="Calibri" w:eastAsia="Times New Roman" w:hAnsi="Calibri" w:cs="Times New Roman"/>
    </w:rPr>
  </w:style>
  <w:style w:type="paragraph" w:customStyle="1" w:styleId="WW-2">
    <w:name w:val="WW-Основной текст 2"/>
    <w:basedOn w:val="a"/>
    <w:uiPriority w:val="99"/>
    <w:rsid w:val="007C0648"/>
    <w:pPr>
      <w:suppressAutoHyphens/>
      <w:spacing w:after="0" w:line="360" w:lineRule="auto"/>
      <w:ind w:firstLine="720"/>
      <w:jc w:val="both"/>
    </w:pPr>
    <w:rPr>
      <w:rFonts w:ascii="Times New Roman" w:eastAsia="Times New Roman" w:hAnsi="Times New Roman" w:cs="Times New Roman"/>
      <w:b/>
      <w:i/>
      <w:sz w:val="24"/>
      <w:szCs w:val="24"/>
      <w:lang w:eastAsia="ar-SA"/>
    </w:rPr>
  </w:style>
  <w:style w:type="character" w:customStyle="1" w:styleId="30">
    <w:name w:val="Заголовок 3 Знак"/>
    <w:basedOn w:val="a0"/>
    <w:link w:val="3"/>
    <w:uiPriority w:val="9"/>
    <w:semiHidden/>
    <w:rsid w:val="00C93FD9"/>
    <w:rPr>
      <w:rFonts w:ascii="Times New Roman" w:eastAsia="Times New Roman" w:hAnsi="Times New Roman" w:cs="Times New Roman"/>
      <w:b/>
      <w:sz w:val="18"/>
      <w:szCs w:val="20"/>
      <w:lang w:eastAsia="ru-RU"/>
    </w:rPr>
  </w:style>
  <w:style w:type="paragraph" w:styleId="af0">
    <w:name w:val="caption"/>
    <w:basedOn w:val="a"/>
    <w:next w:val="a"/>
    <w:uiPriority w:val="35"/>
    <w:semiHidden/>
    <w:unhideWhenUsed/>
    <w:qFormat/>
    <w:rsid w:val="00C93FD9"/>
    <w:pPr>
      <w:spacing w:after="0" w:line="240" w:lineRule="auto"/>
      <w:jc w:val="center"/>
    </w:pPr>
    <w:rPr>
      <w:rFonts w:ascii="Times New Roman" w:eastAsia="Times New Roman" w:hAnsi="Times New Roman" w:cs="Times New Roman"/>
      <w:b/>
      <w:bCs/>
      <w:sz w:val="20"/>
      <w:szCs w:val="32"/>
      <w:lang w:eastAsia="ru-RU"/>
    </w:rPr>
  </w:style>
  <w:style w:type="character" w:customStyle="1" w:styleId="af1">
    <w:name w:val="Без интервала Знак"/>
    <w:link w:val="af2"/>
    <w:locked/>
    <w:rsid w:val="00355B64"/>
  </w:style>
  <w:style w:type="paragraph" w:styleId="af2">
    <w:name w:val="No Spacing"/>
    <w:link w:val="af1"/>
    <w:qFormat/>
    <w:rsid w:val="00355B64"/>
    <w:pPr>
      <w:spacing w:after="0" w:line="240" w:lineRule="auto"/>
    </w:pPr>
  </w:style>
  <w:style w:type="character" w:customStyle="1" w:styleId="11">
    <w:name w:val="Таб 1 Знак"/>
    <w:link w:val="12"/>
    <w:locked/>
    <w:rsid w:val="00B37565"/>
    <w:rPr>
      <w:rFonts w:ascii="Times New Roman" w:eastAsia="Times New Roman" w:hAnsi="Times New Roman" w:cs="Times New Roman"/>
      <w:lang w:eastAsia="ru-RU"/>
    </w:rPr>
  </w:style>
  <w:style w:type="paragraph" w:customStyle="1" w:styleId="12">
    <w:name w:val="Таб 1"/>
    <w:basedOn w:val="a"/>
    <w:link w:val="11"/>
    <w:qFormat/>
    <w:rsid w:val="00B37565"/>
    <w:pPr>
      <w:spacing w:after="0" w:line="240" w:lineRule="auto"/>
      <w:ind w:firstLine="284"/>
    </w:pPr>
    <w:rPr>
      <w:rFonts w:ascii="Times New Roman" w:eastAsia="Times New Roman" w:hAnsi="Times New Roman" w:cs="Times New Roman"/>
      <w:lang w:eastAsia="ru-RU"/>
    </w:rPr>
  </w:style>
  <w:style w:type="paragraph" w:styleId="af3">
    <w:name w:val="footnote text"/>
    <w:basedOn w:val="a"/>
    <w:link w:val="af4"/>
    <w:uiPriority w:val="99"/>
    <w:semiHidden/>
    <w:unhideWhenUsed/>
    <w:rsid w:val="008C079F"/>
    <w:pPr>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uiPriority w:val="99"/>
    <w:semiHidden/>
    <w:rsid w:val="008C079F"/>
    <w:rPr>
      <w:rFonts w:ascii="Times New Roman" w:eastAsia="Times New Roman" w:hAnsi="Times New Roman" w:cs="Times New Roman"/>
      <w:sz w:val="20"/>
      <w:szCs w:val="20"/>
      <w:lang w:eastAsia="ar-SA"/>
    </w:rPr>
  </w:style>
  <w:style w:type="character" w:styleId="af5">
    <w:name w:val="footnote reference"/>
    <w:uiPriority w:val="99"/>
    <w:semiHidden/>
    <w:unhideWhenUsed/>
    <w:rsid w:val="008C079F"/>
    <w:rPr>
      <w:vertAlign w:val="superscript"/>
    </w:rPr>
  </w:style>
  <w:style w:type="paragraph" w:customStyle="1" w:styleId="af6">
    <w:name w:val="Нормальный (таблица)"/>
    <w:basedOn w:val="a"/>
    <w:qFormat/>
    <w:rsid w:val="00BD18BC"/>
    <w:pPr>
      <w:widowControl w:val="0"/>
      <w:suppressAutoHyphens/>
      <w:spacing w:after="0" w:line="240" w:lineRule="auto"/>
      <w:jc w:val="both"/>
    </w:pPr>
    <w:rPr>
      <w:rFonts w:ascii="Arial" w:eastAsia="Times New Roman" w:hAnsi="Arial" w:cs="Arial"/>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1647">
      <w:bodyDiv w:val="1"/>
      <w:marLeft w:val="0"/>
      <w:marRight w:val="0"/>
      <w:marTop w:val="0"/>
      <w:marBottom w:val="0"/>
      <w:divBdr>
        <w:top w:val="none" w:sz="0" w:space="0" w:color="auto"/>
        <w:left w:val="none" w:sz="0" w:space="0" w:color="auto"/>
        <w:bottom w:val="none" w:sz="0" w:space="0" w:color="auto"/>
        <w:right w:val="none" w:sz="0" w:space="0" w:color="auto"/>
      </w:divBdr>
    </w:div>
    <w:div w:id="30350488">
      <w:bodyDiv w:val="1"/>
      <w:marLeft w:val="0"/>
      <w:marRight w:val="0"/>
      <w:marTop w:val="0"/>
      <w:marBottom w:val="0"/>
      <w:divBdr>
        <w:top w:val="none" w:sz="0" w:space="0" w:color="auto"/>
        <w:left w:val="none" w:sz="0" w:space="0" w:color="auto"/>
        <w:bottom w:val="none" w:sz="0" w:space="0" w:color="auto"/>
        <w:right w:val="none" w:sz="0" w:space="0" w:color="auto"/>
      </w:divBdr>
    </w:div>
    <w:div w:id="48850173">
      <w:bodyDiv w:val="1"/>
      <w:marLeft w:val="0"/>
      <w:marRight w:val="0"/>
      <w:marTop w:val="0"/>
      <w:marBottom w:val="0"/>
      <w:divBdr>
        <w:top w:val="none" w:sz="0" w:space="0" w:color="auto"/>
        <w:left w:val="none" w:sz="0" w:space="0" w:color="auto"/>
        <w:bottom w:val="none" w:sz="0" w:space="0" w:color="auto"/>
        <w:right w:val="none" w:sz="0" w:space="0" w:color="auto"/>
      </w:divBdr>
    </w:div>
    <w:div w:id="58290078">
      <w:bodyDiv w:val="1"/>
      <w:marLeft w:val="0"/>
      <w:marRight w:val="0"/>
      <w:marTop w:val="0"/>
      <w:marBottom w:val="0"/>
      <w:divBdr>
        <w:top w:val="none" w:sz="0" w:space="0" w:color="auto"/>
        <w:left w:val="none" w:sz="0" w:space="0" w:color="auto"/>
        <w:bottom w:val="none" w:sz="0" w:space="0" w:color="auto"/>
        <w:right w:val="none" w:sz="0" w:space="0" w:color="auto"/>
      </w:divBdr>
    </w:div>
    <w:div w:id="59914327">
      <w:bodyDiv w:val="1"/>
      <w:marLeft w:val="0"/>
      <w:marRight w:val="0"/>
      <w:marTop w:val="0"/>
      <w:marBottom w:val="0"/>
      <w:divBdr>
        <w:top w:val="none" w:sz="0" w:space="0" w:color="auto"/>
        <w:left w:val="none" w:sz="0" w:space="0" w:color="auto"/>
        <w:bottom w:val="none" w:sz="0" w:space="0" w:color="auto"/>
        <w:right w:val="none" w:sz="0" w:space="0" w:color="auto"/>
      </w:divBdr>
    </w:div>
    <w:div w:id="218176382">
      <w:bodyDiv w:val="1"/>
      <w:marLeft w:val="0"/>
      <w:marRight w:val="0"/>
      <w:marTop w:val="0"/>
      <w:marBottom w:val="0"/>
      <w:divBdr>
        <w:top w:val="none" w:sz="0" w:space="0" w:color="auto"/>
        <w:left w:val="none" w:sz="0" w:space="0" w:color="auto"/>
        <w:bottom w:val="none" w:sz="0" w:space="0" w:color="auto"/>
        <w:right w:val="none" w:sz="0" w:space="0" w:color="auto"/>
      </w:divBdr>
    </w:div>
    <w:div w:id="242181175">
      <w:bodyDiv w:val="1"/>
      <w:marLeft w:val="0"/>
      <w:marRight w:val="0"/>
      <w:marTop w:val="0"/>
      <w:marBottom w:val="0"/>
      <w:divBdr>
        <w:top w:val="none" w:sz="0" w:space="0" w:color="auto"/>
        <w:left w:val="none" w:sz="0" w:space="0" w:color="auto"/>
        <w:bottom w:val="none" w:sz="0" w:space="0" w:color="auto"/>
        <w:right w:val="none" w:sz="0" w:space="0" w:color="auto"/>
      </w:divBdr>
    </w:div>
    <w:div w:id="288173198">
      <w:bodyDiv w:val="1"/>
      <w:marLeft w:val="0"/>
      <w:marRight w:val="0"/>
      <w:marTop w:val="0"/>
      <w:marBottom w:val="0"/>
      <w:divBdr>
        <w:top w:val="none" w:sz="0" w:space="0" w:color="auto"/>
        <w:left w:val="none" w:sz="0" w:space="0" w:color="auto"/>
        <w:bottom w:val="none" w:sz="0" w:space="0" w:color="auto"/>
        <w:right w:val="none" w:sz="0" w:space="0" w:color="auto"/>
      </w:divBdr>
    </w:div>
    <w:div w:id="336155516">
      <w:bodyDiv w:val="1"/>
      <w:marLeft w:val="0"/>
      <w:marRight w:val="0"/>
      <w:marTop w:val="0"/>
      <w:marBottom w:val="0"/>
      <w:divBdr>
        <w:top w:val="none" w:sz="0" w:space="0" w:color="auto"/>
        <w:left w:val="none" w:sz="0" w:space="0" w:color="auto"/>
        <w:bottom w:val="none" w:sz="0" w:space="0" w:color="auto"/>
        <w:right w:val="none" w:sz="0" w:space="0" w:color="auto"/>
      </w:divBdr>
    </w:div>
    <w:div w:id="341783997">
      <w:bodyDiv w:val="1"/>
      <w:marLeft w:val="0"/>
      <w:marRight w:val="0"/>
      <w:marTop w:val="0"/>
      <w:marBottom w:val="0"/>
      <w:divBdr>
        <w:top w:val="none" w:sz="0" w:space="0" w:color="auto"/>
        <w:left w:val="none" w:sz="0" w:space="0" w:color="auto"/>
        <w:bottom w:val="none" w:sz="0" w:space="0" w:color="auto"/>
        <w:right w:val="none" w:sz="0" w:space="0" w:color="auto"/>
      </w:divBdr>
    </w:div>
    <w:div w:id="348727460">
      <w:bodyDiv w:val="1"/>
      <w:marLeft w:val="0"/>
      <w:marRight w:val="0"/>
      <w:marTop w:val="0"/>
      <w:marBottom w:val="0"/>
      <w:divBdr>
        <w:top w:val="none" w:sz="0" w:space="0" w:color="auto"/>
        <w:left w:val="none" w:sz="0" w:space="0" w:color="auto"/>
        <w:bottom w:val="none" w:sz="0" w:space="0" w:color="auto"/>
        <w:right w:val="none" w:sz="0" w:space="0" w:color="auto"/>
      </w:divBdr>
    </w:div>
    <w:div w:id="377977350">
      <w:bodyDiv w:val="1"/>
      <w:marLeft w:val="0"/>
      <w:marRight w:val="0"/>
      <w:marTop w:val="0"/>
      <w:marBottom w:val="0"/>
      <w:divBdr>
        <w:top w:val="none" w:sz="0" w:space="0" w:color="auto"/>
        <w:left w:val="none" w:sz="0" w:space="0" w:color="auto"/>
        <w:bottom w:val="none" w:sz="0" w:space="0" w:color="auto"/>
        <w:right w:val="none" w:sz="0" w:space="0" w:color="auto"/>
      </w:divBdr>
    </w:div>
    <w:div w:id="414520111">
      <w:bodyDiv w:val="1"/>
      <w:marLeft w:val="0"/>
      <w:marRight w:val="0"/>
      <w:marTop w:val="0"/>
      <w:marBottom w:val="0"/>
      <w:divBdr>
        <w:top w:val="none" w:sz="0" w:space="0" w:color="auto"/>
        <w:left w:val="none" w:sz="0" w:space="0" w:color="auto"/>
        <w:bottom w:val="none" w:sz="0" w:space="0" w:color="auto"/>
        <w:right w:val="none" w:sz="0" w:space="0" w:color="auto"/>
      </w:divBdr>
    </w:div>
    <w:div w:id="438451510">
      <w:bodyDiv w:val="1"/>
      <w:marLeft w:val="0"/>
      <w:marRight w:val="0"/>
      <w:marTop w:val="0"/>
      <w:marBottom w:val="0"/>
      <w:divBdr>
        <w:top w:val="none" w:sz="0" w:space="0" w:color="auto"/>
        <w:left w:val="none" w:sz="0" w:space="0" w:color="auto"/>
        <w:bottom w:val="none" w:sz="0" w:space="0" w:color="auto"/>
        <w:right w:val="none" w:sz="0" w:space="0" w:color="auto"/>
      </w:divBdr>
    </w:div>
    <w:div w:id="444270118">
      <w:bodyDiv w:val="1"/>
      <w:marLeft w:val="0"/>
      <w:marRight w:val="0"/>
      <w:marTop w:val="0"/>
      <w:marBottom w:val="0"/>
      <w:divBdr>
        <w:top w:val="none" w:sz="0" w:space="0" w:color="auto"/>
        <w:left w:val="none" w:sz="0" w:space="0" w:color="auto"/>
        <w:bottom w:val="none" w:sz="0" w:space="0" w:color="auto"/>
        <w:right w:val="none" w:sz="0" w:space="0" w:color="auto"/>
      </w:divBdr>
    </w:div>
    <w:div w:id="452676164">
      <w:bodyDiv w:val="1"/>
      <w:marLeft w:val="0"/>
      <w:marRight w:val="0"/>
      <w:marTop w:val="0"/>
      <w:marBottom w:val="0"/>
      <w:divBdr>
        <w:top w:val="none" w:sz="0" w:space="0" w:color="auto"/>
        <w:left w:val="none" w:sz="0" w:space="0" w:color="auto"/>
        <w:bottom w:val="none" w:sz="0" w:space="0" w:color="auto"/>
        <w:right w:val="none" w:sz="0" w:space="0" w:color="auto"/>
      </w:divBdr>
    </w:div>
    <w:div w:id="456678529">
      <w:bodyDiv w:val="1"/>
      <w:marLeft w:val="0"/>
      <w:marRight w:val="0"/>
      <w:marTop w:val="0"/>
      <w:marBottom w:val="0"/>
      <w:divBdr>
        <w:top w:val="none" w:sz="0" w:space="0" w:color="auto"/>
        <w:left w:val="none" w:sz="0" w:space="0" w:color="auto"/>
        <w:bottom w:val="none" w:sz="0" w:space="0" w:color="auto"/>
        <w:right w:val="none" w:sz="0" w:space="0" w:color="auto"/>
      </w:divBdr>
    </w:div>
    <w:div w:id="472258684">
      <w:bodyDiv w:val="1"/>
      <w:marLeft w:val="0"/>
      <w:marRight w:val="0"/>
      <w:marTop w:val="0"/>
      <w:marBottom w:val="0"/>
      <w:divBdr>
        <w:top w:val="none" w:sz="0" w:space="0" w:color="auto"/>
        <w:left w:val="none" w:sz="0" w:space="0" w:color="auto"/>
        <w:bottom w:val="none" w:sz="0" w:space="0" w:color="auto"/>
        <w:right w:val="none" w:sz="0" w:space="0" w:color="auto"/>
      </w:divBdr>
    </w:div>
    <w:div w:id="475412530">
      <w:bodyDiv w:val="1"/>
      <w:marLeft w:val="0"/>
      <w:marRight w:val="0"/>
      <w:marTop w:val="0"/>
      <w:marBottom w:val="0"/>
      <w:divBdr>
        <w:top w:val="none" w:sz="0" w:space="0" w:color="auto"/>
        <w:left w:val="none" w:sz="0" w:space="0" w:color="auto"/>
        <w:bottom w:val="none" w:sz="0" w:space="0" w:color="auto"/>
        <w:right w:val="none" w:sz="0" w:space="0" w:color="auto"/>
      </w:divBdr>
    </w:div>
    <w:div w:id="485901841">
      <w:bodyDiv w:val="1"/>
      <w:marLeft w:val="0"/>
      <w:marRight w:val="0"/>
      <w:marTop w:val="0"/>
      <w:marBottom w:val="0"/>
      <w:divBdr>
        <w:top w:val="none" w:sz="0" w:space="0" w:color="auto"/>
        <w:left w:val="none" w:sz="0" w:space="0" w:color="auto"/>
        <w:bottom w:val="none" w:sz="0" w:space="0" w:color="auto"/>
        <w:right w:val="none" w:sz="0" w:space="0" w:color="auto"/>
      </w:divBdr>
    </w:div>
    <w:div w:id="493184936">
      <w:bodyDiv w:val="1"/>
      <w:marLeft w:val="0"/>
      <w:marRight w:val="0"/>
      <w:marTop w:val="0"/>
      <w:marBottom w:val="0"/>
      <w:divBdr>
        <w:top w:val="none" w:sz="0" w:space="0" w:color="auto"/>
        <w:left w:val="none" w:sz="0" w:space="0" w:color="auto"/>
        <w:bottom w:val="none" w:sz="0" w:space="0" w:color="auto"/>
        <w:right w:val="none" w:sz="0" w:space="0" w:color="auto"/>
      </w:divBdr>
    </w:div>
    <w:div w:id="525753430">
      <w:bodyDiv w:val="1"/>
      <w:marLeft w:val="0"/>
      <w:marRight w:val="0"/>
      <w:marTop w:val="0"/>
      <w:marBottom w:val="0"/>
      <w:divBdr>
        <w:top w:val="none" w:sz="0" w:space="0" w:color="auto"/>
        <w:left w:val="none" w:sz="0" w:space="0" w:color="auto"/>
        <w:bottom w:val="none" w:sz="0" w:space="0" w:color="auto"/>
        <w:right w:val="none" w:sz="0" w:space="0" w:color="auto"/>
      </w:divBdr>
    </w:div>
    <w:div w:id="581833732">
      <w:bodyDiv w:val="1"/>
      <w:marLeft w:val="0"/>
      <w:marRight w:val="0"/>
      <w:marTop w:val="0"/>
      <w:marBottom w:val="0"/>
      <w:divBdr>
        <w:top w:val="none" w:sz="0" w:space="0" w:color="auto"/>
        <w:left w:val="none" w:sz="0" w:space="0" w:color="auto"/>
        <w:bottom w:val="none" w:sz="0" w:space="0" w:color="auto"/>
        <w:right w:val="none" w:sz="0" w:space="0" w:color="auto"/>
      </w:divBdr>
    </w:div>
    <w:div w:id="617220200">
      <w:bodyDiv w:val="1"/>
      <w:marLeft w:val="0"/>
      <w:marRight w:val="0"/>
      <w:marTop w:val="0"/>
      <w:marBottom w:val="0"/>
      <w:divBdr>
        <w:top w:val="none" w:sz="0" w:space="0" w:color="auto"/>
        <w:left w:val="none" w:sz="0" w:space="0" w:color="auto"/>
        <w:bottom w:val="none" w:sz="0" w:space="0" w:color="auto"/>
        <w:right w:val="none" w:sz="0" w:space="0" w:color="auto"/>
      </w:divBdr>
    </w:div>
    <w:div w:id="632254029">
      <w:bodyDiv w:val="1"/>
      <w:marLeft w:val="0"/>
      <w:marRight w:val="0"/>
      <w:marTop w:val="0"/>
      <w:marBottom w:val="0"/>
      <w:divBdr>
        <w:top w:val="none" w:sz="0" w:space="0" w:color="auto"/>
        <w:left w:val="none" w:sz="0" w:space="0" w:color="auto"/>
        <w:bottom w:val="none" w:sz="0" w:space="0" w:color="auto"/>
        <w:right w:val="none" w:sz="0" w:space="0" w:color="auto"/>
      </w:divBdr>
    </w:div>
    <w:div w:id="684554575">
      <w:bodyDiv w:val="1"/>
      <w:marLeft w:val="0"/>
      <w:marRight w:val="0"/>
      <w:marTop w:val="0"/>
      <w:marBottom w:val="0"/>
      <w:divBdr>
        <w:top w:val="none" w:sz="0" w:space="0" w:color="auto"/>
        <w:left w:val="none" w:sz="0" w:space="0" w:color="auto"/>
        <w:bottom w:val="none" w:sz="0" w:space="0" w:color="auto"/>
        <w:right w:val="none" w:sz="0" w:space="0" w:color="auto"/>
      </w:divBdr>
    </w:div>
    <w:div w:id="720902532">
      <w:bodyDiv w:val="1"/>
      <w:marLeft w:val="0"/>
      <w:marRight w:val="0"/>
      <w:marTop w:val="0"/>
      <w:marBottom w:val="0"/>
      <w:divBdr>
        <w:top w:val="none" w:sz="0" w:space="0" w:color="auto"/>
        <w:left w:val="none" w:sz="0" w:space="0" w:color="auto"/>
        <w:bottom w:val="none" w:sz="0" w:space="0" w:color="auto"/>
        <w:right w:val="none" w:sz="0" w:space="0" w:color="auto"/>
      </w:divBdr>
    </w:div>
    <w:div w:id="742067725">
      <w:bodyDiv w:val="1"/>
      <w:marLeft w:val="0"/>
      <w:marRight w:val="0"/>
      <w:marTop w:val="0"/>
      <w:marBottom w:val="0"/>
      <w:divBdr>
        <w:top w:val="none" w:sz="0" w:space="0" w:color="auto"/>
        <w:left w:val="none" w:sz="0" w:space="0" w:color="auto"/>
        <w:bottom w:val="none" w:sz="0" w:space="0" w:color="auto"/>
        <w:right w:val="none" w:sz="0" w:space="0" w:color="auto"/>
      </w:divBdr>
    </w:div>
    <w:div w:id="754397367">
      <w:bodyDiv w:val="1"/>
      <w:marLeft w:val="0"/>
      <w:marRight w:val="0"/>
      <w:marTop w:val="0"/>
      <w:marBottom w:val="0"/>
      <w:divBdr>
        <w:top w:val="none" w:sz="0" w:space="0" w:color="auto"/>
        <w:left w:val="none" w:sz="0" w:space="0" w:color="auto"/>
        <w:bottom w:val="none" w:sz="0" w:space="0" w:color="auto"/>
        <w:right w:val="none" w:sz="0" w:space="0" w:color="auto"/>
      </w:divBdr>
    </w:div>
    <w:div w:id="798575759">
      <w:bodyDiv w:val="1"/>
      <w:marLeft w:val="0"/>
      <w:marRight w:val="0"/>
      <w:marTop w:val="0"/>
      <w:marBottom w:val="0"/>
      <w:divBdr>
        <w:top w:val="none" w:sz="0" w:space="0" w:color="auto"/>
        <w:left w:val="none" w:sz="0" w:space="0" w:color="auto"/>
        <w:bottom w:val="none" w:sz="0" w:space="0" w:color="auto"/>
        <w:right w:val="none" w:sz="0" w:space="0" w:color="auto"/>
      </w:divBdr>
    </w:div>
    <w:div w:id="801772110">
      <w:bodyDiv w:val="1"/>
      <w:marLeft w:val="0"/>
      <w:marRight w:val="0"/>
      <w:marTop w:val="0"/>
      <w:marBottom w:val="0"/>
      <w:divBdr>
        <w:top w:val="none" w:sz="0" w:space="0" w:color="auto"/>
        <w:left w:val="none" w:sz="0" w:space="0" w:color="auto"/>
        <w:bottom w:val="none" w:sz="0" w:space="0" w:color="auto"/>
        <w:right w:val="none" w:sz="0" w:space="0" w:color="auto"/>
      </w:divBdr>
    </w:div>
    <w:div w:id="812719260">
      <w:bodyDiv w:val="1"/>
      <w:marLeft w:val="0"/>
      <w:marRight w:val="0"/>
      <w:marTop w:val="0"/>
      <w:marBottom w:val="0"/>
      <w:divBdr>
        <w:top w:val="none" w:sz="0" w:space="0" w:color="auto"/>
        <w:left w:val="none" w:sz="0" w:space="0" w:color="auto"/>
        <w:bottom w:val="none" w:sz="0" w:space="0" w:color="auto"/>
        <w:right w:val="none" w:sz="0" w:space="0" w:color="auto"/>
      </w:divBdr>
    </w:div>
    <w:div w:id="823813620">
      <w:bodyDiv w:val="1"/>
      <w:marLeft w:val="0"/>
      <w:marRight w:val="0"/>
      <w:marTop w:val="0"/>
      <w:marBottom w:val="0"/>
      <w:divBdr>
        <w:top w:val="none" w:sz="0" w:space="0" w:color="auto"/>
        <w:left w:val="none" w:sz="0" w:space="0" w:color="auto"/>
        <w:bottom w:val="none" w:sz="0" w:space="0" w:color="auto"/>
        <w:right w:val="none" w:sz="0" w:space="0" w:color="auto"/>
      </w:divBdr>
    </w:div>
    <w:div w:id="853690892">
      <w:bodyDiv w:val="1"/>
      <w:marLeft w:val="0"/>
      <w:marRight w:val="0"/>
      <w:marTop w:val="0"/>
      <w:marBottom w:val="0"/>
      <w:divBdr>
        <w:top w:val="none" w:sz="0" w:space="0" w:color="auto"/>
        <w:left w:val="none" w:sz="0" w:space="0" w:color="auto"/>
        <w:bottom w:val="none" w:sz="0" w:space="0" w:color="auto"/>
        <w:right w:val="none" w:sz="0" w:space="0" w:color="auto"/>
      </w:divBdr>
    </w:div>
    <w:div w:id="868565205">
      <w:bodyDiv w:val="1"/>
      <w:marLeft w:val="0"/>
      <w:marRight w:val="0"/>
      <w:marTop w:val="0"/>
      <w:marBottom w:val="0"/>
      <w:divBdr>
        <w:top w:val="none" w:sz="0" w:space="0" w:color="auto"/>
        <w:left w:val="none" w:sz="0" w:space="0" w:color="auto"/>
        <w:bottom w:val="none" w:sz="0" w:space="0" w:color="auto"/>
        <w:right w:val="none" w:sz="0" w:space="0" w:color="auto"/>
      </w:divBdr>
    </w:div>
    <w:div w:id="886719577">
      <w:bodyDiv w:val="1"/>
      <w:marLeft w:val="0"/>
      <w:marRight w:val="0"/>
      <w:marTop w:val="0"/>
      <w:marBottom w:val="0"/>
      <w:divBdr>
        <w:top w:val="none" w:sz="0" w:space="0" w:color="auto"/>
        <w:left w:val="none" w:sz="0" w:space="0" w:color="auto"/>
        <w:bottom w:val="none" w:sz="0" w:space="0" w:color="auto"/>
        <w:right w:val="none" w:sz="0" w:space="0" w:color="auto"/>
      </w:divBdr>
    </w:div>
    <w:div w:id="902714152">
      <w:bodyDiv w:val="1"/>
      <w:marLeft w:val="0"/>
      <w:marRight w:val="0"/>
      <w:marTop w:val="0"/>
      <w:marBottom w:val="0"/>
      <w:divBdr>
        <w:top w:val="none" w:sz="0" w:space="0" w:color="auto"/>
        <w:left w:val="none" w:sz="0" w:space="0" w:color="auto"/>
        <w:bottom w:val="none" w:sz="0" w:space="0" w:color="auto"/>
        <w:right w:val="none" w:sz="0" w:space="0" w:color="auto"/>
      </w:divBdr>
    </w:div>
    <w:div w:id="956908837">
      <w:bodyDiv w:val="1"/>
      <w:marLeft w:val="0"/>
      <w:marRight w:val="0"/>
      <w:marTop w:val="0"/>
      <w:marBottom w:val="0"/>
      <w:divBdr>
        <w:top w:val="none" w:sz="0" w:space="0" w:color="auto"/>
        <w:left w:val="none" w:sz="0" w:space="0" w:color="auto"/>
        <w:bottom w:val="none" w:sz="0" w:space="0" w:color="auto"/>
        <w:right w:val="none" w:sz="0" w:space="0" w:color="auto"/>
      </w:divBdr>
    </w:div>
    <w:div w:id="960644901">
      <w:bodyDiv w:val="1"/>
      <w:marLeft w:val="0"/>
      <w:marRight w:val="0"/>
      <w:marTop w:val="0"/>
      <w:marBottom w:val="0"/>
      <w:divBdr>
        <w:top w:val="none" w:sz="0" w:space="0" w:color="auto"/>
        <w:left w:val="none" w:sz="0" w:space="0" w:color="auto"/>
        <w:bottom w:val="none" w:sz="0" w:space="0" w:color="auto"/>
        <w:right w:val="none" w:sz="0" w:space="0" w:color="auto"/>
      </w:divBdr>
    </w:div>
    <w:div w:id="973800293">
      <w:bodyDiv w:val="1"/>
      <w:marLeft w:val="0"/>
      <w:marRight w:val="0"/>
      <w:marTop w:val="0"/>
      <w:marBottom w:val="0"/>
      <w:divBdr>
        <w:top w:val="none" w:sz="0" w:space="0" w:color="auto"/>
        <w:left w:val="none" w:sz="0" w:space="0" w:color="auto"/>
        <w:bottom w:val="none" w:sz="0" w:space="0" w:color="auto"/>
        <w:right w:val="none" w:sz="0" w:space="0" w:color="auto"/>
      </w:divBdr>
    </w:div>
    <w:div w:id="978149856">
      <w:bodyDiv w:val="1"/>
      <w:marLeft w:val="0"/>
      <w:marRight w:val="0"/>
      <w:marTop w:val="0"/>
      <w:marBottom w:val="0"/>
      <w:divBdr>
        <w:top w:val="none" w:sz="0" w:space="0" w:color="auto"/>
        <w:left w:val="none" w:sz="0" w:space="0" w:color="auto"/>
        <w:bottom w:val="none" w:sz="0" w:space="0" w:color="auto"/>
        <w:right w:val="none" w:sz="0" w:space="0" w:color="auto"/>
      </w:divBdr>
    </w:div>
    <w:div w:id="1014267160">
      <w:bodyDiv w:val="1"/>
      <w:marLeft w:val="0"/>
      <w:marRight w:val="0"/>
      <w:marTop w:val="0"/>
      <w:marBottom w:val="0"/>
      <w:divBdr>
        <w:top w:val="none" w:sz="0" w:space="0" w:color="auto"/>
        <w:left w:val="none" w:sz="0" w:space="0" w:color="auto"/>
        <w:bottom w:val="none" w:sz="0" w:space="0" w:color="auto"/>
        <w:right w:val="none" w:sz="0" w:space="0" w:color="auto"/>
      </w:divBdr>
    </w:div>
    <w:div w:id="1052079018">
      <w:bodyDiv w:val="1"/>
      <w:marLeft w:val="0"/>
      <w:marRight w:val="0"/>
      <w:marTop w:val="0"/>
      <w:marBottom w:val="0"/>
      <w:divBdr>
        <w:top w:val="none" w:sz="0" w:space="0" w:color="auto"/>
        <w:left w:val="none" w:sz="0" w:space="0" w:color="auto"/>
        <w:bottom w:val="none" w:sz="0" w:space="0" w:color="auto"/>
        <w:right w:val="none" w:sz="0" w:space="0" w:color="auto"/>
      </w:divBdr>
    </w:div>
    <w:div w:id="1058548734">
      <w:bodyDiv w:val="1"/>
      <w:marLeft w:val="0"/>
      <w:marRight w:val="0"/>
      <w:marTop w:val="0"/>
      <w:marBottom w:val="0"/>
      <w:divBdr>
        <w:top w:val="none" w:sz="0" w:space="0" w:color="auto"/>
        <w:left w:val="none" w:sz="0" w:space="0" w:color="auto"/>
        <w:bottom w:val="none" w:sz="0" w:space="0" w:color="auto"/>
        <w:right w:val="none" w:sz="0" w:space="0" w:color="auto"/>
      </w:divBdr>
    </w:div>
    <w:div w:id="1094470975">
      <w:bodyDiv w:val="1"/>
      <w:marLeft w:val="0"/>
      <w:marRight w:val="0"/>
      <w:marTop w:val="0"/>
      <w:marBottom w:val="0"/>
      <w:divBdr>
        <w:top w:val="none" w:sz="0" w:space="0" w:color="auto"/>
        <w:left w:val="none" w:sz="0" w:space="0" w:color="auto"/>
        <w:bottom w:val="none" w:sz="0" w:space="0" w:color="auto"/>
        <w:right w:val="none" w:sz="0" w:space="0" w:color="auto"/>
      </w:divBdr>
    </w:div>
    <w:div w:id="1151603504">
      <w:bodyDiv w:val="1"/>
      <w:marLeft w:val="0"/>
      <w:marRight w:val="0"/>
      <w:marTop w:val="0"/>
      <w:marBottom w:val="0"/>
      <w:divBdr>
        <w:top w:val="none" w:sz="0" w:space="0" w:color="auto"/>
        <w:left w:val="none" w:sz="0" w:space="0" w:color="auto"/>
        <w:bottom w:val="none" w:sz="0" w:space="0" w:color="auto"/>
        <w:right w:val="none" w:sz="0" w:space="0" w:color="auto"/>
      </w:divBdr>
    </w:div>
    <w:div w:id="1176454016">
      <w:bodyDiv w:val="1"/>
      <w:marLeft w:val="0"/>
      <w:marRight w:val="0"/>
      <w:marTop w:val="0"/>
      <w:marBottom w:val="0"/>
      <w:divBdr>
        <w:top w:val="none" w:sz="0" w:space="0" w:color="auto"/>
        <w:left w:val="none" w:sz="0" w:space="0" w:color="auto"/>
        <w:bottom w:val="none" w:sz="0" w:space="0" w:color="auto"/>
        <w:right w:val="none" w:sz="0" w:space="0" w:color="auto"/>
      </w:divBdr>
    </w:div>
    <w:div w:id="1187600501">
      <w:bodyDiv w:val="1"/>
      <w:marLeft w:val="0"/>
      <w:marRight w:val="0"/>
      <w:marTop w:val="0"/>
      <w:marBottom w:val="0"/>
      <w:divBdr>
        <w:top w:val="none" w:sz="0" w:space="0" w:color="auto"/>
        <w:left w:val="none" w:sz="0" w:space="0" w:color="auto"/>
        <w:bottom w:val="none" w:sz="0" w:space="0" w:color="auto"/>
        <w:right w:val="none" w:sz="0" w:space="0" w:color="auto"/>
      </w:divBdr>
    </w:div>
    <w:div w:id="1195390158">
      <w:bodyDiv w:val="1"/>
      <w:marLeft w:val="0"/>
      <w:marRight w:val="0"/>
      <w:marTop w:val="0"/>
      <w:marBottom w:val="0"/>
      <w:divBdr>
        <w:top w:val="none" w:sz="0" w:space="0" w:color="auto"/>
        <w:left w:val="none" w:sz="0" w:space="0" w:color="auto"/>
        <w:bottom w:val="none" w:sz="0" w:space="0" w:color="auto"/>
        <w:right w:val="none" w:sz="0" w:space="0" w:color="auto"/>
      </w:divBdr>
    </w:div>
    <w:div w:id="1202550780">
      <w:bodyDiv w:val="1"/>
      <w:marLeft w:val="0"/>
      <w:marRight w:val="0"/>
      <w:marTop w:val="0"/>
      <w:marBottom w:val="0"/>
      <w:divBdr>
        <w:top w:val="none" w:sz="0" w:space="0" w:color="auto"/>
        <w:left w:val="none" w:sz="0" w:space="0" w:color="auto"/>
        <w:bottom w:val="none" w:sz="0" w:space="0" w:color="auto"/>
        <w:right w:val="none" w:sz="0" w:space="0" w:color="auto"/>
      </w:divBdr>
    </w:div>
    <w:div w:id="1229263073">
      <w:bodyDiv w:val="1"/>
      <w:marLeft w:val="0"/>
      <w:marRight w:val="0"/>
      <w:marTop w:val="0"/>
      <w:marBottom w:val="0"/>
      <w:divBdr>
        <w:top w:val="none" w:sz="0" w:space="0" w:color="auto"/>
        <w:left w:val="none" w:sz="0" w:space="0" w:color="auto"/>
        <w:bottom w:val="none" w:sz="0" w:space="0" w:color="auto"/>
        <w:right w:val="none" w:sz="0" w:space="0" w:color="auto"/>
      </w:divBdr>
    </w:div>
    <w:div w:id="1234974114">
      <w:bodyDiv w:val="1"/>
      <w:marLeft w:val="0"/>
      <w:marRight w:val="0"/>
      <w:marTop w:val="0"/>
      <w:marBottom w:val="0"/>
      <w:divBdr>
        <w:top w:val="none" w:sz="0" w:space="0" w:color="auto"/>
        <w:left w:val="none" w:sz="0" w:space="0" w:color="auto"/>
        <w:bottom w:val="none" w:sz="0" w:space="0" w:color="auto"/>
        <w:right w:val="none" w:sz="0" w:space="0" w:color="auto"/>
      </w:divBdr>
    </w:div>
    <w:div w:id="1238519140">
      <w:bodyDiv w:val="1"/>
      <w:marLeft w:val="0"/>
      <w:marRight w:val="0"/>
      <w:marTop w:val="0"/>
      <w:marBottom w:val="0"/>
      <w:divBdr>
        <w:top w:val="none" w:sz="0" w:space="0" w:color="auto"/>
        <w:left w:val="none" w:sz="0" w:space="0" w:color="auto"/>
        <w:bottom w:val="none" w:sz="0" w:space="0" w:color="auto"/>
        <w:right w:val="none" w:sz="0" w:space="0" w:color="auto"/>
      </w:divBdr>
    </w:div>
    <w:div w:id="1247223662">
      <w:bodyDiv w:val="1"/>
      <w:marLeft w:val="0"/>
      <w:marRight w:val="0"/>
      <w:marTop w:val="0"/>
      <w:marBottom w:val="0"/>
      <w:divBdr>
        <w:top w:val="none" w:sz="0" w:space="0" w:color="auto"/>
        <w:left w:val="none" w:sz="0" w:space="0" w:color="auto"/>
        <w:bottom w:val="none" w:sz="0" w:space="0" w:color="auto"/>
        <w:right w:val="none" w:sz="0" w:space="0" w:color="auto"/>
      </w:divBdr>
    </w:div>
    <w:div w:id="1263613814">
      <w:bodyDiv w:val="1"/>
      <w:marLeft w:val="0"/>
      <w:marRight w:val="0"/>
      <w:marTop w:val="0"/>
      <w:marBottom w:val="0"/>
      <w:divBdr>
        <w:top w:val="none" w:sz="0" w:space="0" w:color="auto"/>
        <w:left w:val="none" w:sz="0" w:space="0" w:color="auto"/>
        <w:bottom w:val="none" w:sz="0" w:space="0" w:color="auto"/>
        <w:right w:val="none" w:sz="0" w:space="0" w:color="auto"/>
      </w:divBdr>
    </w:div>
    <w:div w:id="1275407320">
      <w:bodyDiv w:val="1"/>
      <w:marLeft w:val="0"/>
      <w:marRight w:val="0"/>
      <w:marTop w:val="0"/>
      <w:marBottom w:val="0"/>
      <w:divBdr>
        <w:top w:val="none" w:sz="0" w:space="0" w:color="auto"/>
        <w:left w:val="none" w:sz="0" w:space="0" w:color="auto"/>
        <w:bottom w:val="none" w:sz="0" w:space="0" w:color="auto"/>
        <w:right w:val="none" w:sz="0" w:space="0" w:color="auto"/>
      </w:divBdr>
    </w:div>
    <w:div w:id="1277445343">
      <w:bodyDiv w:val="1"/>
      <w:marLeft w:val="0"/>
      <w:marRight w:val="0"/>
      <w:marTop w:val="0"/>
      <w:marBottom w:val="0"/>
      <w:divBdr>
        <w:top w:val="none" w:sz="0" w:space="0" w:color="auto"/>
        <w:left w:val="none" w:sz="0" w:space="0" w:color="auto"/>
        <w:bottom w:val="none" w:sz="0" w:space="0" w:color="auto"/>
        <w:right w:val="none" w:sz="0" w:space="0" w:color="auto"/>
      </w:divBdr>
    </w:div>
    <w:div w:id="1277447477">
      <w:bodyDiv w:val="1"/>
      <w:marLeft w:val="0"/>
      <w:marRight w:val="0"/>
      <w:marTop w:val="0"/>
      <w:marBottom w:val="0"/>
      <w:divBdr>
        <w:top w:val="none" w:sz="0" w:space="0" w:color="auto"/>
        <w:left w:val="none" w:sz="0" w:space="0" w:color="auto"/>
        <w:bottom w:val="none" w:sz="0" w:space="0" w:color="auto"/>
        <w:right w:val="none" w:sz="0" w:space="0" w:color="auto"/>
      </w:divBdr>
    </w:div>
    <w:div w:id="1282957273">
      <w:bodyDiv w:val="1"/>
      <w:marLeft w:val="0"/>
      <w:marRight w:val="0"/>
      <w:marTop w:val="0"/>
      <w:marBottom w:val="0"/>
      <w:divBdr>
        <w:top w:val="none" w:sz="0" w:space="0" w:color="auto"/>
        <w:left w:val="none" w:sz="0" w:space="0" w:color="auto"/>
        <w:bottom w:val="none" w:sz="0" w:space="0" w:color="auto"/>
        <w:right w:val="none" w:sz="0" w:space="0" w:color="auto"/>
      </w:divBdr>
    </w:div>
    <w:div w:id="1301689551">
      <w:bodyDiv w:val="1"/>
      <w:marLeft w:val="0"/>
      <w:marRight w:val="0"/>
      <w:marTop w:val="0"/>
      <w:marBottom w:val="0"/>
      <w:divBdr>
        <w:top w:val="none" w:sz="0" w:space="0" w:color="auto"/>
        <w:left w:val="none" w:sz="0" w:space="0" w:color="auto"/>
        <w:bottom w:val="none" w:sz="0" w:space="0" w:color="auto"/>
        <w:right w:val="none" w:sz="0" w:space="0" w:color="auto"/>
      </w:divBdr>
    </w:div>
    <w:div w:id="1332753546">
      <w:bodyDiv w:val="1"/>
      <w:marLeft w:val="0"/>
      <w:marRight w:val="0"/>
      <w:marTop w:val="0"/>
      <w:marBottom w:val="0"/>
      <w:divBdr>
        <w:top w:val="none" w:sz="0" w:space="0" w:color="auto"/>
        <w:left w:val="none" w:sz="0" w:space="0" w:color="auto"/>
        <w:bottom w:val="none" w:sz="0" w:space="0" w:color="auto"/>
        <w:right w:val="none" w:sz="0" w:space="0" w:color="auto"/>
      </w:divBdr>
    </w:div>
    <w:div w:id="1396508451">
      <w:bodyDiv w:val="1"/>
      <w:marLeft w:val="0"/>
      <w:marRight w:val="0"/>
      <w:marTop w:val="0"/>
      <w:marBottom w:val="0"/>
      <w:divBdr>
        <w:top w:val="none" w:sz="0" w:space="0" w:color="auto"/>
        <w:left w:val="none" w:sz="0" w:space="0" w:color="auto"/>
        <w:bottom w:val="none" w:sz="0" w:space="0" w:color="auto"/>
        <w:right w:val="none" w:sz="0" w:space="0" w:color="auto"/>
      </w:divBdr>
    </w:div>
    <w:div w:id="1452241697">
      <w:bodyDiv w:val="1"/>
      <w:marLeft w:val="0"/>
      <w:marRight w:val="0"/>
      <w:marTop w:val="0"/>
      <w:marBottom w:val="0"/>
      <w:divBdr>
        <w:top w:val="none" w:sz="0" w:space="0" w:color="auto"/>
        <w:left w:val="none" w:sz="0" w:space="0" w:color="auto"/>
        <w:bottom w:val="none" w:sz="0" w:space="0" w:color="auto"/>
        <w:right w:val="none" w:sz="0" w:space="0" w:color="auto"/>
      </w:divBdr>
    </w:div>
    <w:div w:id="1458377472">
      <w:bodyDiv w:val="1"/>
      <w:marLeft w:val="0"/>
      <w:marRight w:val="0"/>
      <w:marTop w:val="0"/>
      <w:marBottom w:val="0"/>
      <w:divBdr>
        <w:top w:val="none" w:sz="0" w:space="0" w:color="auto"/>
        <w:left w:val="none" w:sz="0" w:space="0" w:color="auto"/>
        <w:bottom w:val="none" w:sz="0" w:space="0" w:color="auto"/>
        <w:right w:val="none" w:sz="0" w:space="0" w:color="auto"/>
      </w:divBdr>
    </w:div>
    <w:div w:id="1466504593">
      <w:bodyDiv w:val="1"/>
      <w:marLeft w:val="0"/>
      <w:marRight w:val="0"/>
      <w:marTop w:val="0"/>
      <w:marBottom w:val="0"/>
      <w:divBdr>
        <w:top w:val="none" w:sz="0" w:space="0" w:color="auto"/>
        <w:left w:val="none" w:sz="0" w:space="0" w:color="auto"/>
        <w:bottom w:val="none" w:sz="0" w:space="0" w:color="auto"/>
        <w:right w:val="none" w:sz="0" w:space="0" w:color="auto"/>
      </w:divBdr>
    </w:div>
    <w:div w:id="1527601345">
      <w:bodyDiv w:val="1"/>
      <w:marLeft w:val="0"/>
      <w:marRight w:val="0"/>
      <w:marTop w:val="0"/>
      <w:marBottom w:val="0"/>
      <w:divBdr>
        <w:top w:val="none" w:sz="0" w:space="0" w:color="auto"/>
        <w:left w:val="none" w:sz="0" w:space="0" w:color="auto"/>
        <w:bottom w:val="none" w:sz="0" w:space="0" w:color="auto"/>
        <w:right w:val="none" w:sz="0" w:space="0" w:color="auto"/>
      </w:divBdr>
    </w:div>
    <w:div w:id="1531338689">
      <w:bodyDiv w:val="1"/>
      <w:marLeft w:val="0"/>
      <w:marRight w:val="0"/>
      <w:marTop w:val="0"/>
      <w:marBottom w:val="0"/>
      <w:divBdr>
        <w:top w:val="none" w:sz="0" w:space="0" w:color="auto"/>
        <w:left w:val="none" w:sz="0" w:space="0" w:color="auto"/>
        <w:bottom w:val="none" w:sz="0" w:space="0" w:color="auto"/>
        <w:right w:val="none" w:sz="0" w:space="0" w:color="auto"/>
      </w:divBdr>
    </w:div>
    <w:div w:id="1534033577">
      <w:bodyDiv w:val="1"/>
      <w:marLeft w:val="0"/>
      <w:marRight w:val="0"/>
      <w:marTop w:val="0"/>
      <w:marBottom w:val="0"/>
      <w:divBdr>
        <w:top w:val="none" w:sz="0" w:space="0" w:color="auto"/>
        <w:left w:val="none" w:sz="0" w:space="0" w:color="auto"/>
        <w:bottom w:val="none" w:sz="0" w:space="0" w:color="auto"/>
        <w:right w:val="none" w:sz="0" w:space="0" w:color="auto"/>
      </w:divBdr>
    </w:div>
    <w:div w:id="1551764412">
      <w:bodyDiv w:val="1"/>
      <w:marLeft w:val="0"/>
      <w:marRight w:val="0"/>
      <w:marTop w:val="0"/>
      <w:marBottom w:val="0"/>
      <w:divBdr>
        <w:top w:val="none" w:sz="0" w:space="0" w:color="auto"/>
        <w:left w:val="none" w:sz="0" w:space="0" w:color="auto"/>
        <w:bottom w:val="none" w:sz="0" w:space="0" w:color="auto"/>
        <w:right w:val="none" w:sz="0" w:space="0" w:color="auto"/>
      </w:divBdr>
    </w:div>
    <w:div w:id="1553884964">
      <w:bodyDiv w:val="1"/>
      <w:marLeft w:val="0"/>
      <w:marRight w:val="0"/>
      <w:marTop w:val="0"/>
      <w:marBottom w:val="0"/>
      <w:divBdr>
        <w:top w:val="none" w:sz="0" w:space="0" w:color="auto"/>
        <w:left w:val="none" w:sz="0" w:space="0" w:color="auto"/>
        <w:bottom w:val="none" w:sz="0" w:space="0" w:color="auto"/>
        <w:right w:val="none" w:sz="0" w:space="0" w:color="auto"/>
      </w:divBdr>
    </w:div>
    <w:div w:id="1561207992">
      <w:bodyDiv w:val="1"/>
      <w:marLeft w:val="0"/>
      <w:marRight w:val="0"/>
      <w:marTop w:val="0"/>
      <w:marBottom w:val="0"/>
      <w:divBdr>
        <w:top w:val="none" w:sz="0" w:space="0" w:color="auto"/>
        <w:left w:val="none" w:sz="0" w:space="0" w:color="auto"/>
        <w:bottom w:val="none" w:sz="0" w:space="0" w:color="auto"/>
        <w:right w:val="none" w:sz="0" w:space="0" w:color="auto"/>
      </w:divBdr>
    </w:div>
    <w:div w:id="1569418938">
      <w:bodyDiv w:val="1"/>
      <w:marLeft w:val="0"/>
      <w:marRight w:val="0"/>
      <w:marTop w:val="0"/>
      <w:marBottom w:val="0"/>
      <w:divBdr>
        <w:top w:val="none" w:sz="0" w:space="0" w:color="auto"/>
        <w:left w:val="none" w:sz="0" w:space="0" w:color="auto"/>
        <w:bottom w:val="none" w:sz="0" w:space="0" w:color="auto"/>
        <w:right w:val="none" w:sz="0" w:space="0" w:color="auto"/>
      </w:divBdr>
    </w:div>
    <w:div w:id="1668632825">
      <w:bodyDiv w:val="1"/>
      <w:marLeft w:val="0"/>
      <w:marRight w:val="0"/>
      <w:marTop w:val="0"/>
      <w:marBottom w:val="0"/>
      <w:divBdr>
        <w:top w:val="none" w:sz="0" w:space="0" w:color="auto"/>
        <w:left w:val="none" w:sz="0" w:space="0" w:color="auto"/>
        <w:bottom w:val="none" w:sz="0" w:space="0" w:color="auto"/>
        <w:right w:val="none" w:sz="0" w:space="0" w:color="auto"/>
      </w:divBdr>
    </w:div>
    <w:div w:id="1701585321">
      <w:bodyDiv w:val="1"/>
      <w:marLeft w:val="0"/>
      <w:marRight w:val="0"/>
      <w:marTop w:val="0"/>
      <w:marBottom w:val="0"/>
      <w:divBdr>
        <w:top w:val="none" w:sz="0" w:space="0" w:color="auto"/>
        <w:left w:val="none" w:sz="0" w:space="0" w:color="auto"/>
        <w:bottom w:val="none" w:sz="0" w:space="0" w:color="auto"/>
        <w:right w:val="none" w:sz="0" w:space="0" w:color="auto"/>
      </w:divBdr>
    </w:div>
    <w:div w:id="1767336510">
      <w:bodyDiv w:val="1"/>
      <w:marLeft w:val="0"/>
      <w:marRight w:val="0"/>
      <w:marTop w:val="0"/>
      <w:marBottom w:val="0"/>
      <w:divBdr>
        <w:top w:val="none" w:sz="0" w:space="0" w:color="auto"/>
        <w:left w:val="none" w:sz="0" w:space="0" w:color="auto"/>
        <w:bottom w:val="none" w:sz="0" w:space="0" w:color="auto"/>
        <w:right w:val="none" w:sz="0" w:space="0" w:color="auto"/>
      </w:divBdr>
    </w:div>
    <w:div w:id="1788816683">
      <w:bodyDiv w:val="1"/>
      <w:marLeft w:val="0"/>
      <w:marRight w:val="0"/>
      <w:marTop w:val="0"/>
      <w:marBottom w:val="0"/>
      <w:divBdr>
        <w:top w:val="none" w:sz="0" w:space="0" w:color="auto"/>
        <w:left w:val="none" w:sz="0" w:space="0" w:color="auto"/>
        <w:bottom w:val="none" w:sz="0" w:space="0" w:color="auto"/>
        <w:right w:val="none" w:sz="0" w:space="0" w:color="auto"/>
      </w:divBdr>
    </w:div>
    <w:div w:id="1802116858">
      <w:bodyDiv w:val="1"/>
      <w:marLeft w:val="0"/>
      <w:marRight w:val="0"/>
      <w:marTop w:val="0"/>
      <w:marBottom w:val="0"/>
      <w:divBdr>
        <w:top w:val="none" w:sz="0" w:space="0" w:color="auto"/>
        <w:left w:val="none" w:sz="0" w:space="0" w:color="auto"/>
        <w:bottom w:val="none" w:sz="0" w:space="0" w:color="auto"/>
        <w:right w:val="none" w:sz="0" w:space="0" w:color="auto"/>
      </w:divBdr>
    </w:div>
    <w:div w:id="1817912008">
      <w:bodyDiv w:val="1"/>
      <w:marLeft w:val="0"/>
      <w:marRight w:val="0"/>
      <w:marTop w:val="0"/>
      <w:marBottom w:val="0"/>
      <w:divBdr>
        <w:top w:val="none" w:sz="0" w:space="0" w:color="auto"/>
        <w:left w:val="none" w:sz="0" w:space="0" w:color="auto"/>
        <w:bottom w:val="none" w:sz="0" w:space="0" w:color="auto"/>
        <w:right w:val="none" w:sz="0" w:space="0" w:color="auto"/>
      </w:divBdr>
    </w:div>
    <w:div w:id="1854031896">
      <w:bodyDiv w:val="1"/>
      <w:marLeft w:val="0"/>
      <w:marRight w:val="0"/>
      <w:marTop w:val="0"/>
      <w:marBottom w:val="0"/>
      <w:divBdr>
        <w:top w:val="none" w:sz="0" w:space="0" w:color="auto"/>
        <w:left w:val="none" w:sz="0" w:space="0" w:color="auto"/>
        <w:bottom w:val="none" w:sz="0" w:space="0" w:color="auto"/>
        <w:right w:val="none" w:sz="0" w:space="0" w:color="auto"/>
      </w:divBdr>
    </w:div>
    <w:div w:id="1911579028">
      <w:bodyDiv w:val="1"/>
      <w:marLeft w:val="0"/>
      <w:marRight w:val="0"/>
      <w:marTop w:val="0"/>
      <w:marBottom w:val="0"/>
      <w:divBdr>
        <w:top w:val="none" w:sz="0" w:space="0" w:color="auto"/>
        <w:left w:val="none" w:sz="0" w:space="0" w:color="auto"/>
        <w:bottom w:val="none" w:sz="0" w:space="0" w:color="auto"/>
        <w:right w:val="none" w:sz="0" w:space="0" w:color="auto"/>
      </w:divBdr>
    </w:div>
    <w:div w:id="1920478209">
      <w:bodyDiv w:val="1"/>
      <w:marLeft w:val="0"/>
      <w:marRight w:val="0"/>
      <w:marTop w:val="0"/>
      <w:marBottom w:val="0"/>
      <w:divBdr>
        <w:top w:val="none" w:sz="0" w:space="0" w:color="auto"/>
        <w:left w:val="none" w:sz="0" w:space="0" w:color="auto"/>
        <w:bottom w:val="none" w:sz="0" w:space="0" w:color="auto"/>
        <w:right w:val="none" w:sz="0" w:space="0" w:color="auto"/>
      </w:divBdr>
    </w:div>
    <w:div w:id="1931085740">
      <w:bodyDiv w:val="1"/>
      <w:marLeft w:val="0"/>
      <w:marRight w:val="0"/>
      <w:marTop w:val="0"/>
      <w:marBottom w:val="0"/>
      <w:divBdr>
        <w:top w:val="none" w:sz="0" w:space="0" w:color="auto"/>
        <w:left w:val="none" w:sz="0" w:space="0" w:color="auto"/>
        <w:bottom w:val="none" w:sz="0" w:space="0" w:color="auto"/>
        <w:right w:val="none" w:sz="0" w:space="0" w:color="auto"/>
      </w:divBdr>
    </w:div>
    <w:div w:id="1948923543">
      <w:bodyDiv w:val="1"/>
      <w:marLeft w:val="0"/>
      <w:marRight w:val="0"/>
      <w:marTop w:val="0"/>
      <w:marBottom w:val="0"/>
      <w:divBdr>
        <w:top w:val="none" w:sz="0" w:space="0" w:color="auto"/>
        <w:left w:val="none" w:sz="0" w:space="0" w:color="auto"/>
        <w:bottom w:val="none" w:sz="0" w:space="0" w:color="auto"/>
        <w:right w:val="none" w:sz="0" w:space="0" w:color="auto"/>
      </w:divBdr>
    </w:div>
    <w:div w:id="1961034338">
      <w:bodyDiv w:val="1"/>
      <w:marLeft w:val="0"/>
      <w:marRight w:val="0"/>
      <w:marTop w:val="0"/>
      <w:marBottom w:val="0"/>
      <w:divBdr>
        <w:top w:val="none" w:sz="0" w:space="0" w:color="auto"/>
        <w:left w:val="none" w:sz="0" w:space="0" w:color="auto"/>
        <w:bottom w:val="none" w:sz="0" w:space="0" w:color="auto"/>
        <w:right w:val="none" w:sz="0" w:space="0" w:color="auto"/>
      </w:divBdr>
    </w:div>
    <w:div w:id="1980768384">
      <w:bodyDiv w:val="1"/>
      <w:marLeft w:val="0"/>
      <w:marRight w:val="0"/>
      <w:marTop w:val="0"/>
      <w:marBottom w:val="0"/>
      <w:divBdr>
        <w:top w:val="none" w:sz="0" w:space="0" w:color="auto"/>
        <w:left w:val="none" w:sz="0" w:space="0" w:color="auto"/>
        <w:bottom w:val="none" w:sz="0" w:space="0" w:color="auto"/>
        <w:right w:val="none" w:sz="0" w:space="0" w:color="auto"/>
      </w:divBdr>
    </w:div>
    <w:div w:id="2006467305">
      <w:bodyDiv w:val="1"/>
      <w:marLeft w:val="0"/>
      <w:marRight w:val="0"/>
      <w:marTop w:val="0"/>
      <w:marBottom w:val="0"/>
      <w:divBdr>
        <w:top w:val="none" w:sz="0" w:space="0" w:color="auto"/>
        <w:left w:val="none" w:sz="0" w:space="0" w:color="auto"/>
        <w:bottom w:val="none" w:sz="0" w:space="0" w:color="auto"/>
        <w:right w:val="none" w:sz="0" w:space="0" w:color="auto"/>
      </w:divBdr>
    </w:div>
    <w:div w:id="2048024258">
      <w:bodyDiv w:val="1"/>
      <w:marLeft w:val="0"/>
      <w:marRight w:val="0"/>
      <w:marTop w:val="0"/>
      <w:marBottom w:val="0"/>
      <w:divBdr>
        <w:top w:val="none" w:sz="0" w:space="0" w:color="auto"/>
        <w:left w:val="none" w:sz="0" w:space="0" w:color="auto"/>
        <w:bottom w:val="none" w:sz="0" w:space="0" w:color="auto"/>
        <w:right w:val="none" w:sz="0" w:space="0" w:color="auto"/>
      </w:divBdr>
    </w:div>
    <w:div w:id="2053536683">
      <w:bodyDiv w:val="1"/>
      <w:marLeft w:val="0"/>
      <w:marRight w:val="0"/>
      <w:marTop w:val="0"/>
      <w:marBottom w:val="0"/>
      <w:divBdr>
        <w:top w:val="none" w:sz="0" w:space="0" w:color="auto"/>
        <w:left w:val="none" w:sz="0" w:space="0" w:color="auto"/>
        <w:bottom w:val="none" w:sz="0" w:space="0" w:color="auto"/>
        <w:right w:val="none" w:sz="0" w:space="0" w:color="auto"/>
      </w:divBdr>
    </w:div>
    <w:div w:id="2096630808">
      <w:bodyDiv w:val="1"/>
      <w:marLeft w:val="0"/>
      <w:marRight w:val="0"/>
      <w:marTop w:val="0"/>
      <w:marBottom w:val="0"/>
      <w:divBdr>
        <w:top w:val="none" w:sz="0" w:space="0" w:color="auto"/>
        <w:left w:val="none" w:sz="0" w:space="0" w:color="auto"/>
        <w:bottom w:val="none" w:sz="0" w:space="0" w:color="auto"/>
        <w:right w:val="none" w:sz="0" w:space="0" w:color="auto"/>
      </w:divBdr>
    </w:div>
    <w:div w:id="2113938935">
      <w:bodyDiv w:val="1"/>
      <w:marLeft w:val="0"/>
      <w:marRight w:val="0"/>
      <w:marTop w:val="0"/>
      <w:marBottom w:val="0"/>
      <w:divBdr>
        <w:top w:val="none" w:sz="0" w:space="0" w:color="auto"/>
        <w:left w:val="none" w:sz="0" w:space="0" w:color="auto"/>
        <w:bottom w:val="none" w:sz="0" w:space="0" w:color="auto"/>
        <w:right w:val="none" w:sz="0" w:space="0" w:color="auto"/>
      </w:divBdr>
    </w:div>
    <w:div w:id="2117212185">
      <w:bodyDiv w:val="1"/>
      <w:marLeft w:val="0"/>
      <w:marRight w:val="0"/>
      <w:marTop w:val="0"/>
      <w:marBottom w:val="0"/>
      <w:divBdr>
        <w:top w:val="none" w:sz="0" w:space="0" w:color="auto"/>
        <w:left w:val="none" w:sz="0" w:space="0" w:color="auto"/>
        <w:bottom w:val="none" w:sz="0" w:space="0" w:color="auto"/>
        <w:right w:val="none" w:sz="0" w:space="0" w:color="auto"/>
      </w:divBdr>
    </w:div>
    <w:div w:id="21212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o.int/pages/prog/www/IMOP/TB_LC/Testbed_Russia.html" TargetMode="External"/><Relationship Id="rId13" Type="http://schemas.openxmlformats.org/officeDocument/2006/relationships/hyperlink" Target="http://esimo.ru/portal/portal/esimo-user/questionary" TargetMode="External"/><Relationship Id="rId18" Type="http://schemas.openxmlformats.org/officeDocument/2006/relationships/hyperlink" Target="http://portal.esimo.net/portal/portal/esimo-user/default" TargetMode="External"/><Relationship Id="rId26" Type="http://schemas.openxmlformats.org/officeDocument/2006/relationships/hyperlink" Target="http://portal.esimo.net/portal/portal/esimo-user/default" TargetMode="External"/><Relationship Id="rId3" Type="http://schemas.microsoft.com/office/2007/relationships/stylesWithEffects" Target="stylesWithEffects.xml"/><Relationship Id="rId21" Type="http://schemas.openxmlformats.org/officeDocument/2006/relationships/hyperlink" Target="http://portal.esimo.net/portal/portal/esimo-user/defau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oeikovmgo.ru" TargetMode="External"/><Relationship Id="rId17" Type="http://schemas.openxmlformats.org/officeDocument/2006/relationships/hyperlink" Target="http://portal.esimo.net/portal/portal/esimo-user/default" TargetMode="External"/><Relationship Id="rId25" Type="http://schemas.openxmlformats.org/officeDocument/2006/relationships/hyperlink" Target="http://portal.esimo.net/portal/portal/esimo-user/defaul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ortal.esimo.net/portal/portal/esimo-user/default" TargetMode="External"/><Relationship Id="rId20" Type="http://schemas.openxmlformats.org/officeDocument/2006/relationships/hyperlink" Target="http://portal.esimo.net/portal/portal/esimo-user/default" TargetMode="External"/><Relationship Id="rId29" Type="http://schemas.openxmlformats.org/officeDocument/2006/relationships/hyperlink" Target="http://portal.esimo.net/portal/portal/esimo-user/defaul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kc.meteoinfo.ru/" TargetMode="External"/><Relationship Id="rId24" Type="http://schemas.openxmlformats.org/officeDocument/2006/relationships/hyperlink" Target="http://portal.esimo.net/portal/portal/esimo-user/default" TargetMode="External"/><Relationship Id="rId32" Type="http://schemas.openxmlformats.org/officeDocument/2006/relationships/hyperlink" Target="http://portal.esimo.net/portal/portal/esimo-user/default" TargetMode="External"/><Relationship Id="rId5" Type="http://schemas.openxmlformats.org/officeDocument/2006/relationships/webSettings" Target="webSettings.xml"/><Relationship Id="rId15" Type="http://schemas.openxmlformats.org/officeDocument/2006/relationships/hyperlink" Target="http://esimo.ru/portal/portal/esimo-user/questionary" TargetMode="External"/><Relationship Id="rId23" Type="http://schemas.openxmlformats.org/officeDocument/2006/relationships/hyperlink" Target="http://portal.esimo.net/portal/portal/esimo-user/default" TargetMode="External"/><Relationship Id="rId28" Type="http://schemas.openxmlformats.org/officeDocument/2006/relationships/hyperlink" Target="http://portal.esimo.net/portal/portal/esimo-user/default" TargetMode="External"/><Relationship Id="rId10" Type="http://schemas.openxmlformats.org/officeDocument/2006/relationships/hyperlink" Target="http://meteorad.ru" TargetMode="External"/><Relationship Id="rId19" Type="http://schemas.openxmlformats.org/officeDocument/2006/relationships/hyperlink" Target="http://portal.esimo.net/portal/portal/esimo-user/default" TargetMode="External"/><Relationship Id="rId31" Type="http://schemas.openxmlformats.org/officeDocument/2006/relationships/hyperlink" Target="http://portal.esimo.net/portal/portal/esimo-user/default" TargetMode="External"/><Relationship Id="rId4" Type="http://schemas.openxmlformats.org/officeDocument/2006/relationships/settings" Target="settings.xml"/><Relationship Id="rId9" Type="http://schemas.openxmlformats.org/officeDocument/2006/relationships/hyperlink" Target="http://asunp.meteo.ru/portal/hydroweb" TargetMode="External"/><Relationship Id="rId14" Type="http://schemas.openxmlformats.org/officeDocument/2006/relationships/hyperlink" Target="http://esimo.ru/portal/portal/esimo-user/questionary" TargetMode="External"/><Relationship Id="rId22" Type="http://schemas.openxmlformats.org/officeDocument/2006/relationships/hyperlink" Target="http://portal.esimo.net/portal/portal/esimo-user/default" TargetMode="External"/><Relationship Id="rId27" Type="http://schemas.openxmlformats.org/officeDocument/2006/relationships/hyperlink" Target="http://portal.esimo.net/portal/portal/esimo-user/default" TargetMode="External"/><Relationship Id="rId30" Type="http://schemas.openxmlformats.org/officeDocument/2006/relationships/hyperlink" Target="http://portal.esimo.net/portal/portal/esimo-user/default"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84</Pages>
  <Words>33936</Words>
  <Characters>193441</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 Любовь Николаевна</dc:creator>
  <cp:lastModifiedBy>Чернышова Любовь Николаевна</cp:lastModifiedBy>
  <cp:revision>14</cp:revision>
  <dcterms:created xsi:type="dcterms:W3CDTF">2020-12-10T06:31:00Z</dcterms:created>
  <dcterms:modified xsi:type="dcterms:W3CDTF">2020-12-15T11:06:00Z</dcterms:modified>
</cp:coreProperties>
</file>